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9190D" w:rsidRPr="0019190D" w:rsidRDefault="0019190D" w:rsidP="0019190D">
      <w:pPr>
        <w:spacing w:after="0"/>
        <w:jc w:val="center"/>
        <w:rPr>
          <w:b/>
          <w:sz w:val="28"/>
          <w:szCs w:val="28"/>
        </w:rPr>
      </w:pPr>
      <w:r w:rsidRPr="0019190D">
        <w:rPr>
          <w:b/>
          <w:sz w:val="28"/>
          <w:szCs w:val="28"/>
        </w:rPr>
        <w:t>STREET KIDS DIRECT</w:t>
      </w:r>
    </w:p>
    <w:p w:rsidR="0019190D" w:rsidRPr="0019190D" w:rsidRDefault="000B7AF8" w:rsidP="0019190D">
      <w:pPr>
        <w:spacing w:after="0"/>
        <w:jc w:val="center"/>
        <w:rPr>
          <w:b/>
          <w:sz w:val="28"/>
          <w:szCs w:val="28"/>
        </w:rPr>
      </w:pPr>
      <w:r>
        <w:rPr>
          <w:b/>
          <w:sz w:val="28"/>
          <w:szCs w:val="28"/>
        </w:rPr>
        <w:t xml:space="preserve">OVERSEAS </w:t>
      </w:r>
      <w:r w:rsidR="0019190D" w:rsidRPr="0019190D">
        <w:rPr>
          <w:b/>
          <w:sz w:val="28"/>
          <w:szCs w:val="28"/>
        </w:rPr>
        <w:t>VOLUNTEERS AND VISITORS: INDIVIDUALS AND GROUPS</w:t>
      </w:r>
    </w:p>
    <w:p w:rsidR="0019190D" w:rsidRDefault="0019190D" w:rsidP="0019190D">
      <w:pPr>
        <w:spacing w:after="0"/>
        <w:jc w:val="center"/>
        <w:rPr>
          <w:b/>
          <w:sz w:val="24"/>
          <w:szCs w:val="24"/>
        </w:rPr>
      </w:pPr>
    </w:p>
    <w:p w:rsidR="0019190D" w:rsidRDefault="0019190D" w:rsidP="0019190D">
      <w:pPr>
        <w:spacing w:after="0"/>
        <w:jc w:val="center"/>
        <w:rPr>
          <w:b/>
          <w:sz w:val="24"/>
          <w:szCs w:val="24"/>
        </w:rPr>
      </w:pPr>
      <w:r>
        <w:rPr>
          <w:b/>
          <w:sz w:val="24"/>
          <w:szCs w:val="24"/>
        </w:rPr>
        <w:t>DEFINITION</w:t>
      </w:r>
      <w:r w:rsidR="000B7AF8">
        <w:rPr>
          <w:b/>
          <w:sz w:val="24"/>
          <w:szCs w:val="24"/>
        </w:rPr>
        <w:t>S</w:t>
      </w:r>
      <w:r>
        <w:rPr>
          <w:b/>
          <w:sz w:val="24"/>
          <w:szCs w:val="24"/>
        </w:rPr>
        <w:t xml:space="preserve"> AND APPLICATION PROCESS</w:t>
      </w:r>
    </w:p>
    <w:p w:rsidR="0019190D" w:rsidRDefault="0019190D" w:rsidP="0019190D">
      <w:pPr>
        <w:spacing w:after="0"/>
        <w:jc w:val="center"/>
        <w:rPr>
          <w:b/>
          <w:sz w:val="24"/>
          <w:szCs w:val="24"/>
        </w:rPr>
      </w:pPr>
    </w:p>
    <w:p w:rsidR="0019190D" w:rsidRDefault="00540271" w:rsidP="0019190D">
      <w:pPr>
        <w:spacing w:after="0"/>
        <w:rPr>
          <w:sz w:val="24"/>
          <w:szCs w:val="24"/>
        </w:rPr>
      </w:pPr>
      <w:r>
        <w:rPr>
          <w:i/>
          <w:sz w:val="24"/>
          <w:szCs w:val="24"/>
        </w:rPr>
        <w:t>NB: t</w:t>
      </w:r>
      <w:r w:rsidR="0019190D" w:rsidRPr="0019190D">
        <w:rPr>
          <w:i/>
          <w:sz w:val="24"/>
          <w:szCs w:val="24"/>
        </w:rPr>
        <w:t xml:space="preserve">his document only </w:t>
      </w:r>
      <w:r w:rsidR="0019190D">
        <w:rPr>
          <w:i/>
          <w:sz w:val="24"/>
          <w:szCs w:val="24"/>
        </w:rPr>
        <w:t>applies</w:t>
      </w:r>
      <w:r w:rsidR="0019190D" w:rsidRPr="0019190D">
        <w:rPr>
          <w:i/>
          <w:sz w:val="24"/>
          <w:szCs w:val="24"/>
        </w:rPr>
        <w:t xml:space="preserve"> to volunteers and visitors from outside of Central America.</w:t>
      </w:r>
    </w:p>
    <w:p w:rsidR="0019190D" w:rsidRDefault="0019190D" w:rsidP="0019190D">
      <w:pPr>
        <w:spacing w:after="0"/>
        <w:rPr>
          <w:b/>
          <w:sz w:val="24"/>
          <w:szCs w:val="24"/>
        </w:rPr>
      </w:pPr>
    </w:p>
    <w:p w:rsidR="0019190D" w:rsidRDefault="0019190D" w:rsidP="000B7AF8">
      <w:pPr>
        <w:spacing w:after="0"/>
        <w:jc w:val="center"/>
        <w:rPr>
          <w:sz w:val="24"/>
          <w:szCs w:val="24"/>
        </w:rPr>
      </w:pPr>
      <w:r>
        <w:rPr>
          <w:b/>
          <w:sz w:val="24"/>
          <w:szCs w:val="24"/>
        </w:rPr>
        <w:t>DEFINITION</w:t>
      </w:r>
    </w:p>
    <w:p w:rsidR="000B7AF8" w:rsidRDefault="000B7AF8" w:rsidP="000B7AF8">
      <w:pPr>
        <w:spacing w:after="0"/>
        <w:rPr>
          <w:sz w:val="24"/>
          <w:szCs w:val="24"/>
        </w:rPr>
      </w:pPr>
      <w:r>
        <w:rPr>
          <w:b/>
          <w:sz w:val="24"/>
          <w:szCs w:val="24"/>
        </w:rPr>
        <w:t>Overseas Volunteers</w:t>
      </w:r>
    </w:p>
    <w:p w:rsidR="000B7AF8" w:rsidRDefault="000B7AF8" w:rsidP="000B7AF8">
      <w:pPr>
        <w:spacing w:after="0"/>
        <w:rPr>
          <w:sz w:val="24"/>
          <w:szCs w:val="24"/>
        </w:rPr>
      </w:pPr>
    </w:p>
    <w:p w:rsidR="000B7AF8" w:rsidRPr="00277475" w:rsidRDefault="000B7AF8" w:rsidP="000B7AF8">
      <w:pPr>
        <w:spacing w:after="0"/>
      </w:pPr>
      <w:r>
        <w:rPr>
          <w:sz w:val="24"/>
          <w:szCs w:val="24"/>
        </w:rPr>
        <w:t xml:space="preserve">This refers to volunteers from outside of Central America who, following an application process, come to work either with SKD across their partnered projects in Central America or with one or more specific project. </w:t>
      </w:r>
      <w:r w:rsidR="004F69BF">
        <w:rPr>
          <w:sz w:val="24"/>
          <w:szCs w:val="24"/>
        </w:rPr>
        <w:t>To work with SKD in this capacity they are required to complete a</w:t>
      </w:r>
      <w:r w:rsidR="00277475">
        <w:rPr>
          <w:sz w:val="24"/>
          <w:szCs w:val="24"/>
        </w:rPr>
        <w:t xml:space="preserve"> SKD</w:t>
      </w:r>
      <w:r w:rsidR="004F69BF">
        <w:rPr>
          <w:sz w:val="24"/>
          <w:szCs w:val="24"/>
        </w:rPr>
        <w:t xml:space="preserve"> DBS check in the UK or the equivalent in their country of residence. They will also have to abide by the</w:t>
      </w:r>
      <w:r w:rsidR="0061184D">
        <w:rPr>
          <w:sz w:val="24"/>
          <w:szCs w:val="24"/>
        </w:rPr>
        <w:t xml:space="preserve"> SKD safeguarding policy and the</w:t>
      </w:r>
      <w:r w:rsidR="004F69BF">
        <w:rPr>
          <w:sz w:val="24"/>
          <w:szCs w:val="24"/>
        </w:rPr>
        <w:t xml:space="preserve"> </w:t>
      </w:r>
      <w:r w:rsidR="00277475">
        <w:rPr>
          <w:sz w:val="24"/>
          <w:szCs w:val="24"/>
        </w:rPr>
        <w:t xml:space="preserve">code of conduct of each local project with which they work. For more on what is required of volunteers see the </w:t>
      </w:r>
      <w:r w:rsidR="0061184D">
        <w:rPr>
          <w:b/>
          <w:sz w:val="24"/>
          <w:szCs w:val="24"/>
        </w:rPr>
        <w:t xml:space="preserve">Individual </w:t>
      </w:r>
      <w:r w:rsidR="00277475" w:rsidRPr="00277475">
        <w:rPr>
          <w:b/>
          <w:sz w:val="24"/>
          <w:szCs w:val="24"/>
        </w:rPr>
        <w:t>Volunteer Application Process</w:t>
      </w:r>
      <w:r w:rsidR="00277475">
        <w:t xml:space="preserve"> below.</w:t>
      </w:r>
    </w:p>
    <w:p w:rsidR="004F69BF" w:rsidRDefault="004F69BF" w:rsidP="000B7AF8">
      <w:pPr>
        <w:spacing w:after="0"/>
        <w:rPr>
          <w:sz w:val="24"/>
          <w:szCs w:val="24"/>
        </w:rPr>
      </w:pPr>
    </w:p>
    <w:p w:rsidR="004F69BF" w:rsidRDefault="004F69BF" w:rsidP="000B7AF8">
      <w:pPr>
        <w:spacing w:after="0"/>
        <w:rPr>
          <w:sz w:val="24"/>
          <w:szCs w:val="24"/>
        </w:rPr>
      </w:pPr>
      <w:r>
        <w:rPr>
          <w:b/>
          <w:sz w:val="24"/>
          <w:szCs w:val="24"/>
        </w:rPr>
        <w:t>Visitors</w:t>
      </w:r>
    </w:p>
    <w:p w:rsidR="004F69BF" w:rsidRDefault="004F69BF" w:rsidP="000B7AF8">
      <w:pPr>
        <w:spacing w:after="0"/>
        <w:rPr>
          <w:sz w:val="24"/>
          <w:szCs w:val="24"/>
        </w:rPr>
      </w:pPr>
    </w:p>
    <w:p w:rsidR="004F69BF" w:rsidRPr="0061184D" w:rsidRDefault="004F69BF" w:rsidP="000B7AF8">
      <w:pPr>
        <w:spacing w:after="0"/>
        <w:rPr>
          <w:sz w:val="24"/>
          <w:szCs w:val="24"/>
        </w:rPr>
      </w:pPr>
      <w:r>
        <w:rPr>
          <w:sz w:val="24"/>
          <w:szCs w:val="24"/>
        </w:rPr>
        <w:t>This refers to those who come to visit one or more SKD-partnered project</w:t>
      </w:r>
      <w:r w:rsidR="00277475">
        <w:rPr>
          <w:sz w:val="24"/>
          <w:szCs w:val="24"/>
        </w:rPr>
        <w:t xml:space="preserve"> either individually or, more rarely, as part of a group. Any visit to a local project will need that project’s authorisation before taking place and there </w:t>
      </w:r>
      <w:r w:rsidR="00277475" w:rsidRPr="0061184D">
        <w:rPr>
          <w:sz w:val="24"/>
          <w:szCs w:val="24"/>
        </w:rPr>
        <w:t>must be at least one person designated as host accompanying the visitor(s) while they are with the project. Because they will not have received a</w:t>
      </w:r>
      <w:r w:rsidR="00277E75">
        <w:rPr>
          <w:sz w:val="24"/>
          <w:szCs w:val="24"/>
        </w:rPr>
        <w:t>n</w:t>
      </w:r>
      <w:r w:rsidR="00277475" w:rsidRPr="0061184D">
        <w:rPr>
          <w:sz w:val="24"/>
          <w:szCs w:val="24"/>
        </w:rPr>
        <w:t xml:space="preserve"> SKD DBS check – whatever other checks they may have had in the past – they are not to be left alone </w:t>
      </w:r>
      <w:r w:rsidR="00277475" w:rsidRPr="0061184D">
        <w:rPr>
          <w:i/>
          <w:sz w:val="24"/>
          <w:szCs w:val="24"/>
        </w:rPr>
        <w:t>at any point</w:t>
      </w:r>
      <w:r w:rsidR="00277475" w:rsidRPr="0061184D">
        <w:rPr>
          <w:sz w:val="24"/>
          <w:szCs w:val="24"/>
        </w:rPr>
        <w:t xml:space="preserve"> with a child or group of children or vulnerable adults. For an SKD staff member or volunteer to invite someone to visit (</w:t>
      </w:r>
      <w:r w:rsidR="0015515C" w:rsidRPr="0061184D">
        <w:rPr>
          <w:sz w:val="24"/>
          <w:szCs w:val="24"/>
        </w:rPr>
        <w:t>e.g.</w:t>
      </w:r>
      <w:r w:rsidR="00277475" w:rsidRPr="0061184D">
        <w:rPr>
          <w:sz w:val="24"/>
          <w:szCs w:val="24"/>
        </w:rPr>
        <w:t xml:space="preserve"> friend or family member), if th</w:t>
      </w:r>
      <w:r w:rsidR="00277E75">
        <w:rPr>
          <w:sz w:val="24"/>
          <w:szCs w:val="24"/>
        </w:rPr>
        <w:t>e visit</w:t>
      </w:r>
      <w:r w:rsidR="00277475" w:rsidRPr="0061184D">
        <w:rPr>
          <w:sz w:val="24"/>
          <w:szCs w:val="24"/>
        </w:rPr>
        <w:t xml:space="preserve"> is taking place in work time it will need prior authorisation from the SKD director or their delegate.</w:t>
      </w:r>
      <w:r w:rsidR="0061184D" w:rsidRPr="0061184D">
        <w:rPr>
          <w:sz w:val="24"/>
          <w:szCs w:val="24"/>
        </w:rPr>
        <w:t xml:space="preserve"> All visitors must agree to abide by the SKD safeguarding policy and the code of conduct of each local project </w:t>
      </w:r>
      <w:r w:rsidR="0061184D">
        <w:rPr>
          <w:sz w:val="24"/>
          <w:szCs w:val="24"/>
        </w:rPr>
        <w:t>which they are visiting.</w:t>
      </w:r>
    </w:p>
    <w:p w:rsidR="00277475" w:rsidRPr="0061184D" w:rsidRDefault="00277475" w:rsidP="000B7AF8">
      <w:pPr>
        <w:spacing w:after="0"/>
        <w:rPr>
          <w:sz w:val="24"/>
          <w:szCs w:val="24"/>
        </w:rPr>
      </w:pPr>
    </w:p>
    <w:p w:rsidR="00277475" w:rsidRPr="0061184D" w:rsidRDefault="0061184D" w:rsidP="000B7AF8">
      <w:pPr>
        <w:spacing w:after="0"/>
        <w:rPr>
          <w:sz w:val="24"/>
          <w:szCs w:val="24"/>
        </w:rPr>
      </w:pPr>
      <w:r w:rsidRPr="0061184D">
        <w:rPr>
          <w:b/>
          <w:sz w:val="24"/>
          <w:szCs w:val="24"/>
        </w:rPr>
        <w:t>Group volunteers</w:t>
      </w:r>
    </w:p>
    <w:p w:rsidR="0061184D" w:rsidRPr="0061184D" w:rsidRDefault="0061184D" w:rsidP="000B7AF8">
      <w:pPr>
        <w:spacing w:after="0"/>
        <w:rPr>
          <w:sz w:val="24"/>
          <w:szCs w:val="24"/>
        </w:rPr>
      </w:pPr>
    </w:p>
    <w:p w:rsidR="00540271" w:rsidRDefault="0061184D" w:rsidP="000B7AF8">
      <w:pPr>
        <w:spacing w:after="0"/>
        <w:rPr>
          <w:sz w:val="24"/>
          <w:szCs w:val="24"/>
        </w:rPr>
      </w:pPr>
      <w:r w:rsidRPr="0061184D">
        <w:rPr>
          <w:sz w:val="24"/>
          <w:szCs w:val="24"/>
        </w:rPr>
        <w:t>This refers to visits by groups (</w:t>
      </w:r>
      <w:r w:rsidR="0015515C" w:rsidRPr="0061184D">
        <w:rPr>
          <w:sz w:val="24"/>
          <w:szCs w:val="24"/>
        </w:rPr>
        <w:t>e.g.</w:t>
      </w:r>
      <w:r w:rsidRPr="0061184D">
        <w:rPr>
          <w:sz w:val="24"/>
          <w:szCs w:val="24"/>
        </w:rPr>
        <w:t xml:space="preserve"> church groups, youth groups) who make </w:t>
      </w:r>
      <w:r>
        <w:rPr>
          <w:sz w:val="24"/>
          <w:szCs w:val="24"/>
        </w:rPr>
        <w:t xml:space="preserve">a visit which involves some level of engagement or interaction with a local project that will include the possibility of working without supervision with any child or group of children or vulnerable adult. All such groups must follow the </w:t>
      </w:r>
      <w:r>
        <w:rPr>
          <w:b/>
          <w:sz w:val="24"/>
          <w:szCs w:val="24"/>
        </w:rPr>
        <w:t>Group Application Process</w:t>
      </w:r>
      <w:r>
        <w:rPr>
          <w:sz w:val="24"/>
          <w:szCs w:val="24"/>
        </w:rPr>
        <w:t xml:space="preserve"> below</w:t>
      </w:r>
      <w:r w:rsidR="00540271">
        <w:rPr>
          <w:sz w:val="24"/>
          <w:szCs w:val="24"/>
        </w:rPr>
        <w:t xml:space="preserve"> which also define</w:t>
      </w:r>
      <w:r w:rsidR="006D5EAE">
        <w:rPr>
          <w:sz w:val="24"/>
          <w:szCs w:val="24"/>
        </w:rPr>
        <w:t>s</w:t>
      </w:r>
      <w:r w:rsidR="00540271">
        <w:rPr>
          <w:sz w:val="24"/>
          <w:szCs w:val="24"/>
        </w:rPr>
        <w:t xml:space="preserve"> the two types of group </w:t>
      </w:r>
      <w:r w:rsidR="006D5EAE">
        <w:rPr>
          <w:sz w:val="24"/>
          <w:szCs w:val="24"/>
        </w:rPr>
        <w:t>visit welcomed by SKD</w:t>
      </w:r>
      <w:r w:rsidR="00540271">
        <w:rPr>
          <w:sz w:val="24"/>
          <w:szCs w:val="24"/>
        </w:rPr>
        <w:t>. To work with SKD in this capacity every member of the group is required to complete a SKD DBS check in the UK or the equivalent in their country of residence. They will also have to abide by the SKD safeguarding policy and the code of conduct of each local project with which they work.</w:t>
      </w:r>
    </w:p>
    <w:p w:rsidR="00540271" w:rsidRDefault="00540271">
      <w:pPr>
        <w:rPr>
          <w:sz w:val="24"/>
          <w:szCs w:val="24"/>
        </w:rPr>
      </w:pPr>
      <w:r>
        <w:rPr>
          <w:sz w:val="24"/>
          <w:szCs w:val="24"/>
        </w:rPr>
        <w:br w:type="page"/>
      </w:r>
    </w:p>
    <w:p w:rsidR="00540271" w:rsidRDefault="00540271" w:rsidP="00540271">
      <w:pPr>
        <w:spacing w:after="0"/>
        <w:jc w:val="center"/>
        <w:rPr>
          <w:b/>
          <w:sz w:val="24"/>
          <w:szCs w:val="24"/>
        </w:rPr>
      </w:pPr>
      <w:r>
        <w:rPr>
          <w:b/>
          <w:sz w:val="24"/>
          <w:szCs w:val="24"/>
        </w:rPr>
        <w:lastRenderedPageBreak/>
        <w:t>INDIVIDUAL VOLUNTEER APPLICATION PROCESS</w:t>
      </w:r>
    </w:p>
    <w:p w:rsidR="00277E75" w:rsidRDefault="00277E75" w:rsidP="00277E75">
      <w:pPr>
        <w:spacing w:after="0"/>
        <w:rPr>
          <w:b/>
          <w:sz w:val="24"/>
          <w:szCs w:val="24"/>
        </w:rPr>
      </w:pPr>
    </w:p>
    <w:p w:rsidR="00277E75" w:rsidRDefault="00277E75" w:rsidP="00277E75">
      <w:pPr>
        <w:spacing w:after="0"/>
        <w:rPr>
          <w:sz w:val="24"/>
          <w:szCs w:val="24"/>
        </w:rPr>
      </w:pPr>
      <w:r>
        <w:rPr>
          <w:sz w:val="24"/>
          <w:szCs w:val="24"/>
        </w:rPr>
        <w:t>This process consists of a clearly defined stages which are outlined below.</w:t>
      </w:r>
    </w:p>
    <w:p w:rsidR="00813BDB" w:rsidRDefault="00813BDB" w:rsidP="00277E75">
      <w:pPr>
        <w:spacing w:after="0"/>
        <w:rPr>
          <w:sz w:val="24"/>
          <w:szCs w:val="24"/>
        </w:rPr>
      </w:pPr>
    </w:p>
    <w:p w:rsidR="00813BDB" w:rsidRPr="00813BDB" w:rsidRDefault="00813BDB" w:rsidP="00813BDB">
      <w:pPr>
        <w:spacing w:after="0"/>
        <w:rPr>
          <w:b/>
          <w:sz w:val="24"/>
          <w:szCs w:val="24"/>
        </w:rPr>
      </w:pPr>
      <w:r w:rsidRPr="00813BDB">
        <w:rPr>
          <w:b/>
          <w:sz w:val="24"/>
          <w:szCs w:val="24"/>
        </w:rPr>
        <w:t>1. Initial contact from a prospective volunteer</w:t>
      </w:r>
    </w:p>
    <w:p w:rsidR="00813BDB" w:rsidRPr="00813BDB" w:rsidRDefault="00813BDB" w:rsidP="00813BDB">
      <w:pPr>
        <w:spacing w:after="0"/>
        <w:rPr>
          <w:sz w:val="24"/>
          <w:szCs w:val="24"/>
        </w:rPr>
      </w:pPr>
    </w:p>
    <w:p w:rsidR="00813BDB" w:rsidRPr="00813BDB" w:rsidRDefault="00813BDB" w:rsidP="00813BDB">
      <w:pPr>
        <w:spacing w:after="0"/>
        <w:rPr>
          <w:sz w:val="24"/>
          <w:szCs w:val="24"/>
        </w:rPr>
      </w:pPr>
      <w:r>
        <w:rPr>
          <w:sz w:val="24"/>
          <w:szCs w:val="24"/>
        </w:rPr>
        <w:t xml:space="preserve">This </w:t>
      </w:r>
      <w:r w:rsidRPr="00813BDB">
        <w:rPr>
          <w:sz w:val="24"/>
          <w:szCs w:val="24"/>
        </w:rPr>
        <w:t xml:space="preserve">contact </w:t>
      </w:r>
      <w:r>
        <w:rPr>
          <w:sz w:val="24"/>
          <w:szCs w:val="24"/>
        </w:rPr>
        <w:t xml:space="preserve">is </w:t>
      </w:r>
      <w:r w:rsidRPr="00813BDB">
        <w:rPr>
          <w:sz w:val="24"/>
          <w:szCs w:val="24"/>
        </w:rPr>
        <w:t xml:space="preserve">forwarded to </w:t>
      </w:r>
      <w:r>
        <w:rPr>
          <w:sz w:val="24"/>
          <w:szCs w:val="24"/>
        </w:rPr>
        <w:t>the SKD Overseas Volunteers Coordinator</w:t>
      </w:r>
      <w:r w:rsidRPr="00813BDB">
        <w:rPr>
          <w:sz w:val="24"/>
          <w:szCs w:val="24"/>
        </w:rPr>
        <w:t xml:space="preserve"> (or designated stand-in) for logging, acknowledgement and response</w:t>
      </w:r>
      <w:r>
        <w:rPr>
          <w:sz w:val="24"/>
          <w:szCs w:val="24"/>
        </w:rPr>
        <w:t>.</w:t>
      </w:r>
    </w:p>
    <w:p w:rsidR="00813BDB" w:rsidRPr="00813BDB" w:rsidRDefault="00813BDB" w:rsidP="00813BDB">
      <w:pPr>
        <w:spacing w:after="0"/>
        <w:rPr>
          <w:sz w:val="24"/>
          <w:szCs w:val="24"/>
        </w:rPr>
      </w:pPr>
    </w:p>
    <w:p w:rsidR="00813BDB" w:rsidRPr="00813BDB" w:rsidRDefault="00813BDB" w:rsidP="00813BDB">
      <w:pPr>
        <w:spacing w:after="0"/>
        <w:rPr>
          <w:b/>
          <w:sz w:val="24"/>
          <w:szCs w:val="24"/>
        </w:rPr>
      </w:pPr>
      <w:r w:rsidRPr="00813BDB">
        <w:rPr>
          <w:b/>
          <w:sz w:val="24"/>
          <w:szCs w:val="24"/>
        </w:rPr>
        <w:t>2. Acknowledgement and response</w:t>
      </w:r>
    </w:p>
    <w:p w:rsidR="00813BDB" w:rsidRPr="00813BDB" w:rsidRDefault="00813BDB" w:rsidP="00813BDB">
      <w:pPr>
        <w:spacing w:after="0"/>
        <w:rPr>
          <w:sz w:val="24"/>
          <w:szCs w:val="24"/>
        </w:rPr>
      </w:pPr>
    </w:p>
    <w:p w:rsidR="00813BDB" w:rsidRPr="00813BDB" w:rsidRDefault="00813BDB" w:rsidP="00813BDB">
      <w:pPr>
        <w:spacing w:after="0"/>
        <w:rPr>
          <w:sz w:val="24"/>
          <w:szCs w:val="24"/>
        </w:rPr>
      </w:pPr>
      <w:r>
        <w:rPr>
          <w:sz w:val="24"/>
          <w:szCs w:val="24"/>
        </w:rPr>
        <w:t>M</w:t>
      </w:r>
      <w:r w:rsidRPr="00813BDB">
        <w:rPr>
          <w:sz w:val="24"/>
          <w:szCs w:val="24"/>
        </w:rPr>
        <w:t xml:space="preserve">ost usually an email. This will be accompanied by a document outlining any potential volunteering opportunities, along with the criteria required for each one. The inquirer will be asked to let </w:t>
      </w:r>
      <w:r w:rsidR="00C83300">
        <w:rPr>
          <w:sz w:val="24"/>
          <w:szCs w:val="24"/>
        </w:rPr>
        <w:t>SKD</w:t>
      </w:r>
      <w:r w:rsidRPr="00813BDB">
        <w:rPr>
          <w:sz w:val="24"/>
          <w:szCs w:val="24"/>
        </w:rPr>
        <w:t xml:space="preserve"> know whether or not they wish to continue with the application process – and for which opportunity (or opportunities) they wish to apply. If so, </w:t>
      </w:r>
      <w:r>
        <w:rPr>
          <w:sz w:val="24"/>
          <w:szCs w:val="24"/>
        </w:rPr>
        <w:t xml:space="preserve">they </w:t>
      </w:r>
      <w:r w:rsidRPr="00813BDB">
        <w:rPr>
          <w:sz w:val="24"/>
          <w:szCs w:val="24"/>
        </w:rPr>
        <w:t xml:space="preserve">proceed to step 3. From this point on the person becomes an </w:t>
      </w:r>
      <w:r w:rsidRPr="00813BDB">
        <w:rPr>
          <w:i/>
          <w:sz w:val="24"/>
          <w:szCs w:val="24"/>
        </w:rPr>
        <w:t>applicant</w:t>
      </w:r>
      <w:r w:rsidRPr="00813BDB">
        <w:rPr>
          <w:sz w:val="24"/>
          <w:szCs w:val="24"/>
        </w:rPr>
        <w:t>.</w:t>
      </w:r>
    </w:p>
    <w:p w:rsidR="00813BDB" w:rsidRPr="00813BDB" w:rsidRDefault="00813BDB" w:rsidP="00813BDB">
      <w:pPr>
        <w:spacing w:after="0"/>
        <w:rPr>
          <w:sz w:val="24"/>
          <w:szCs w:val="24"/>
        </w:rPr>
      </w:pPr>
    </w:p>
    <w:p w:rsidR="00813BDB" w:rsidRPr="00813BDB" w:rsidRDefault="00813BDB" w:rsidP="00813BDB">
      <w:pPr>
        <w:spacing w:after="0"/>
        <w:rPr>
          <w:b/>
          <w:sz w:val="24"/>
          <w:szCs w:val="24"/>
        </w:rPr>
      </w:pPr>
      <w:r w:rsidRPr="00813BDB">
        <w:rPr>
          <w:b/>
          <w:sz w:val="24"/>
          <w:szCs w:val="24"/>
        </w:rPr>
        <w:t>3. Application form sent</w:t>
      </w:r>
    </w:p>
    <w:p w:rsidR="00813BDB" w:rsidRPr="00813BDB" w:rsidRDefault="00813BDB" w:rsidP="00813BDB">
      <w:pPr>
        <w:spacing w:after="0"/>
        <w:rPr>
          <w:sz w:val="24"/>
          <w:szCs w:val="24"/>
        </w:rPr>
      </w:pPr>
    </w:p>
    <w:p w:rsidR="00813BDB" w:rsidRPr="00813BDB" w:rsidRDefault="00813BDB" w:rsidP="00813BDB">
      <w:pPr>
        <w:spacing w:after="0"/>
        <w:rPr>
          <w:sz w:val="24"/>
          <w:szCs w:val="24"/>
        </w:rPr>
      </w:pPr>
      <w:r>
        <w:rPr>
          <w:sz w:val="24"/>
          <w:szCs w:val="24"/>
        </w:rPr>
        <w:t>A</w:t>
      </w:r>
      <w:r w:rsidRPr="00813BDB">
        <w:rPr>
          <w:sz w:val="24"/>
          <w:szCs w:val="24"/>
        </w:rPr>
        <w:t xml:space="preserve">n email </w:t>
      </w:r>
      <w:r>
        <w:rPr>
          <w:sz w:val="24"/>
          <w:szCs w:val="24"/>
        </w:rPr>
        <w:t xml:space="preserve">is </w:t>
      </w:r>
      <w:r w:rsidRPr="00813BDB">
        <w:rPr>
          <w:sz w:val="24"/>
          <w:szCs w:val="24"/>
        </w:rPr>
        <w:t xml:space="preserve">sent to the applicant along with </w:t>
      </w:r>
      <w:r>
        <w:rPr>
          <w:sz w:val="24"/>
          <w:szCs w:val="24"/>
        </w:rPr>
        <w:t xml:space="preserve">the </w:t>
      </w:r>
      <w:r w:rsidRPr="00813BDB">
        <w:rPr>
          <w:sz w:val="24"/>
          <w:szCs w:val="24"/>
        </w:rPr>
        <w:t xml:space="preserve">standard </w:t>
      </w:r>
      <w:r>
        <w:rPr>
          <w:sz w:val="24"/>
          <w:szCs w:val="24"/>
        </w:rPr>
        <w:t xml:space="preserve">SKD </w:t>
      </w:r>
      <w:r w:rsidRPr="00813BDB">
        <w:rPr>
          <w:sz w:val="24"/>
          <w:szCs w:val="24"/>
        </w:rPr>
        <w:t>application pack. This includes:</w:t>
      </w:r>
    </w:p>
    <w:p w:rsidR="00813BDB" w:rsidRPr="00813BDB" w:rsidRDefault="00813BDB" w:rsidP="00813BDB">
      <w:pPr>
        <w:spacing w:after="0"/>
        <w:rPr>
          <w:sz w:val="24"/>
          <w:szCs w:val="24"/>
        </w:rPr>
      </w:pPr>
    </w:p>
    <w:p w:rsidR="00813BDB" w:rsidRPr="00813BDB" w:rsidRDefault="00813BDB" w:rsidP="00813BDB">
      <w:pPr>
        <w:numPr>
          <w:ilvl w:val="0"/>
          <w:numId w:val="1"/>
        </w:numPr>
        <w:spacing w:after="0"/>
        <w:rPr>
          <w:sz w:val="24"/>
          <w:szCs w:val="24"/>
        </w:rPr>
      </w:pPr>
      <w:r w:rsidRPr="00813BDB">
        <w:rPr>
          <w:sz w:val="24"/>
          <w:szCs w:val="24"/>
        </w:rPr>
        <w:t>Application form</w:t>
      </w:r>
    </w:p>
    <w:p w:rsidR="00813BDB" w:rsidRPr="00813BDB" w:rsidRDefault="00813BDB" w:rsidP="00813BDB">
      <w:pPr>
        <w:numPr>
          <w:ilvl w:val="0"/>
          <w:numId w:val="1"/>
        </w:numPr>
        <w:spacing w:after="0"/>
        <w:rPr>
          <w:sz w:val="24"/>
          <w:szCs w:val="24"/>
        </w:rPr>
      </w:pPr>
      <w:r w:rsidRPr="00813BDB">
        <w:rPr>
          <w:sz w:val="24"/>
          <w:szCs w:val="24"/>
        </w:rPr>
        <w:t xml:space="preserve">Volunteer reference forms. One of the references </w:t>
      </w:r>
      <w:r w:rsidRPr="00813BDB">
        <w:rPr>
          <w:b/>
          <w:i/>
          <w:sz w:val="24"/>
          <w:szCs w:val="24"/>
        </w:rPr>
        <w:t>must be</w:t>
      </w:r>
      <w:r w:rsidRPr="00813BDB">
        <w:rPr>
          <w:sz w:val="24"/>
          <w:szCs w:val="24"/>
        </w:rPr>
        <w:t xml:space="preserve"> from a church leader.</w:t>
      </w:r>
    </w:p>
    <w:p w:rsidR="00813BDB" w:rsidRPr="00813BDB" w:rsidRDefault="00B41781" w:rsidP="00813BDB">
      <w:pPr>
        <w:numPr>
          <w:ilvl w:val="0"/>
          <w:numId w:val="1"/>
        </w:numPr>
        <w:spacing w:after="0"/>
        <w:rPr>
          <w:sz w:val="24"/>
          <w:szCs w:val="24"/>
        </w:rPr>
      </w:pPr>
      <w:r>
        <w:rPr>
          <w:sz w:val="24"/>
          <w:szCs w:val="24"/>
        </w:rPr>
        <w:t>Code(s) of conduct</w:t>
      </w:r>
      <w:r w:rsidR="00813BDB" w:rsidRPr="00813BDB">
        <w:rPr>
          <w:sz w:val="24"/>
          <w:szCs w:val="24"/>
        </w:rPr>
        <w:t xml:space="preserve"> for volunteers</w:t>
      </w:r>
    </w:p>
    <w:p w:rsidR="00813BDB" w:rsidRDefault="00813BDB" w:rsidP="00813BDB">
      <w:pPr>
        <w:numPr>
          <w:ilvl w:val="0"/>
          <w:numId w:val="1"/>
        </w:numPr>
        <w:spacing w:after="0"/>
        <w:rPr>
          <w:sz w:val="24"/>
          <w:szCs w:val="24"/>
        </w:rPr>
      </w:pPr>
      <w:r w:rsidRPr="00813BDB">
        <w:rPr>
          <w:sz w:val="24"/>
          <w:szCs w:val="24"/>
        </w:rPr>
        <w:t>SKD safeguarding policy</w:t>
      </w:r>
    </w:p>
    <w:p w:rsidR="00B41781" w:rsidRDefault="00B41781" w:rsidP="00B41781">
      <w:pPr>
        <w:spacing w:after="0"/>
        <w:rPr>
          <w:sz w:val="24"/>
          <w:szCs w:val="24"/>
        </w:rPr>
      </w:pPr>
    </w:p>
    <w:p w:rsidR="00B41781" w:rsidRPr="00813BDB" w:rsidRDefault="00B41781" w:rsidP="00B41781">
      <w:pPr>
        <w:spacing w:after="0"/>
        <w:rPr>
          <w:sz w:val="24"/>
          <w:szCs w:val="24"/>
        </w:rPr>
      </w:pPr>
      <w:r>
        <w:rPr>
          <w:sz w:val="24"/>
          <w:szCs w:val="24"/>
        </w:rPr>
        <w:t>The applicant will need to agree to to abide by the SKD safeguarding policy and the code of conduct of each local project with which they work.</w:t>
      </w:r>
    </w:p>
    <w:p w:rsidR="00813BDB" w:rsidRPr="00813BDB" w:rsidRDefault="00813BDB" w:rsidP="00813BDB">
      <w:pPr>
        <w:spacing w:after="0"/>
        <w:rPr>
          <w:sz w:val="24"/>
          <w:szCs w:val="24"/>
        </w:rPr>
      </w:pPr>
    </w:p>
    <w:p w:rsidR="00813BDB" w:rsidRPr="00813BDB" w:rsidRDefault="00813BDB" w:rsidP="00813BDB">
      <w:pPr>
        <w:spacing w:after="0"/>
        <w:rPr>
          <w:b/>
          <w:sz w:val="24"/>
          <w:szCs w:val="24"/>
        </w:rPr>
      </w:pPr>
      <w:r w:rsidRPr="00813BDB">
        <w:rPr>
          <w:b/>
          <w:sz w:val="24"/>
          <w:szCs w:val="24"/>
        </w:rPr>
        <w:t>4. Receipt of application</w:t>
      </w:r>
    </w:p>
    <w:p w:rsidR="00813BDB" w:rsidRPr="00813BDB" w:rsidRDefault="00813BDB" w:rsidP="00813BDB">
      <w:pPr>
        <w:spacing w:after="0"/>
        <w:rPr>
          <w:sz w:val="24"/>
          <w:szCs w:val="24"/>
        </w:rPr>
      </w:pPr>
    </w:p>
    <w:p w:rsidR="00813BDB" w:rsidRDefault="00813BDB" w:rsidP="00813BDB">
      <w:pPr>
        <w:spacing w:after="0"/>
        <w:rPr>
          <w:sz w:val="24"/>
          <w:szCs w:val="24"/>
        </w:rPr>
      </w:pPr>
      <w:r>
        <w:rPr>
          <w:sz w:val="24"/>
          <w:szCs w:val="24"/>
        </w:rPr>
        <w:t xml:space="preserve">All references will be taken up and the application forwarded to those who decide on volunteers within the local </w:t>
      </w:r>
      <w:r w:rsidR="00B41781">
        <w:rPr>
          <w:sz w:val="24"/>
          <w:szCs w:val="24"/>
        </w:rPr>
        <w:t>projects</w:t>
      </w:r>
      <w:r>
        <w:rPr>
          <w:sz w:val="24"/>
          <w:szCs w:val="24"/>
        </w:rPr>
        <w:t>.</w:t>
      </w:r>
    </w:p>
    <w:p w:rsidR="00813BDB" w:rsidRDefault="00813BDB" w:rsidP="00813BDB">
      <w:pPr>
        <w:spacing w:after="0"/>
        <w:rPr>
          <w:sz w:val="24"/>
          <w:szCs w:val="24"/>
        </w:rPr>
      </w:pPr>
    </w:p>
    <w:p w:rsidR="00813BDB" w:rsidRPr="00813BDB" w:rsidRDefault="00813BDB" w:rsidP="00813BDB">
      <w:pPr>
        <w:spacing w:after="0"/>
        <w:rPr>
          <w:sz w:val="24"/>
          <w:szCs w:val="24"/>
        </w:rPr>
      </w:pPr>
      <w:r w:rsidRPr="00813BDB">
        <w:rPr>
          <w:sz w:val="24"/>
          <w:szCs w:val="24"/>
        </w:rPr>
        <w:t>A decision is made at this point whether to move the process to the next stage (interviews) or to contact the applicant and inform them that they have not been successful on this occasion (with reasons why).</w:t>
      </w:r>
    </w:p>
    <w:p w:rsidR="00813BDB" w:rsidRPr="00813BDB" w:rsidRDefault="00813BDB" w:rsidP="00813BDB">
      <w:pPr>
        <w:spacing w:after="0"/>
        <w:rPr>
          <w:sz w:val="24"/>
          <w:szCs w:val="24"/>
        </w:rPr>
      </w:pPr>
    </w:p>
    <w:p w:rsidR="00813BDB" w:rsidRPr="00813BDB" w:rsidRDefault="00813BDB" w:rsidP="00813BDB">
      <w:pPr>
        <w:spacing w:after="0"/>
        <w:rPr>
          <w:b/>
          <w:sz w:val="24"/>
          <w:szCs w:val="24"/>
        </w:rPr>
      </w:pPr>
      <w:r w:rsidRPr="00813BDB">
        <w:rPr>
          <w:b/>
          <w:sz w:val="24"/>
          <w:szCs w:val="24"/>
        </w:rPr>
        <w:t>5. Interviews</w:t>
      </w:r>
    </w:p>
    <w:p w:rsidR="00813BDB" w:rsidRDefault="00813BDB" w:rsidP="00813BDB">
      <w:pPr>
        <w:spacing w:after="0"/>
        <w:rPr>
          <w:sz w:val="24"/>
          <w:szCs w:val="24"/>
        </w:rPr>
      </w:pPr>
    </w:p>
    <w:p w:rsidR="00813BDB" w:rsidRDefault="00813BDB" w:rsidP="00813BDB">
      <w:pPr>
        <w:spacing w:after="0"/>
        <w:rPr>
          <w:sz w:val="24"/>
          <w:szCs w:val="24"/>
        </w:rPr>
      </w:pPr>
      <w:r>
        <w:rPr>
          <w:sz w:val="24"/>
          <w:szCs w:val="24"/>
        </w:rPr>
        <w:t>This stage may include an interview with a representative of SKD within the applicant’s country of residence (</w:t>
      </w:r>
      <w:r w:rsidR="0015515C">
        <w:rPr>
          <w:sz w:val="24"/>
          <w:szCs w:val="24"/>
        </w:rPr>
        <w:t>e.g.</w:t>
      </w:r>
      <w:r>
        <w:rPr>
          <w:sz w:val="24"/>
          <w:szCs w:val="24"/>
        </w:rPr>
        <w:t xml:space="preserve"> the UK), as well as with those representing the local </w:t>
      </w:r>
      <w:r w:rsidR="00B41781">
        <w:rPr>
          <w:sz w:val="24"/>
          <w:szCs w:val="24"/>
        </w:rPr>
        <w:t>project(s)</w:t>
      </w:r>
      <w:r>
        <w:rPr>
          <w:sz w:val="24"/>
          <w:szCs w:val="24"/>
        </w:rPr>
        <w:t xml:space="preserve"> to which they are applying.</w:t>
      </w:r>
    </w:p>
    <w:p w:rsidR="00813BDB" w:rsidRPr="00813BDB" w:rsidRDefault="00813BDB" w:rsidP="00813BDB">
      <w:pPr>
        <w:spacing w:after="0"/>
        <w:rPr>
          <w:sz w:val="24"/>
          <w:szCs w:val="24"/>
        </w:rPr>
      </w:pPr>
    </w:p>
    <w:p w:rsidR="00813BDB" w:rsidRDefault="00813BDB" w:rsidP="00813BDB">
      <w:pPr>
        <w:spacing w:after="0"/>
        <w:rPr>
          <w:sz w:val="24"/>
          <w:szCs w:val="24"/>
        </w:rPr>
      </w:pPr>
      <w:r w:rsidRPr="00813BDB">
        <w:rPr>
          <w:sz w:val="24"/>
          <w:szCs w:val="24"/>
        </w:rPr>
        <w:lastRenderedPageBreak/>
        <w:t xml:space="preserve">If the interview(s) process is successful, then </w:t>
      </w:r>
      <w:r>
        <w:rPr>
          <w:sz w:val="24"/>
          <w:szCs w:val="24"/>
        </w:rPr>
        <w:t xml:space="preserve">at this stage </w:t>
      </w:r>
      <w:r w:rsidRPr="009D6C18">
        <w:rPr>
          <w:sz w:val="24"/>
          <w:szCs w:val="24"/>
        </w:rPr>
        <w:t xml:space="preserve">the appointment of the </w:t>
      </w:r>
      <w:r w:rsidR="009D6C18">
        <w:rPr>
          <w:sz w:val="24"/>
          <w:szCs w:val="24"/>
        </w:rPr>
        <w:t>applicant</w:t>
      </w:r>
      <w:r w:rsidRPr="009D6C18">
        <w:rPr>
          <w:sz w:val="24"/>
          <w:szCs w:val="24"/>
        </w:rPr>
        <w:t xml:space="preserve"> will be subject to </w:t>
      </w:r>
      <w:r w:rsidR="00B41781" w:rsidRPr="009D6C18">
        <w:rPr>
          <w:sz w:val="24"/>
          <w:szCs w:val="24"/>
        </w:rPr>
        <w:t>an SKD DBS check in the UK or the equivalent in their country of residence</w:t>
      </w:r>
      <w:r w:rsidR="00B41781">
        <w:rPr>
          <w:sz w:val="24"/>
          <w:szCs w:val="24"/>
        </w:rPr>
        <w:t xml:space="preserve">. </w:t>
      </w:r>
    </w:p>
    <w:p w:rsidR="00B41781" w:rsidRDefault="00B41781" w:rsidP="00813BDB">
      <w:pPr>
        <w:spacing w:after="0"/>
        <w:rPr>
          <w:sz w:val="24"/>
          <w:szCs w:val="24"/>
        </w:rPr>
      </w:pPr>
    </w:p>
    <w:p w:rsidR="00813BDB" w:rsidRPr="00813BDB" w:rsidRDefault="00813BDB" w:rsidP="00813BDB">
      <w:pPr>
        <w:spacing w:after="0"/>
        <w:rPr>
          <w:b/>
          <w:sz w:val="24"/>
          <w:szCs w:val="24"/>
        </w:rPr>
      </w:pPr>
      <w:r w:rsidRPr="00813BDB">
        <w:rPr>
          <w:b/>
          <w:sz w:val="24"/>
          <w:szCs w:val="24"/>
        </w:rPr>
        <w:t>6. Information prior to arrival in country</w:t>
      </w:r>
    </w:p>
    <w:p w:rsidR="00813BDB" w:rsidRPr="00813BDB" w:rsidRDefault="00813BDB" w:rsidP="00813BDB">
      <w:pPr>
        <w:spacing w:after="0"/>
        <w:rPr>
          <w:sz w:val="24"/>
          <w:szCs w:val="24"/>
        </w:rPr>
      </w:pPr>
    </w:p>
    <w:p w:rsidR="00B41781" w:rsidRDefault="009D6C18" w:rsidP="00813BDB">
      <w:pPr>
        <w:spacing w:after="0"/>
        <w:rPr>
          <w:sz w:val="24"/>
          <w:szCs w:val="24"/>
        </w:rPr>
      </w:pPr>
      <w:r>
        <w:rPr>
          <w:sz w:val="24"/>
          <w:szCs w:val="24"/>
        </w:rPr>
        <w:t xml:space="preserve">The successful applicant </w:t>
      </w:r>
      <w:r w:rsidR="00CD577A">
        <w:rPr>
          <w:sz w:val="24"/>
          <w:szCs w:val="24"/>
        </w:rPr>
        <w:t xml:space="preserve">(henceforward “volunteer) </w:t>
      </w:r>
      <w:r>
        <w:rPr>
          <w:sz w:val="24"/>
          <w:szCs w:val="24"/>
        </w:rPr>
        <w:t>will be sent a ‘volunteer pack’. SKD and the local projects will liaise with the</w:t>
      </w:r>
      <w:r w:rsidR="00CD577A">
        <w:rPr>
          <w:sz w:val="24"/>
          <w:szCs w:val="24"/>
        </w:rPr>
        <w:t>m about accommodation, language training (if needed), and anything else necessary.</w:t>
      </w:r>
    </w:p>
    <w:p w:rsidR="00CD577A" w:rsidRDefault="00CD577A" w:rsidP="00813BDB">
      <w:pPr>
        <w:spacing w:after="0"/>
        <w:rPr>
          <w:sz w:val="24"/>
          <w:szCs w:val="24"/>
        </w:rPr>
      </w:pPr>
    </w:p>
    <w:p w:rsidR="009D6C18" w:rsidRDefault="00CD577A" w:rsidP="00813BDB">
      <w:pPr>
        <w:spacing w:after="0"/>
        <w:rPr>
          <w:sz w:val="24"/>
          <w:szCs w:val="24"/>
        </w:rPr>
      </w:pPr>
      <w:r>
        <w:rPr>
          <w:sz w:val="24"/>
          <w:szCs w:val="24"/>
        </w:rPr>
        <w:t xml:space="preserve">The local project(s) will assign a line manager to the volunteer who will </w:t>
      </w:r>
      <w:r w:rsidR="00E02C61">
        <w:rPr>
          <w:sz w:val="24"/>
          <w:szCs w:val="24"/>
        </w:rPr>
        <w:t>contact</w:t>
      </w:r>
      <w:r>
        <w:rPr>
          <w:sz w:val="24"/>
          <w:szCs w:val="24"/>
        </w:rPr>
        <w:t xml:space="preserve"> them prior to their arrival Central America. Also prior to their arrival t</w:t>
      </w:r>
      <w:r w:rsidR="009D6C18">
        <w:rPr>
          <w:sz w:val="24"/>
          <w:szCs w:val="24"/>
        </w:rPr>
        <w:t xml:space="preserve">hey will be </w:t>
      </w:r>
      <w:r>
        <w:rPr>
          <w:sz w:val="24"/>
          <w:szCs w:val="24"/>
        </w:rPr>
        <w:t>expected to complete an online course in safeguarding.</w:t>
      </w:r>
    </w:p>
    <w:p w:rsidR="009D6C18" w:rsidRDefault="009D6C18" w:rsidP="00813BDB">
      <w:pPr>
        <w:spacing w:after="0"/>
        <w:rPr>
          <w:sz w:val="24"/>
          <w:szCs w:val="24"/>
        </w:rPr>
      </w:pPr>
    </w:p>
    <w:p w:rsidR="00813BDB" w:rsidRPr="00813BDB" w:rsidRDefault="00813BDB" w:rsidP="00813BDB">
      <w:pPr>
        <w:spacing w:after="0"/>
        <w:rPr>
          <w:b/>
          <w:sz w:val="24"/>
          <w:szCs w:val="24"/>
        </w:rPr>
      </w:pPr>
      <w:r w:rsidRPr="00813BDB">
        <w:rPr>
          <w:b/>
          <w:sz w:val="24"/>
          <w:szCs w:val="24"/>
        </w:rPr>
        <w:t xml:space="preserve">7. </w:t>
      </w:r>
      <w:r w:rsidR="00CD577A">
        <w:rPr>
          <w:b/>
          <w:sz w:val="24"/>
          <w:szCs w:val="24"/>
        </w:rPr>
        <w:t>Arrival and stay in country</w:t>
      </w:r>
    </w:p>
    <w:p w:rsidR="00813BDB" w:rsidRPr="00813BDB" w:rsidRDefault="00813BDB" w:rsidP="00813BDB">
      <w:pPr>
        <w:spacing w:after="0"/>
        <w:rPr>
          <w:sz w:val="24"/>
          <w:szCs w:val="24"/>
        </w:rPr>
      </w:pPr>
    </w:p>
    <w:p w:rsidR="00813BDB" w:rsidRDefault="00CD577A" w:rsidP="00813BDB">
      <w:pPr>
        <w:spacing w:after="0"/>
        <w:rPr>
          <w:sz w:val="24"/>
          <w:szCs w:val="24"/>
        </w:rPr>
      </w:pPr>
      <w:r>
        <w:rPr>
          <w:sz w:val="24"/>
          <w:szCs w:val="24"/>
        </w:rPr>
        <w:t xml:space="preserve">The local project(s) will be responsible for induction which </w:t>
      </w:r>
      <w:r w:rsidR="00D457C4">
        <w:rPr>
          <w:sz w:val="24"/>
          <w:szCs w:val="24"/>
        </w:rPr>
        <w:t>will</w:t>
      </w:r>
      <w:r>
        <w:rPr>
          <w:sz w:val="24"/>
          <w:szCs w:val="24"/>
        </w:rPr>
        <w:t xml:space="preserve"> include</w:t>
      </w:r>
      <w:r w:rsidR="00D457C4">
        <w:rPr>
          <w:sz w:val="24"/>
          <w:szCs w:val="24"/>
        </w:rPr>
        <w:t xml:space="preserve"> (but not be limited to)</w:t>
      </w:r>
      <w:r>
        <w:rPr>
          <w:sz w:val="24"/>
          <w:szCs w:val="24"/>
        </w:rPr>
        <w:t>:</w:t>
      </w:r>
    </w:p>
    <w:p w:rsidR="00CD577A" w:rsidRPr="00CD577A" w:rsidRDefault="00CD577A" w:rsidP="00CD577A">
      <w:pPr>
        <w:pStyle w:val="ListParagraph"/>
        <w:numPr>
          <w:ilvl w:val="0"/>
          <w:numId w:val="1"/>
        </w:numPr>
        <w:spacing w:after="0"/>
        <w:rPr>
          <w:sz w:val="24"/>
          <w:szCs w:val="24"/>
        </w:rPr>
      </w:pPr>
      <w:r>
        <w:rPr>
          <w:sz w:val="24"/>
          <w:szCs w:val="24"/>
        </w:rPr>
        <w:t>Cultural orientation</w:t>
      </w:r>
    </w:p>
    <w:p w:rsidR="00CD577A" w:rsidRDefault="00CD577A" w:rsidP="00CD577A">
      <w:pPr>
        <w:pStyle w:val="ListParagraph"/>
        <w:numPr>
          <w:ilvl w:val="0"/>
          <w:numId w:val="1"/>
        </w:numPr>
        <w:spacing w:after="0"/>
        <w:rPr>
          <w:sz w:val="24"/>
          <w:szCs w:val="24"/>
        </w:rPr>
      </w:pPr>
      <w:r>
        <w:rPr>
          <w:sz w:val="24"/>
          <w:szCs w:val="24"/>
        </w:rPr>
        <w:t>Safeguarding training specific to that country and/or project</w:t>
      </w:r>
    </w:p>
    <w:p w:rsidR="00CD577A" w:rsidRDefault="00CD577A" w:rsidP="00CD577A">
      <w:pPr>
        <w:pStyle w:val="ListParagraph"/>
        <w:numPr>
          <w:ilvl w:val="0"/>
          <w:numId w:val="1"/>
        </w:numPr>
        <w:spacing w:after="0"/>
        <w:rPr>
          <w:sz w:val="24"/>
          <w:szCs w:val="24"/>
        </w:rPr>
      </w:pPr>
      <w:r>
        <w:rPr>
          <w:sz w:val="24"/>
          <w:szCs w:val="24"/>
        </w:rPr>
        <w:t>Security training specific to that country and/or project</w:t>
      </w:r>
    </w:p>
    <w:p w:rsidR="00CD577A" w:rsidRDefault="00CD577A" w:rsidP="00CD577A">
      <w:pPr>
        <w:spacing w:after="0"/>
        <w:rPr>
          <w:sz w:val="24"/>
          <w:szCs w:val="24"/>
        </w:rPr>
      </w:pPr>
    </w:p>
    <w:p w:rsidR="00CD577A" w:rsidRPr="00CD577A" w:rsidRDefault="00CD577A" w:rsidP="00CD577A">
      <w:pPr>
        <w:spacing w:after="0"/>
        <w:rPr>
          <w:sz w:val="24"/>
          <w:szCs w:val="24"/>
        </w:rPr>
      </w:pPr>
      <w:r>
        <w:rPr>
          <w:sz w:val="24"/>
          <w:szCs w:val="24"/>
        </w:rPr>
        <w:t>During the volunteer’s time with the project they will receive regular supervision from their line manager. Pastoral support will also be provided by SKD and/or the local project.</w:t>
      </w:r>
    </w:p>
    <w:p w:rsidR="00CD577A" w:rsidRPr="00813BDB" w:rsidRDefault="00CD577A" w:rsidP="00813BDB">
      <w:pPr>
        <w:spacing w:after="0"/>
        <w:rPr>
          <w:sz w:val="24"/>
          <w:szCs w:val="24"/>
        </w:rPr>
      </w:pPr>
    </w:p>
    <w:p w:rsidR="00813BDB" w:rsidRPr="00813BDB" w:rsidRDefault="00CD577A" w:rsidP="00813BDB">
      <w:pPr>
        <w:spacing w:after="0"/>
        <w:rPr>
          <w:b/>
          <w:sz w:val="24"/>
          <w:szCs w:val="24"/>
        </w:rPr>
      </w:pPr>
      <w:r>
        <w:rPr>
          <w:b/>
          <w:sz w:val="24"/>
          <w:szCs w:val="24"/>
        </w:rPr>
        <w:t>8</w:t>
      </w:r>
      <w:r w:rsidR="00813BDB" w:rsidRPr="00813BDB">
        <w:rPr>
          <w:b/>
          <w:sz w:val="24"/>
          <w:szCs w:val="24"/>
        </w:rPr>
        <w:t>. On their leaving the organisation</w:t>
      </w:r>
    </w:p>
    <w:p w:rsidR="00813BDB" w:rsidRPr="00813BDB" w:rsidRDefault="00813BDB" w:rsidP="00813BDB">
      <w:pPr>
        <w:spacing w:after="0"/>
        <w:rPr>
          <w:sz w:val="24"/>
          <w:szCs w:val="24"/>
        </w:rPr>
      </w:pPr>
    </w:p>
    <w:p w:rsidR="00CD577A" w:rsidRDefault="00CD577A" w:rsidP="00813BDB">
      <w:pPr>
        <w:spacing w:after="0"/>
        <w:rPr>
          <w:sz w:val="24"/>
          <w:szCs w:val="24"/>
        </w:rPr>
      </w:pPr>
      <w:r>
        <w:rPr>
          <w:sz w:val="24"/>
          <w:szCs w:val="24"/>
        </w:rPr>
        <w:t>The volunteer will be expected to have an ‘exit’ conversation with SKD and/or the local project. SKD, together with the volunteer, are responsible for ensuring that the volunteer receives proper debriefing once they return to their country of residence.</w:t>
      </w:r>
    </w:p>
    <w:p w:rsidR="00CD577A" w:rsidRDefault="00CD577A" w:rsidP="00813BDB">
      <w:pPr>
        <w:spacing w:after="0"/>
        <w:rPr>
          <w:sz w:val="24"/>
          <w:szCs w:val="24"/>
        </w:rPr>
      </w:pPr>
    </w:p>
    <w:p w:rsidR="00813BDB" w:rsidRPr="00813BDB" w:rsidRDefault="00813BDB" w:rsidP="00813BDB">
      <w:pPr>
        <w:spacing w:after="0"/>
        <w:rPr>
          <w:sz w:val="24"/>
          <w:szCs w:val="24"/>
        </w:rPr>
      </w:pPr>
    </w:p>
    <w:p w:rsidR="00813BDB" w:rsidRDefault="00813BDB" w:rsidP="00277E75">
      <w:pPr>
        <w:spacing w:after="0"/>
        <w:rPr>
          <w:sz w:val="24"/>
          <w:szCs w:val="24"/>
        </w:rPr>
      </w:pPr>
    </w:p>
    <w:p w:rsidR="00813BDB" w:rsidRDefault="00813BDB" w:rsidP="00277E75">
      <w:pPr>
        <w:spacing w:after="0"/>
        <w:rPr>
          <w:sz w:val="24"/>
          <w:szCs w:val="24"/>
        </w:rPr>
      </w:pPr>
    </w:p>
    <w:p w:rsidR="00813BDB" w:rsidRDefault="00813BDB">
      <w:pPr>
        <w:rPr>
          <w:sz w:val="24"/>
          <w:szCs w:val="24"/>
        </w:rPr>
      </w:pPr>
      <w:r>
        <w:rPr>
          <w:sz w:val="24"/>
          <w:szCs w:val="24"/>
        </w:rPr>
        <w:br w:type="page"/>
      </w:r>
    </w:p>
    <w:p w:rsidR="00F829D9" w:rsidRDefault="006D5EAE" w:rsidP="00F829D9">
      <w:pPr>
        <w:spacing w:after="0"/>
        <w:jc w:val="center"/>
        <w:rPr>
          <w:b/>
          <w:color w:val="4472C4" w:themeColor="accent1"/>
          <w:sz w:val="24"/>
          <w:szCs w:val="24"/>
        </w:rPr>
      </w:pPr>
      <w:r>
        <w:rPr>
          <w:b/>
          <w:sz w:val="24"/>
          <w:szCs w:val="24"/>
        </w:rPr>
        <w:lastRenderedPageBreak/>
        <w:t>GROUP</w:t>
      </w:r>
      <w:r w:rsidR="00F829D9">
        <w:rPr>
          <w:b/>
          <w:sz w:val="24"/>
          <w:szCs w:val="24"/>
        </w:rPr>
        <w:t xml:space="preserve"> APPLICATION PROCESS</w:t>
      </w:r>
    </w:p>
    <w:p w:rsidR="00F829D9" w:rsidRDefault="00F829D9" w:rsidP="00813BDB">
      <w:pPr>
        <w:spacing w:after="0"/>
        <w:rPr>
          <w:b/>
          <w:color w:val="4472C4" w:themeColor="accent1"/>
          <w:sz w:val="24"/>
          <w:szCs w:val="24"/>
        </w:rPr>
      </w:pPr>
    </w:p>
    <w:p w:rsidR="006D5EAE" w:rsidRDefault="006D5EAE" w:rsidP="00813BDB">
      <w:pPr>
        <w:spacing w:after="0"/>
        <w:rPr>
          <w:color w:val="000000" w:themeColor="text1"/>
          <w:sz w:val="24"/>
          <w:szCs w:val="24"/>
        </w:rPr>
      </w:pPr>
      <w:r>
        <w:rPr>
          <w:color w:val="000000" w:themeColor="text1"/>
          <w:sz w:val="24"/>
          <w:szCs w:val="24"/>
        </w:rPr>
        <w:t>SKD welcome</w:t>
      </w:r>
      <w:r w:rsidR="005F6519">
        <w:rPr>
          <w:color w:val="000000" w:themeColor="text1"/>
          <w:sz w:val="24"/>
          <w:szCs w:val="24"/>
        </w:rPr>
        <w:t>s</w:t>
      </w:r>
      <w:r>
        <w:rPr>
          <w:color w:val="000000" w:themeColor="text1"/>
          <w:sz w:val="24"/>
          <w:szCs w:val="24"/>
        </w:rPr>
        <w:t xml:space="preserve"> two types of group visit</w:t>
      </w:r>
      <w:r w:rsidR="005F6519">
        <w:rPr>
          <w:color w:val="000000" w:themeColor="text1"/>
          <w:sz w:val="24"/>
          <w:szCs w:val="24"/>
        </w:rPr>
        <w:t xml:space="preserve"> which are broadly defined as follows.</w:t>
      </w:r>
    </w:p>
    <w:p w:rsidR="005F6519" w:rsidRDefault="005F6519" w:rsidP="00813BDB">
      <w:pPr>
        <w:spacing w:after="0"/>
        <w:rPr>
          <w:color w:val="000000" w:themeColor="text1"/>
          <w:sz w:val="24"/>
          <w:szCs w:val="24"/>
        </w:rPr>
      </w:pPr>
    </w:p>
    <w:p w:rsidR="005F6519" w:rsidRPr="005F6519" w:rsidRDefault="005F6519" w:rsidP="005F6519">
      <w:pPr>
        <w:pStyle w:val="ListParagraph"/>
        <w:numPr>
          <w:ilvl w:val="0"/>
          <w:numId w:val="3"/>
        </w:numPr>
        <w:spacing w:after="0"/>
        <w:rPr>
          <w:b/>
          <w:color w:val="000000" w:themeColor="text1"/>
          <w:sz w:val="24"/>
          <w:szCs w:val="24"/>
        </w:rPr>
      </w:pPr>
      <w:r>
        <w:rPr>
          <w:b/>
          <w:color w:val="000000" w:themeColor="text1"/>
          <w:sz w:val="24"/>
          <w:szCs w:val="24"/>
        </w:rPr>
        <w:t xml:space="preserve">A vision/experience visit. </w:t>
      </w:r>
      <w:r>
        <w:rPr>
          <w:color w:val="000000" w:themeColor="text1"/>
          <w:sz w:val="24"/>
          <w:szCs w:val="24"/>
        </w:rPr>
        <w:t>The main purpose of this visit is for the group to understand more about the local project(s), within the wider cultural context in which they operate.</w:t>
      </w:r>
    </w:p>
    <w:p w:rsidR="005F6519" w:rsidRPr="005F6519" w:rsidRDefault="005F6519" w:rsidP="005F6519">
      <w:pPr>
        <w:pStyle w:val="ListParagraph"/>
        <w:numPr>
          <w:ilvl w:val="0"/>
          <w:numId w:val="3"/>
        </w:numPr>
        <w:spacing w:after="0"/>
        <w:rPr>
          <w:b/>
          <w:color w:val="000000" w:themeColor="text1"/>
          <w:sz w:val="24"/>
          <w:szCs w:val="24"/>
        </w:rPr>
      </w:pPr>
      <w:r>
        <w:rPr>
          <w:b/>
          <w:color w:val="000000" w:themeColor="text1"/>
          <w:sz w:val="24"/>
          <w:szCs w:val="24"/>
        </w:rPr>
        <w:t>A service/volunteering visit.</w:t>
      </w:r>
      <w:r>
        <w:rPr>
          <w:color w:val="000000" w:themeColor="text1"/>
          <w:sz w:val="24"/>
          <w:szCs w:val="24"/>
        </w:rPr>
        <w:t xml:space="preserve"> The main purpose of this visit is for the group to provide some service to the local project(s) which genuinely adds value to their work.</w:t>
      </w:r>
    </w:p>
    <w:p w:rsidR="005F6519" w:rsidRDefault="005F6519" w:rsidP="005F6519">
      <w:pPr>
        <w:spacing w:after="0"/>
        <w:rPr>
          <w:b/>
          <w:color w:val="000000" w:themeColor="text1"/>
          <w:sz w:val="24"/>
          <w:szCs w:val="24"/>
        </w:rPr>
      </w:pPr>
    </w:p>
    <w:p w:rsidR="005F6519" w:rsidRDefault="00E02C61" w:rsidP="005F6519">
      <w:pPr>
        <w:spacing w:after="0"/>
        <w:rPr>
          <w:color w:val="000000" w:themeColor="text1"/>
          <w:sz w:val="24"/>
          <w:szCs w:val="24"/>
        </w:rPr>
      </w:pPr>
      <w:r>
        <w:rPr>
          <w:color w:val="000000" w:themeColor="text1"/>
          <w:sz w:val="24"/>
          <w:szCs w:val="24"/>
        </w:rPr>
        <w:t>Obviously,</w:t>
      </w:r>
      <w:r w:rsidR="005F6519">
        <w:rPr>
          <w:color w:val="000000" w:themeColor="text1"/>
          <w:sz w:val="24"/>
          <w:szCs w:val="24"/>
        </w:rPr>
        <w:t xml:space="preserve"> there is some overlap between the two types of visit. </w:t>
      </w:r>
      <w:r>
        <w:rPr>
          <w:color w:val="000000" w:themeColor="text1"/>
          <w:sz w:val="24"/>
          <w:szCs w:val="24"/>
        </w:rPr>
        <w:t>However,</w:t>
      </w:r>
      <w:r w:rsidR="005F6519">
        <w:rPr>
          <w:color w:val="000000" w:themeColor="text1"/>
          <w:sz w:val="24"/>
          <w:szCs w:val="24"/>
        </w:rPr>
        <w:t xml:space="preserve"> it will be very important to define the visit’s main purpose at the beginning of the application process, as each type of visit will require a different kind of resourcing from the local project.</w:t>
      </w:r>
    </w:p>
    <w:p w:rsidR="005F6519" w:rsidRDefault="005F6519" w:rsidP="005F6519">
      <w:pPr>
        <w:spacing w:after="0"/>
        <w:rPr>
          <w:color w:val="000000" w:themeColor="text1"/>
          <w:sz w:val="24"/>
          <w:szCs w:val="24"/>
        </w:rPr>
      </w:pPr>
    </w:p>
    <w:p w:rsidR="005F6519" w:rsidRPr="005F6519" w:rsidRDefault="005F6519" w:rsidP="005F6519">
      <w:pPr>
        <w:spacing w:after="0"/>
        <w:rPr>
          <w:sz w:val="24"/>
          <w:szCs w:val="24"/>
        </w:rPr>
      </w:pPr>
      <w:r>
        <w:rPr>
          <w:sz w:val="24"/>
          <w:szCs w:val="24"/>
        </w:rPr>
        <w:t>The group application process consists of a clearly defined stages which are outlined below.</w:t>
      </w:r>
    </w:p>
    <w:p w:rsidR="006D5EAE" w:rsidRDefault="006D5EAE" w:rsidP="00813BDB">
      <w:pPr>
        <w:spacing w:after="0"/>
        <w:rPr>
          <w:b/>
          <w:color w:val="000000" w:themeColor="text1"/>
          <w:sz w:val="24"/>
          <w:szCs w:val="24"/>
        </w:rPr>
      </w:pPr>
    </w:p>
    <w:p w:rsidR="00813BDB" w:rsidRPr="00813BDB" w:rsidRDefault="00813BDB" w:rsidP="00813BDB">
      <w:pPr>
        <w:spacing w:after="0"/>
        <w:rPr>
          <w:b/>
          <w:color w:val="000000" w:themeColor="text1"/>
          <w:sz w:val="24"/>
          <w:szCs w:val="24"/>
        </w:rPr>
      </w:pPr>
      <w:r w:rsidRPr="00813BDB">
        <w:rPr>
          <w:b/>
          <w:color w:val="000000" w:themeColor="text1"/>
          <w:sz w:val="24"/>
          <w:szCs w:val="24"/>
        </w:rPr>
        <w:t>1. Initial contact from a prospective</w:t>
      </w:r>
      <w:r w:rsidR="005F6519">
        <w:rPr>
          <w:b/>
          <w:color w:val="000000" w:themeColor="text1"/>
          <w:sz w:val="24"/>
          <w:szCs w:val="24"/>
        </w:rPr>
        <w:t xml:space="preserve"> visiting</w:t>
      </w:r>
      <w:r w:rsidRPr="00813BDB">
        <w:rPr>
          <w:b/>
          <w:color w:val="000000" w:themeColor="text1"/>
          <w:sz w:val="24"/>
          <w:szCs w:val="24"/>
        </w:rPr>
        <w:t xml:space="preserve"> group</w:t>
      </w:r>
    </w:p>
    <w:p w:rsidR="00813BDB" w:rsidRPr="00813BDB" w:rsidRDefault="00813BDB" w:rsidP="00813BDB">
      <w:pPr>
        <w:spacing w:after="0"/>
        <w:rPr>
          <w:color w:val="000000" w:themeColor="text1"/>
          <w:sz w:val="24"/>
          <w:szCs w:val="24"/>
        </w:rPr>
      </w:pPr>
    </w:p>
    <w:p w:rsidR="005F6519" w:rsidRPr="00813BDB" w:rsidRDefault="005F6519" w:rsidP="005F6519">
      <w:pPr>
        <w:spacing w:after="0"/>
        <w:rPr>
          <w:sz w:val="24"/>
          <w:szCs w:val="24"/>
        </w:rPr>
      </w:pPr>
      <w:r>
        <w:rPr>
          <w:sz w:val="24"/>
          <w:szCs w:val="24"/>
        </w:rPr>
        <w:t xml:space="preserve">This </w:t>
      </w:r>
      <w:r w:rsidRPr="00813BDB">
        <w:rPr>
          <w:sz w:val="24"/>
          <w:szCs w:val="24"/>
        </w:rPr>
        <w:t xml:space="preserve">contact </w:t>
      </w:r>
      <w:r>
        <w:rPr>
          <w:sz w:val="24"/>
          <w:szCs w:val="24"/>
        </w:rPr>
        <w:t xml:space="preserve">is </w:t>
      </w:r>
      <w:r w:rsidRPr="00813BDB">
        <w:rPr>
          <w:sz w:val="24"/>
          <w:szCs w:val="24"/>
        </w:rPr>
        <w:t xml:space="preserve">forwarded to </w:t>
      </w:r>
      <w:r>
        <w:rPr>
          <w:sz w:val="24"/>
          <w:szCs w:val="24"/>
        </w:rPr>
        <w:t>the SKD Overseas Volunteers Coordinator</w:t>
      </w:r>
      <w:r w:rsidRPr="00813BDB">
        <w:rPr>
          <w:sz w:val="24"/>
          <w:szCs w:val="24"/>
        </w:rPr>
        <w:t xml:space="preserve"> (or designated stand-in) for logging, acknowledgement and response</w:t>
      </w:r>
      <w:r>
        <w:rPr>
          <w:sz w:val="24"/>
          <w:szCs w:val="24"/>
        </w:rPr>
        <w:t>.</w:t>
      </w:r>
    </w:p>
    <w:p w:rsidR="00813BDB" w:rsidRPr="00813BDB" w:rsidRDefault="00813BDB" w:rsidP="00813BDB">
      <w:pPr>
        <w:spacing w:after="0"/>
        <w:rPr>
          <w:b/>
          <w:color w:val="000000" w:themeColor="text1"/>
          <w:sz w:val="24"/>
          <w:szCs w:val="24"/>
        </w:rPr>
      </w:pPr>
    </w:p>
    <w:p w:rsidR="00813BDB" w:rsidRPr="00813BDB" w:rsidRDefault="00813BDB" w:rsidP="00813BDB">
      <w:pPr>
        <w:spacing w:after="0"/>
        <w:rPr>
          <w:b/>
          <w:color w:val="000000" w:themeColor="text1"/>
          <w:sz w:val="24"/>
          <w:szCs w:val="24"/>
        </w:rPr>
      </w:pPr>
      <w:r w:rsidRPr="00813BDB">
        <w:rPr>
          <w:b/>
          <w:color w:val="000000" w:themeColor="text1"/>
          <w:sz w:val="24"/>
          <w:szCs w:val="24"/>
        </w:rPr>
        <w:t>2. Acknowledgement and response</w:t>
      </w:r>
    </w:p>
    <w:p w:rsidR="00813BDB" w:rsidRDefault="00813BDB" w:rsidP="00813BDB">
      <w:pPr>
        <w:spacing w:after="0"/>
        <w:rPr>
          <w:color w:val="000000" w:themeColor="text1"/>
          <w:sz w:val="24"/>
          <w:szCs w:val="24"/>
        </w:rPr>
      </w:pPr>
    </w:p>
    <w:p w:rsidR="005F6519" w:rsidRPr="00813BDB" w:rsidRDefault="005F6519" w:rsidP="005F6519">
      <w:pPr>
        <w:spacing w:after="0"/>
        <w:rPr>
          <w:sz w:val="24"/>
          <w:szCs w:val="24"/>
        </w:rPr>
      </w:pPr>
      <w:r>
        <w:rPr>
          <w:sz w:val="24"/>
          <w:szCs w:val="24"/>
        </w:rPr>
        <w:t>M</w:t>
      </w:r>
      <w:r w:rsidRPr="00813BDB">
        <w:rPr>
          <w:sz w:val="24"/>
          <w:szCs w:val="24"/>
        </w:rPr>
        <w:t>ost usually an email</w:t>
      </w:r>
      <w:r>
        <w:rPr>
          <w:sz w:val="24"/>
          <w:szCs w:val="24"/>
        </w:rPr>
        <w:t xml:space="preserve"> and/or a telephone/Skype call</w:t>
      </w:r>
      <w:r w:rsidRPr="00813BDB">
        <w:rPr>
          <w:sz w:val="24"/>
          <w:szCs w:val="24"/>
        </w:rPr>
        <w:t xml:space="preserve">. This will be accompanied by a document outlining </w:t>
      </w:r>
      <w:r w:rsidR="00C83300">
        <w:rPr>
          <w:sz w:val="24"/>
          <w:szCs w:val="24"/>
        </w:rPr>
        <w:t>the two types of visit and what possibilities exist</w:t>
      </w:r>
      <w:r w:rsidR="00E02C61">
        <w:rPr>
          <w:sz w:val="24"/>
          <w:szCs w:val="24"/>
        </w:rPr>
        <w:t xml:space="preserve"> for each one</w:t>
      </w:r>
      <w:r w:rsidRPr="00813BDB">
        <w:rPr>
          <w:sz w:val="24"/>
          <w:szCs w:val="24"/>
        </w:rPr>
        <w:t xml:space="preserve">. The </w:t>
      </w:r>
      <w:r w:rsidR="00C83300">
        <w:rPr>
          <w:sz w:val="24"/>
          <w:szCs w:val="24"/>
        </w:rPr>
        <w:t>group representative</w:t>
      </w:r>
      <w:r w:rsidRPr="00813BDB">
        <w:rPr>
          <w:sz w:val="24"/>
          <w:szCs w:val="24"/>
        </w:rPr>
        <w:t xml:space="preserve"> will be asked to let </w:t>
      </w:r>
      <w:r w:rsidR="00C83300">
        <w:rPr>
          <w:sz w:val="24"/>
          <w:szCs w:val="24"/>
        </w:rPr>
        <w:t>SKD</w:t>
      </w:r>
      <w:r w:rsidRPr="00813BDB">
        <w:rPr>
          <w:sz w:val="24"/>
          <w:szCs w:val="24"/>
        </w:rPr>
        <w:t xml:space="preserve"> know whether or not they wish to continue with the application process – and for which </w:t>
      </w:r>
      <w:r w:rsidR="00C83300">
        <w:rPr>
          <w:sz w:val="24"/>
          <w:szCs w:val="24"/>
        </w:rPr>
        <w:t xml:space="preserve">type of visit and which </w:t>
      </w:r>
      <w:r w:rsidRPr="00813BDB">
        <w:rPr>
          <w:sz w:val="24"/>
          <w:szCs w:val="24"/>
        </w:rPr>
        <w:t xml:space="preserve">opportunity (or opportunities) they wish to apply. If so, </w:t>
      </w:r>
      <w:r>
        <w:rPr>
          <w:sz w:val="24"/>
          <w:szCs w:val="24"/>
        </w:rPr>
        <w:t xml:space="preserve">they </w:t>
      </w:r>
      <w:r w:rsidRPr="00813BDB">
        <w:rPr>
          <w:sz w:val="24"/>
          <w:szCs w:val="24"/>
        </w:rPr>
        <w:t xml:space="preserve">proceed to step 3. From this point on the </w:t>
      </w:r>
      <w:r w:rsidR="00C83300">
        <w:rPr>
          <w:sz w:val="24"/>
          <w:szCs w:val="24"/>
        </w:rPr>
        <w:t>group</w:t>
      </w:r>
      <w:r w:rsidRPr="00813BDB">
        <w:rPr>
          <w:sz w:val="24"/>
          <w:szCs w:val="24"/>
        </w:rPr>
        <w:t xml:space="preserve"> becomes </w:t>
      </w:r>
      <w:r w:rsidR="00C83300">
        <w:rPr>
          <w:sz w:val="24"/>
          <w:szCs w:val="24"/>
        </w:rPr>
        <w:t>the</w:t>
      </w:r>
      <w:r w:rsidRPr="00813BDB">
        <w:rPr>
          <w:sz w:val="24"/>
          <w:szCs w:val="24"/>
        </w:rPr>
        <w:t xml:space="preserve"> </w:t>
      </w:r>
      <w:r w:rsidRPr="00813BDB">
        <w:rPr>
          <w:i/>
          <w:sz w:val="24"/>
          <w:szCs w:val="24"/>
        </w:rPr>
        <w:t>applicant</w:t>
      </w:r>
      <w:r w:rsidRPr="00813BDB">
        <w:rPr>
          <w:sz w:val="24"/>
          <w:szCs w:val="24"/>
        </w:rPr>
        <w:t>.</w:t>
      </w:r>
    </w:p>
    <w:p w:rsidR="00813BDB" w:rsidRPr="00813BDB" w:rsidRDefault="00813BDB" w:rsidP="00813BDB">
      <w:pPr>
        <w:spacing w:after="0"/>
        <w:rPr>
          <w:color w:val="000000" w:themeColor="text1"/>
          <w:sz w:val="24"/>
          <w:szCs w:val="24"/>
        </w:rPr>
      </w:pPr>
    </w:p>
    <w:p w:rsidR="00813BDB" w:rsidRPr="00813BDB" w:rsidRDefault="00813BDB" w:rsidP="00813BDB">
      <w:pPr>
        <w:spacing w:after="0"/>
        <w:rPr>
          <w:b/>
          <w:color w:val="000000" w:themeColor="text1"/>
          <w:sz w:val="24"/>
          <w:szCs w:val="24"/>
        </w:rPr>
      </w:pPr>
      <w:r w:rsidRPr="00813BDB">
        <w:rPr>
          <w:b/>
          <w:color w:val="000000" w:themeColor="text1"/>
          <w:sz w:val="24"/>
          <w:szCs w:val="24"/>
        </w:rPr>
        <w:t>3. Application form sent</w:t>
      </w:r>
    </w:p>
    <w:p w:rsidR="00813BDB" w:rsidRPr="00813BDB" w:rsidRDefault="00813BDB" w:rsidP="00813BDB">
      <w:pPr>
        <w:spacing w:after="0"/>
        <w:rPr>
          <w:color w:val="000000" w:themeColor="text1"/>
          <w:sz w:val="24"/>
          <w:szCs w:val="24"/>
        </w:rPr>
      </w:pPr>
    </w:p>
    <w:p w:rsidR="00C83300" w:rsidRPr="00813BDB" w:rsidRDefault="00C83300" w:rsidP="00C83300">
      <w:pPr>
        <w:spacing w:after="0"/>
        <w:rPr>
          <w:sz w:val="24"/>
          <w:szCs w:val="24"/>
        </w:rPr>
      </w:pPr>
      <w:r>
        <w:rPr>
          <w:sz w:val="24"/>
          <w:szCs w:val="24"/>
        </w:rPr>
        <w:t>A</w:t>
      </w:r>
      <w:r w:rsidRPr="00813BDB">
        <w:rPr>
          <w:sz w:val="24"/>
          <w:szCs w:val="24"/>
        </w:rPr>
        <w:t xml:space="preserve">n email </w:t>
      </w:r>
      <w:r>
        <w:rPr>
          <w:sz w:val="24"/>
          <w:szCs w:val="24"/>
        </w:rPr>
        <w:t xml:space="preserve">is </w:t>
      </w:r>
      <w:r w:rsidRPr="00813BDB">
        <w:rPr>
          <w:sz w:val="24"/>
          <w:szCs w:val="24"/>
        </w:rPr>
        <w:t xml:space="preserve">sent to the applicant along with </w:t>
      </w:r>
      <w:r>
        <w:rPr>
          <w:sz w:val="24"/>
          <w:szCs w:val="24"/>
        </w:rPr>
        <w:t xml:space="preserve">the </w:t>
      </w:r>
      <w:r w:rsidRPr="00813BDB">
        <w:rPr>
          <w:sz w:val="24"/>
          <w:szCs w:val="24"/>
        </w:rPr>
        <w:t xml:space="preserve">standard </w:t>
      </w:r>
      <w:r>
        <w:rPr>
          <w:sz w:val="24"/>
          <w:szCs w:val="24"/>
        </w:rPr>
        <w:t xml:space="preserve">SKD </w:t>
      </w:r>
      <w:r w:rsidRPr="00813BDB">
        <w:rPr>
          <w:sz w:val="24"/>
          <w:szCs w:val="24"/>
        </w:rPr>
        <w:t>application pack. This includes:</w:t>
      </w:r>
    </w:p>
    <w:p w:rsidR="00C83300" w:rsidRPr="00813BDB" w:rsidRDefault="00C83300" w:rsidP="00C83300">
      <w:pPr>
        <w:spacing w:after="0"/>
        <w:rPr>
          <w:sz w:val="24"/>
          <w:szCs w:val="24"/>
        </w:rPr>
      </w:pPr>
    </w:p>
    <w:p w:rsidR="00813BDB" w:rsidRPr="00813BDB" w:rsidRDefault="00C83300" w:rsidP="00813BDB">
      <w:pPr>
        <w:numPr>
          <w:ilvl w:val="0"/>
          <w:numId w:val="1"/>
        </w:numPr>
        <w:spacing w:after="0"/>
        <w:contextualSpacing/>
        <w:rPr>
          <w:color w:val="000000" w:themeColor="text1"/>
          <w:sz w:val="24"/>
          <w:szCs w:val="24"/>
        </w:rPr>
      </w:pPr>
      <w:r>
        <w:rPr>
          <w:color w:val="000000" w:themeColor="text1"/>
          <w:sz w:val="24"/>
          <w:szCs w:val="24"/>
        </w:rPr>
        <w:t xml:space="preserve">A </w:t>
      </w:r>
      <w:r w:rsidR="00813BDB" w:rsidRPr="00813BDB">
        <w:rPr>
          <w:color w:val="000000" w:themeColor="text1"/>
          <w:sz w:val="24"/>
          <w:szCs w:val="24"/>
        </w:rPr>
        <w:t>Group application form</w:t>
      </w:r>
    </w:p>
    <w:p w:rsidR="00813BDB" w:rsidRPr="00813BDB" w:rsidRDefault="00C83300" w:rsidP="00813BDB">
      <w:pPr>
        <w:numPr>
          <w:ilvl w:val="0"/>
          <w:numId w:val="1"/>
        </w:numPr>
        <w:spacing w:after="0"/>
        <w:contextualSpacing/>
        <w:rPr>
          <w:color w:val="000000" w:themeColor="text1"/>
          <w:sz w:val="24"/>
          <w:szCs w:val="24"/>
        </w:rPr>
      </w:pPr>
      <w:r>
        <w:rPr>
          <w:color w:val="000000" w:themeColor="text1"/>
          <w:sz w:val="24"/>
          <w:szCs w:val="24"/>
        </w:rPr>
        <w:t xml:space="preserve">An </w:t>
      </w:r>
      <w:r w:rsidR="00813BDB" w:rsidRPr="00813BDB">
        <w:rPr>
          <w:color w:val="000000" w:themeColor="text1"/>
          <w:sz w:val="24"/>
          <w:szCs w:val="24"/>
        </w:rPr>
        <w:t>SKD reference form for the designated group leader(s) (one of the referees</w:t>
      </w:r>
      <w:r>
        <w:rPr>
          <w:color w:val="000000" w:themeColor="text1"/>
          <w:sz w:val="24"/>
          <w:szCs w:val="24"/>
        </w:rPr>
        <w:t xml:space="preserve"> </w:t>
      </w:r>
      <w:r w:rsidR="00813BDB" w:rsidRPr="00813BDB">
        <w:rPr>
          <w:color w:val="000000" w:themeColor="text1"/>
          <w:sz w:val="24"/>
          <w:szCs w:val="24"/>
        </w:rPr>
        <w:t>must be the church leader, head of school, or someone in position of overall auth</w:t>
      </w:r>
      <w:r>
        <w:rPr>
          <w:color w:val="000000" w:themeColor="text1"/>
          <w:sz w:val="24"/>
          <w:szCs w:val="24"/>
        </w:rPr>
        <w:t>o</w:t>
      </w:r>
      <w:r w:rsidR="00813BDB" w:rsidRPr="00813BDB">
        <w:rPr>
          <w:color w:val="000000" w:themeColor="text1"/>
          <w:sz w:val="24"/>
          <w:szCs w:val="24"/>
        </w:rPr>
        <w:t>rity in the organisation)</w:t>
      </w:r>
    </w:p>
    <w:p w:rsidR="00C83300" w:rsidRPr="00813BDB" w:rsidRDefault="00C83300" w:rsidP="00C83300">
      <w:pPr>
        <w:numPr>
          <w:ilvl w:val="0"/>
          <w:numId w:val="1"/>
        </w:numPr>
        <w:spacing w:after="0"/>
        <w:rPr>
          <w:sz w:val="24"/>
          <w:szCs w:val="24"/>
        </w:rPr>
      </w:pPr>
      <w:r>
        <w:rPr>
          <w:sz w:val="24"/>
          <w:szCs w:val="24"/>
        </w:rPr>
        <w:t>Code(s) of conduct</w:t>
      </w:r>
      <w:r w:rsidRPr="00813BDB">
        <w:rPr>
          <w:sz w:val="24"/>
          <w:szCs w:val="24"/>
        </w:rPr>
        <w:t xml:space="preserve"> for volunteers</w:t>
      </w:r>
    </w:p>
    <w:p w:rsidR="00813BDB" w:rsidRPr="00813BDB" w:rsidRDefault="00813BDB" w:rsidP="00813BDB">
      <w:pPr>
        <w:numPr>
          <w:ilvl w:val="0"/>
          <w:numId w:val="1"/>
        </w:numPr>
        <w:spacing w:after="0"/>
        <w:contextualSpacing/>
        <w:rPr>
          <w:color w:val="000000" w:themeColor="text1"/>
          <w:sz w:val="24"/>
          <w:szCs w:val="24"/>
        </w:rPr>
      </w:pPr>
      <w:r w:rsidRPr="00813BDB">
        <w:rPr>
          <w:color w:val="000000" w:themeColor="text1"/>
          <w:sz w:val="24"/>
          <w:szCs w:val="24"/>
        </w:rPr>
        <w:t>SKD safeguarding policy</w:t>
      </w:r>
    </w:p>
    <w:p w:rsidR="00813BDB" w:rsidRPr="00813BDB" w:rsidRDefault="00813BDB" w:rsidP="00813BDB">
      <w:pPr>
        <w:spacing w:after="0"/>
        <w:rPr>
          <w:color w:val="000000" w:themeColor="text1"/>
          <w:sz w:val="24"/>
          <w:szCs w:val="24"/>
        </w:rPr>
      </w:pPr>
    </w:p>
    <w:p w:rsidR="00DC2423" w:rsidRDefault="00DC2423" w:rsidP="00C83300">
      <w:pPr>
        <w:spacing w:after="0"/>
        <w:rPr>
          <w:sz w:val="24"/>
          <w:szCs w:val="24"/>
        </w:rPr>
      </w:pPr>
    </w:p>
    <w:p w:rsidR="00C83300" w:rsidRPr="00813BDB" w:rsidRDefault="00C83300" w:rsidP="00C83300">
      <w:pPr>
        <w:spacing w:after="0"/>
        <w:rPr>
          <w:sz w:val="24"/>
          <w:szCs w:val="24"/>
        </w:rPr>
      </w:pPr>
      <w:r>
        <w:rPr>
          <w:sz w:val="24"/>
          <w:szCs w:val="24"/>
        </w:rPr>
        <w:lastRenderedPageBreak/>
        <w:t>At this stage the group leaders will need to agree to abide by the SKD safeguarding policy and the code of conduct of each local project with which they work.</w:t>
      </w:r>
    </w:p>
    <w:p w:rsidR="00813BDB" w:rsidRPr="00813BDB" w:rsidRDefault="00813BDB" w:rsidP="00813BDB">
      <w:pPr>
        <w:spacing w:after="0"/>
        <w:rPr>
          <w:color w:val="000000" w:themeColor="text1"/>
          <w:sz w:val="24"/>
          <w:szCs w:val="24"/>
        </w:rPr>
      </w:pPr>
    </w:p>
    <w:p w:rsidR="00813BDB" w:rsidRPr="00813BDB" w:rsidRDefault="00813BDB" w:rsidP="00813BDB">
      <w:pPr>
        <w:spacing w:after="0"/>
        <w:rPr>
          <w:color w:val="000000" w:themeColor="text1"/>
          <w:sz w:val="24"/>
          <w:szCs w:val="24"/>
        </w:rPr>
      </w:pPr>
    </w:p>
    <w:p w:rsidR="00813BDB" w:rsidRPr="00813BDB" w:rsidRDefault="00813BDB" w:rsidP="00813BDB">
      <w:pPr>
        <w:spacing w:after="0"/>
        <w:rPr>
          <w:b/>
          <w:color w:val="000000" w:themeColor="text1"/>
          <w:sz w:val="24"/>
          <w:szCs w:val="24"/>
        </w:rPr>
      </w:pPr>
      <w:r w:rsidRPr="00813BDB">
        <w:rPr>
          <w:b/>
          <w:color w:val="000000" w:themeColor="text1"/>
          <w:sz w:val="24"/>
          <w:szCs w:val="24"/>
        </w:rPr>
        <w:t>4. Receipt of application</w:t>
      </w:r>
    </w:p>
    <w:p w:rsidR="00813BDB" w:rsidRPr="00813BDB" w:rsidRDefault="00813BDB" w:rsidP="00813BDB">
      <w:pPr>
        <w:spacing w:after="0"/>
        <w:rPr>
          <w:color w:val="000000" w:themeColor="text1"/>
          <w:sz w:val="24"/>
          <w:szCs w:val="24"/>
        </w:rPr>
      </w:pPr>
    </w:p>
    <w:p w:rsidR="00C83300" w:rsidRDefault="00C83300" w:rsidP="00C83300">
      <w:pPr>
        <w:spacing w:after="0"/>
        <w:rPr>
          <w:sz w:val="24"/>
          <w:szCs w:val="24"/>
        </w:rPr>
      </w:pPr>
      <w:r>
        <w:rPr>
          <w:sz w:val="24"/>
          <w:szCs w:val="24"/>
        </w:rPr>
        <w:t>All references for the group leaders will be taken up and the application forwarded to those who decide on volunteers within the local projects.</w:t>
      </w:r>
    </w:p>
    <w:p w:rsidR="00C83300" w:rsidRDefault="00C83300" w:rsidP="00C83300">
      <w:pPr>
        <w:spacing w:after="0"/>
        <w:rPr>
          <w:sz w:val="24"/>
          <w:szCs w:val="24"/>
        </w:rPr>
      </w:pPr>
    </w:p>
    <w:p w:rsidR="00C83300" w:rsidRDefault="00C83300" w:rsidP="00C83300">
      <w:pPr>
        <w:spacing w:after="0"/>
        <w:rPr>
          <w:sz w:val="24"/>
          <w:szCs w:val="24"/>
        </w:rPr>
      </w:pPr>
      <w:r>
        <w:rPr>
          <w:sz w:val="24"/>
          <w:szCs w:val="24"/>
        </w:rPr>
        <w:t>It is very likely at this point that, if the head of the applying organisation is not also the group leader, SKD will contact them directly as part of the reference process.</w:t>
      </w:r>
    </w:p>
    <w:p w:rsidR="00813BDB" w:rsidRPr="00813BDB" w:rsidRDefault="00813BDB" w:rsidP="00813BDB">
      <w:pPr>
        <w:spacing w:after="0"/>
        <w:rPr>
          <w:color w:val="000000" w:themeColor="text1"/>
          <w:sz w:val="24"/>
          <w:szCs w:val="24"/>
        </w:rPr>
      </w:pPr>
    </w:p>
    <w:p w:rsidR="00813BDB" w:rsidRPr="00813BDB" w:rsidRDefault="00813BDB" w:rsidP="00813BDB">
      <w:pPr>
        <w:spacing w:after="0"/>
        <w:rPr>
          <w:color w:val="000000" w:themeColor="text1"/>
          <w:sz w:val="24"/>
          <w:szCs w:val="24"/>
        </w:rPr>
      </w:pPr>
      <w:r w:rsidRPr="00813BDB">
        <w:rPr>
          <w:color w:val="000000" w:themeColor="text1"/>
          <w:sz w:val="24"/>
          <w:szCs w:val="24"/>
        </w:rPr>
        <w:t>A decision is made at this point whether to move the process to the next stage (interviews) or to contact the applicant and inform them that they have not been successful on this occasion (with reasons why).</w:t>
      </w:r>
    </w:p>
    <w:p w:rsidR="00813BDB" w:rsidRPr="00813BDB" w:rsidRDefault="00813BDB" w:rsidP="00813BDB">
      <w:pPr>
        <w:spacing w:after="0"/>
        <w:rPr>
          <w:color w:val="000000" w:themeColor="text1"/>
          <w:sz w:val="24"/>
          <w:szCs w:val="24"/>
        </w:rPr>
      </w:pPr>
    </w:p>
    <w:p w:rsidR="00813BDB" w:rsidRPr="00813BDB" w:rsidRDefault="00813BDB" w:rsidP="00813BDB">
      <w:pPr>
        <w:spacing w:after="0"/>
        <w:rPr>
          <w:b/>
          <w:color w:val="000000" w:themeColor="text1"/>
          <w:sz w:val="24"/>
          <w:szCs w:val="24"/>
        </w:rPr>
      </w:pPr>
      <w:r w:rsidRPr="00813BDB">
        <w:rPr>
          <w:b/>
          <w:color w:val="000000" w:themeColor="text1"/>
          <w:sz w:val="24"/>
          <w:szCs w:val="24"/>
        </w:rPr>
        <w:t>5. Interviews</w:t>
      </w:r>
    </w:p>
    <w:p w:rsidR="00813BDB" w:rsidRPr="00813BDB" w:rsidRDefault="00813BDB" w:rsidP="00813BDB">
      <w:pPr>
        <w:spacing w:after="0"/>
        <w:rPr>
          <w:color w:val="000000" w:themeColor="text1"/>
          <w:sz w:val="24"/>
          <w:szCs w:val="24"/>
        </w:rPr>
      </w:pPr>
    </w:p>
    <w:p w:rsidR="00C83300" w:rsidRDefault="00C83300" w:rsidP="00C83300">
      <w:pPr>
        <w:spacing w:after="0"/>
        <w:rPr>
          <w:sz w:val="24"/>
          <w:szCs w:val="24"/>
        </w:rPr>
      </w:pPr>
      <w:r>
        <w:rPr>
          <w:sz w:val="24"/>
          <w:szCs w:val="24"/>
        </w:rPr>
        <w:t>There will be an interview with the group leader(s). This stage may include an interview with a representative of SKD within their country of residence (</w:t>
      </w:r>
      <w:r w:rsidR="00E02C61">
        <w:rPr>
          <w:sz w:val="24"/>
          <w:szCs w:val="24"/>
        </w:rPr>
        <w:t>e.g.</w:t>
      </w:r>
      <w:r>
        <w:rPr>
          <w:sz w:val="24"/>
          <w:szCs w:val="24"/>
        </w:rPr>
        <w:t xml:space="preserve"> the UK), as well as with those representing the local project(s) to which they are applying.</w:t>
      </w:r>
    </w:p>
    <w:p w:rsidR="00C83300" w:rsidRDefault="00C83300" w:rsidP="00C83300">
      <w:pPr>
        <w:spacing w:after="0"/>
        <w:rPr>
          <w:sz w:val="24"/>
          <w:szCs w:val="24"/>
        </w:rPr>
      </w:pPr>
    </w:p>
    <w:p w:rsidR="00C20843" w:rsidRDefault="00C20843" w:rsidP="00C83300">
      <w:pPr>
        <w:spacing w:after="0"/>
        <w:rPr>
          <w:sz w:val="24"/>
          <w:szCs w:val="24"/>
        </w:rPr>
      </w:pPr>
      <w:r>
        <w:rPr>
          <w:sz w:val="24"/>
          <w:szCs w:val="24"/>
        </w:rPr>
        <w:t xml:space="preserve">If the application is successful, please note that reception of the group by SKD and/or any local projects will be subject to every member of the visiting group </w:t>
      </w:r>
      <w:r w:rsidR="00781089">
        <w:rPr>
          <w:sz w:val="24"/>
          <w:szCs w:val="24"/>
        </w:rPr>
        <w:t xml:space="preserve">having a </w:t>
      </w:r>
      <w:r w:rsidR="00781089" w:rsidRPr="009D6C18">
        <w:rPr>
          <w:sz w:val="24"/>
          <w:szCs w:val="24"/>
        </w:rPr>
        <w:t>DBS check in the UK or the equivalent in their country of residence</w:t>
      </w:r>
      <w:r w:rsidR="00781089">
        <w:rPr>
          <w:sz w:val="24"/>
          <w:szCs w:val="24"/>
        </w:rPr>
        <w:t xml:space="preserve"> and SKD having received evidence that these checks have taken place.</w:t>
      </w:r>
    </w:p>
    <w:p w:rsidR="00C20843" w:rsidRDefault="00C20843" w:rsidP="00C83300">
      <w:pPr>
        <w:spacing w:after="0"/>
        <w:rPr>
          <w:sz w:val="24"/>
          <w:szCs w:val="24"/>
        </w:rPr>
      </w:pPr>
    </w:p>
    <w:p w:rsidR="00C20843" w:rsidRPr="00813BDB" w:rsidRDefault="00C20843" w:rsidP="00C20843">
      <w:pPr>
        <w:spacing w:after="0"/>
        <w:rPr>
          <w:b/>
          <w:sz w:val="24"/>
          <w:szCs w:val="24"/>
        </w:rPr>
      </w:pPr>
      <w:r w:rsidRPr="00813BDB">
        <w:rPr>
          <w:b/>
          <w:sz w:val="24"/>
          <w:szCs w:val="24"/>
        </w:rPr>
        <w:t>6. Information prior to arrival in country</w:t>
      </w:r>
    </w:p>
    <w:p w:rsidR="00C20843" w:rsidRPr="00813BDB" w:rsidRDefault="00C20843" w:rsidP="00C20843">
      <w:pPr>
        <w:spacing w:after="0"/>
        <w:rPr>
          <w:sz w:val="24"/>
          <w:szCs w:val="24"/>
        </w:rPr>
      </w:pPr>
    </w:p>
    <w:p w:rsidR="00C20843" w:rsidRDefault="00C20843" w:rsidP="00C20843">
      <w:pPr>
        <w:spacing w:after="0"/>
        <w:rPr>
          <w:sz w:val="24"/>
          <w:szCs w:val="24"/>
        </w:rPr>
      </w:pPr>
      <w:r>
        <w:rPr>
          <w:sz w:val="24"/>
          <w:szCs w:val="24"/>
        </w:rPr>
        <w:t>The successful applicant</w:t>
      </w:r>
      <w:r w:rsidR="00781089">
        <w:rPr>
          <w:sz w:val="24"/>
          <w:szCs w:val="24"/>
        </w:rPr>
        <w:t xml:space="preserve"> group</w:t>
      </w:r>
      <w:r>
        <w:rPr>
          <w:sz w:val="24"/>
          <w:szCs w:val="24"/>
        </w:rPr>
        <w:t xml:space="preserve"> will be sent a ‘</w:t>
      </w:r>
      <w:r w:rsidR="00781089">
        <w:rPr>
          <w:sz w:val="24"/>
          <w:szCs w:val="24"/>
        </w:rPr>
        <w:t>group pack’ which will include helpful information on selecting a team, training for a cross-cultural visit, how to debrief during and after the visit and more</w:t>
      </w:r>
      <w:r>
        <w:rPr>
          <w:sz w:val="24"/>
          <w:szCs w:val="24"/>
        </w:rPr>
        <w:t>. SKD and the local projects will liaise with them about accommodation, language training (if needed), and anything else necessary.</w:t>
      </w:r>
    </w:p>
    <w:p w:rsidR="00C20843" w:rsidRDefault="00C20843" w:rsidP="00C20843">
      <w:pPr>
        <w:spacing w:after="0"/>
        <w:rPr>
          <w:sz w:val="24"/>
          <w:szCs w:val="24"/>
        </w:rPr>
      </w:pPr>
    </w:p>
    <w:p w:rsidR="00C20843" w:rsidRDefault="00C20843" w:rsidP="00C20843">
      <w:pPr>
        <w:spacing w:after="0"/>
        <w:rPr>
          <w:sz w:val="24"/>
          <w:szCs w:val="24"/>
        </w:rPr>
      </w:pPr>
      <w:r>
        <w:rPr>
          <w:sz w:val="24"/>
          <w:szCs w:val="24"/>
        </w:rPr>
        <w:t xml:space="preserve">The local project(s) will assign a </w:t>
      </w:r>
      <w:r w:rsidR="00781089">
        <w:rPr>
          <w:sz w:val="24"/>
          <w:szCs w:val="24"/>
        </w:rPr>
        <w:t>host or hosts</w:t>
      </w:r>
      <w:r>
        <w:rPr>
          <w:sz w:val="24"/>
          <w:szCs w:val="24"/>
        </w:rPr>
        <w:t xml:space="preserve"> to the </w:t>
      </w:r>
      <w:r w:rsidR="00781089">
        <w:rPr>
          <w:sz w:val="24"/>
          <w:szCs w:val="24"/>
        </w:rPr>
        <w:t>visiting group</w:t>
      </w:r>
      <w:r>
        <w:rPr>
          <w:sz w:val="24"/>
          <w:szCs w:val="24"/>
        </w:rPr>
        <w:t xml:space="preserve"> who will </w:t>
      </w:r>
      <w:r w:rsidR="00E02C61">
        <w:rPr>
          <w:sz w:val="24"/>
          <w:szCs w:val="24"/>
        </w:rPr>
        <w:t>contact</w:t>
      </w:r>
      <w:r>
        <w:rPr>
          <w:sz w:val="24"/>
          <w:szCs w:val="24"/>
        </w:rPr>
        <w:t xml:space="preserve"> them prior to their arrival Central America. Also prior to their arrival they will be </w:t>
      </w:r>
      <w:r w:rsidR="00781089">
        <w:rPr>
          <w:sz w:val="24"/>
          <w:szCs w:val="24"/>
        </w:rPr>
        <w:t>encouraged</w:t>
      </w:r>
      <w:r>
        <w:rPr>
          <w:sz w:val="24"/>
          <w:szCs w:val="24"/>
        </w:rPr>
        <w:t xml:space="preserve"> to complete an online course in safeguarding.</w:t>
      </w:r>
    </w:p>
    <w:p w:rsidR="00C20843" w:rsidRDefault="00C20843" w:rsidP="00C20843">
      <w:pPr>
        <w:spacing w:after="0"/>
        <w:rPr>
          <w:sz w:val="24"/>
          <w:szCs w:val="24"/>
        </w:rPr>
      </w:pPr>
    </w:p>
    <w:p w:rsidR="00DC2423" w:rsidRDefault="00DC2423" w:rsidP="00C20843">
      <w:pPr>
        <w:spacing w:after="0"/>
        <w:rPr>
          <w:b/>
          <w:sz w:val="24"/>
          <w:szCs w:val="24"/>
        </w:rPr>
      </w:pPr>
    </w:p>
    <w:p w:rsidR="00DC2423" w:rsidRDefault="00DC2423" w:rsidP="00C20843">
      <w:pPr>
        <w:spacing w:after="0"/>
        <w:rPr>
          <w:b/>
          <w:sz w:val="24"/>
          <w:szCs w:val="24"/>
        </w:rPr>
      </w:pPr>
    </w:p>
    <w:p w:rsidR="00DC2423" w:rsidRDefault="00DC2423" w:rsidP="00C20843">
      <w:pPr>
        <w:spacing w:after="0"/>
        <w:rPr>
          <w:b/>
          <w:sz w:val="24"/>
          <w:szCs w:val="24"/>
        </w:rPr>
      </w:pPr>
    </w:p>
    <w:p w:rsidR="00DC2423" w:rsidRDefault="00DC2423" w:rsidP="00C20843">
      <w:pPr>
        <w:spacing w:after="0"/>
        <w:rPr>
          <w:b/>
          <w:sz w:val="24"/>
          <w:szCs w:val="24"/>
        </w:rPr>
      </w:pPr>
    </w:p>
    <w:p w:rsidR="00DC2423" w:rsidRDefault="00DC2423" w:rsidP="00C20843">
      <w:pPr>
        <w:spacing w:after="0"/>
        <w:rPr>
          <w:b/>
          <w:sz w:val="24"/>
          <w:szCs w:val="24"/>
        </w:rPr>
      </w:pPr>
    </w:p>
    <w:p w:rsidR="00DC2423" w:rsidRDefault="00DC2423" w:rsidP="00C20843">
      <w:pPr>
        <w:spacing w:after="0"/>
        <w:rPr>
          <w:b/>
          <w:sz w:val="24"/>
          <w:szCs w:val="24"/>
        </w:rPr>
      </w:pPr>
    </w:p>
    <w:p w:rsidR="00C20843" w:rsidRPr="00813BDB" w:rsidRDefault="00C20843" w:rsidP="00C20843">
      <w:pPr>
        <w:spacing w:after="0"/>
        <w:rPr>
          <w:b/>
          <w:sz w:val="24"/>
          <w:szCs w:val="24"/>
        </w:rPr>
      </w:pPr>
      <w:r w:rsidRPr="00813BDB">
        <w:rPr>
          <w:b/>
          <w:sz w:val="24"/>
          <w:szCs w:val="24"/>
        </w:rPr>
        <w:lastRenderedPageBreak/>
        <w:t xml:space="preserve">7. </w:t>
      </w:r>
      <w:r>
        <w:rPr>
          <w:b/>
          <w:sz w:val="24"/>
          <w:szCs w:val="24"/>
        </w:rPr>
        <w:t>Arrival and stay in country</w:t>
      </w:r>
    </w:p>
    <w:p w:rsidR="00C20843" w:rsidRPr="00813BDB" w:rsidRDefault="00C20843" w:rsidP="00C20843">
      <w:pPr>
        <w:spacing w:after="0"/>
        <w:rPr>
          <w:sz w:val="24"/>
          <w:szCs w:val="24"/>
        </w:rPr>
      </w:pPr>
    </w:p>
    <w:p w:rsidR="00C20843" w:rsidRDefault="00C20843" w:rsidP="00C20843">
      <w:pPr>
        <w:spacing w:after="0"/>
        <w:rPr>
          <w:sz w:val="24"/>
          <w:szCs w:val="24"/>
        </w:rPr>
      </w:pPr>
      <w:r>
        <w:rPr>
          <w:sz w:val="24"/>
          <w:szCs w:val="24"/>
        </w:rPr>
        <w:t>The local project(s) will be responsible for induction</w:t>
      </w:r>
      <w:r w:rsidR="00781089">
        <w:rPr>
          <w:sz w:val="24"/>
          <w:szCs w:val="24"/>
        </w:rPr>
        <w:t xml:space="preserve"> for any visiting group</w:t>
      </w:r>
      <w:r>
        <w:rPr>
          <w:sz w:val="24"/>
          <w:szCs w:val="24"/>
        </w:rPr>
        <w:t xml:space="preserve"> which will include (but not be limited to):</w:t>
      </w:r>
    </w:p>
    <w:p w:rsidR="00C20843" w:rsidRPr="00CD577A" w:rsidRDefault="00C20843" w:rsidP="00C20843">
      <w:pPr>
        <w:pStyle w:val="ListParagraph"/>
        <w:numPr>
          <w:ilvl w:val="0"/>
          <w:numId w:val="1"/>
        </w:numPr>
        <w:spacing w:after="0"/>
        <w:rPr>
          <w:sz w:val="24"/>
          <w:szCs w:val="24"/>
        </w:rPr>
      </w:pPr>
      <w:r>
        <w:rPr>
          <w:sz w:val="24"/>
          <w:szCs w:val="24"/>
        </w:rPr>
        <w:t>Cultural orientation</w:t>
      </w:r>
    </w:p>
    <w:p w:rsidR="00C20843" w:rsidRDefault="00C20843" w:rsidP="00C20843">
      <w:pPr>
        <w:pStyle w:val="ListParagraph"/>
        <w:numPr>
          <w:ilvl w:val="0"/>
          <w:numId w:val="1"/>
        </w:numPr>
        <w:spacing w:after="0"/>
        <w:rPr>
          <w:sz w:val="24"/>
          <w:szCs w:val="24"/>
        </w:rPr>
      </w:pPr>
      <w:r>
        <w:rPr>
          <w:sz w:val="24"/>
          <w:szCs w:val="24"/>
        </w:rPr>
        <w:t>Safeguarding training specific to that country and/or project</w:t>
      </w:r>
    </w:p>
    <w:p w:rsidR="00C20843" w:rsidRDefault="00C20843" w:rsidP="00C20843">
      <w:pPr>
        <w:pStyle w:val="ListParagraph"/>
        <w:numPr>
          <w:ilvl w:val="0"/>
          <w:numId w:val="1"/>
        </w:numPr>
        <w:spacing w:after="0"/>
        <w:rPr>
          <w:sz w:val="24"/>
          <w:szCs w:val="24"/>
        </w:rPr>
      </w:pPr>
      <w:r>
        <w:rPr>
          <w:sz w:val="24"/>
          <w:szCs w:val="24"/>
        </w:rPr>
        <w:t>Security training specific to that country and/or project</w:t>
      </w:r>
    </w:p>
    <w:p w:rsidR="00C20843" w:rsidRDefault="00C20843" w:rsidP="00C20843">
      <w:pPr>
        <w:spacing w:after="0"/>
        <w:rPr>
          <w:sz w:val="24"/>
          <w:szCs w:val="24"/>
        </w:rPr>
      </w:pPr>
    </w:p>
    <w:p w:rsidR="00C20843" w:rsidRPr="00CD577A" w:rsidRDefault="00C20843" w:rsidP="00C20843">
      <w:pPr>
        <w:spacing w:after="0"/>
        <w:rPr>
          <w:sz w:val="24"/>
          <w:szCs w:val="24"/>
        </w:rPr>
      </w:pPr>
      <w:r>
        <w:rPr>
          <w:sz w:val="24"/>
          <w:szCs w:val="24"/>
        </w:rPr>
        <w:t xml:space="preserve">During the </w:t>
      </w:r>
      <w:r w:rsidR="00781089">
        <w:rPr>
          <w:sz w:val="24"/>
          <w:szCs w:val="24"/>
        </w:rPr>
        <w:t>group</w:t>
      </w:r>
      <w:r>
        <w:rPr>
          <w:sz w:val="24"/>
          <w:szCs w:val="24"/>
        </w:rPr>
        <w:t xml:space="preserve">’s time with the project they will receive </w:t>
      </w:r>
      <w:r w:rsidR="00781089">
        <w:rPr>
          <w:sz w:val="24"/>
          <w:szCs w:val="24"/>
        </w:rPr>
        <w:t>support from their host(s)</w:t>
      </w:r>
      <w:r>
        <w:rPr>
          <w:sz w:val="24"/>
          <w:szCs w:val="24"/>
        </w:rPr>
        <w:t>. Pastoral support will also be provided by SKD and/or the local project.</w:t>
      </w:r>
    </w:p>
    <w:p w:rsidR="00C20843" w:rsidRPr="00813BDB" w:rsidRDefault="00C20843" w:rsidP="00C20843">
      <w:pPr>
        <w:spacing w:after="0"/>
        <w:rPr>
          <w:sz w:val="24"/>
          <w:szCs w:val="24"/>
        </w:rPr>
      </w:pPr>
    </w:p>
    <w:p w:rsidR="00C20843" w:rsidRPr="00813BDB" w:rsidRDefault="00C20843" w:rsidP="00C20843">
      <w:pPr>
        <w:spacing w:after="0"/>
        <w:rPr>
          <w:b/>
          <w:sz w:val="24"/>
          <w:szCs w:val="24"/>
        </w:rPr>
      </w:pPr>
      <w:r>
        <w:rPr>
          <w:b/>
          <w:sz w:val="24"/>
          <w:szCs w:val="24"/>
        </w:rPr>
        <w:t>8</w:t>
      </w:r>
      <w:r w:rsidRPr="00813BDB">
        <w:rPr>
          <w:b/>
          <w:sz w:val="24"/>
          <w:szCs w:val="24"/>
        </w:rPr>
        <w:t xml:space="preserve">. </w:t>
      </w:r>
      <w:r w:rsidR="00781089">
        <w:rPr>
          <w:b/>
          <w:sz w:val="24"/>
          <w:szCs w:val="24"/>
        </w:rPr>
        <w:t>“Going home”</w:t>
      </w:r>
    </w:p>
    <w:p w:rsidR="00C20843" w:rsidRPr="00813BDB" w:rsidRDefault="00C20843" w:rsidP="00C20843">
      <w:pPr>
        <w:spacing w:after="0"/>
        <w:rPr>
          <w:sz w:val="24"/>
          <w:szCs w:val="24"/>
        </w:rPr>
      </w:pPr>
    </w:p>
    <w:p w:rsidR="00D97BF6" w:rsidRDefault="00C20843" w:rsidP="00C20843">
      <w:pPr>
        <w:spacing w:after="0"/>
        <w:rPr>
          <w:sz w:val="24"/>
          <w:szCs w:val="24"/>
        </w:rPr>
      </w:pPr>
      <w:r>
        <w:rPr>
          <w:sz w:val="24"/>
          <w:szCs w:val="24"/>
        </w:rPr>
        <w:t xml:space="preserve">The </w:t>
      </w:r>
      <w:r w:rsidR="00781089">
        <w:rPr>
          <w:sz w:val="24"/>
          <w:szCs w:val="24"/>
        </w:rPr>
        <w:t>group</w:t>
      </w:r>
      <w:r>
        <w:rPr>
          <w:sz w:val="24"/>
          <w:szCs w:val="24"/>
        </w:rPr>
        <w:t xml:space="preserve"> will be expected to have an ‘exit’ conversation with SKD and/or the local project. </w:t>
      </w:r>
      <w:r w:rsidR="00781089">
        <w:rPr>
          <w:sz w:val="24"/>
          <w:szCs w:val="24"/>
        </w:rPr>
        <w:t>The group</w:t>
      </w:r>
      <w:r>
        <w:rPr>
          <w:sz w:val="24"/>
          <w:szCs w:val="24"/>
        </w:rPr>
        <w:t xml:space="preserve"> </w:t>
      </w:r>
      <w:r w:rsidR="00781089">
        <w:rPr>
          <w:sz w:val="24"/>
          <w:szCs w:val="24"/>
        </w:rPr>
        <w:t xml:space="preserve">themselves </w:t>
      </w:r>
      <w:r>
        <w:rPr>
          <w:sz w:val="24"/>
          <w:szCs w:val="24"/>
        </w:rPr>
        <w:t xml:space="preserve">are responsible for ensuring that </w:t>
      </w:r>
      <w:r w:rsidR="00781089">
        <w:rPr>
          <w:sz w:val="24"/>
          <w:szCs w:val="24"/>
        </w:rPr>
        <w:t>every member</w:t>
      </w:r>
      <w:r>
        <w:rPr>
          <w:sz w:val="24"/>
          <w:szCs w:val="24"/>
        </w:rPr>
        <w:t xml:space="preserve"> receives proper debriefing once they return </w:t>
      </w:r>
      <w:r w:rsidR="00781089">
        <w:rPr>
          <w:sz w:val="24"/>
          <w:szCs w:val="24"/>
        </w:rPr>
        <w:t>home</w:t>
      </w:r>
      <w:r>
        <w:rPr>
          <w:sz w:val="24"/>
          <w:szCs w:val="24"/>
        </w:rPr>
        <w:t>.</w:t>
      </w:r>
    </w:p>
    <w:p w:rsidR="00D97BF6" w:rsidRDefault="00D97BF6" w:rsidP="00C20843">
      <w:pPr>
        <w:spacing w:after="0"/>
        <w:rPr>
          <w:color w:val="000000" w:themeColor="text1"/>
        </w:rPr>
      </w:pPr>
    </w:p>
    <w:p w:rsidR="00D97BF6" w:rsidRDefault="00D97BF6" w:rsidP="00C20843">
      <w:pPr>
        <w:spacing w:after="0"/>
        <w:rPr>
          <w:color w:val="000000" w:themeColor="text1"/>
        </w:rPr>
      </w:pPr>
    </w:p>
    <w:p w:rsidR="00D97BF6" w:rsidRDefault="002F0BAA" w:rsidP="00E02C61">
      <w:pPr>
        <w:rPr>
          <w:b/>
          <w:sz w:val="24"/>
          <w:szCs w:val="24"/>
        </w:rPr>
      </w:pPr>
      <w:r>
        <w:rPr>
          <w:b/>
          <w:sz w:val="24"/>
          <w:szCs w:val="24"/>
        </w:rPr>
        <w:br w:type="page"/>
      </w:r>
      <w:r w:rsidR="00E02C61">
        <w:rPr>
          <w:b/>
          <w:sz w:val="24"/>
          <w:szCs w:val="24"/>
        </w:rPr>
        <w:lastRenderedPageBreak/>
        <w:t>V</w:t>
      </w:r>
      <w:r w:rsidR="00D97BF6">
        <w:rPr>
          <w:b/>
          <w:sz w:val="24"/>
          <w:szCs w:val="24"/>
        </w:rPr>
        <w:t>ISITORS AND VOLUNTEERS: A FINAL NOTE</w:t>
      </w:r>
    </w:p>
    <w:p w:rsidR="00D97BF6" w:rsidRDefault="00D97BF6" w:rsidP="00C20843">
      <w:pPr>
        <w:spacing w:after="0"/>
        <w:rPr>
          <w:color w:val="000000" w:themeColor="text1"/>
        </w:rPr>
      </w:pPr>
    </w:p>
    <w:p w:rsidR="00D97BF6" w:rsidRDefault="00D97BF6" w:rsidP="00C20843">
      <w:pPr>
        <w:spacing w:after="0"/>
        <w:rPr>
          <w:color w:val="000000" w:themeColor="text1"/>
          <w:sz w:val="24"/>
          <w:szCs w:val="24"/>
        </w:rPr>
      </w:pPr>
      <w:r>
        <w:rPr>
          <w:color w:val="000000" w:themeColor="text1"/>
          <w:sz w:val="24"/>
          <w:szCs w:val="24"/>
        </w:rPr>
        <w:t xml:space="preserve">Wherever possible, </w:t>
      </w:r>
      <w:r w:rsidRPr="00D97BF6">
        <w:rPr>
          <w:color w:val="000000" w:themeColor="text1"/>
          <w:sz w:val="24"/>
          <w:szCs w:val="24"/>
        </w:rPr>
        <w:t xml:space="preserve">SKD welcomes </w:t>
      </w:r>
      <w:r>
        <w:rPr>
          <w:color w:val="000000" w:themeColor="text1"/>
          <w:sz w:val="24"/>
          <w:szCs w:val="24"/>
        </w:rPr>
        <w:t>visitors and volunteers to encounter, experience and work alongside its partner projects in Central America, so long as such visits genuinely enable both the visitors/volunteers and the local projects in their work</w:t>
      </w:r>
      <w:r w:rsidR="005A5C00">
        <w:rPr>
          <w:color w:val="000000" w:themeColor="text1"/>
          <w:sz w:val="24"/>
          <w:szCs w:val="24"/>
        </w:rPr>
        <w:t xml:space="preserve"> and development.</w:t>
      </w:r>
    </w:p>
    <w:p w:rsidR="00D97BF6" w:rsidRDefault="00D97BF6" w:rsidP="00C20843">
      <w:pPr>
        <w:spacing w:after="0"/>
        <w:rPr>
          <w:color w:val="000000" w:themeColor="text1"/>
          <w:sz w:val="24"/>
          <w:szCs w:val="24"/>
        </w:rPr>
      </w:pPr>
    </w:p>
    <w:p w:rsidR="00D97BF6" w:rsidRPr="00D97BF6" w:rsidRDefault="00D97BF6" w:rsidP="00C20843">
      <w:pPr>
        <w:spacing w:after="0"/>
        <w:rPr>
          <w:color w:val="000000" w:themeColor="text1"/>
          <w:sz w:val="24"/>
          <w:szCs w:val="24"/>
        </w:rPr>
      </w:pPr>
      <w:r>
        <w:rPr>
          <w:color w:val="000000" w:themeColor="text1"/>
          <w:sz w:val="24"/>
          <w:szCs w:val="24"/>
        </w:rPr>
        <w:t>The expectation is that all visitors and volunteers will happily abide by the SKD safeguarding policy and codes of conduct. However, please do note that failure to do so may lead to an individual or group being excluded from access to any SKD-partnered projects (and/or</w:t>
      </w:r>
      <w:r w:rsidR="005A5C00">
        <w:rPr>
          <w:color w:val="000000" w:themeColor="text1"/>
          <w:sz w:val="24"/>
          <w:szCs w:val="24"/>
        </w:rPr>
        <w:t xml:space="preserve"> being</w:t>
      </w:r>
      <w:r>
        <w:rPr>
          <w:color w:val="000000" w:themeColor="text1"/>
          <w:sz w:val="24"/>
          <w:szCs w:val="24"/>
        </w:rPr>
        <w:t xml:space="preserve"> “sent home”</w:t>
      </w:r>
      <w:r w:rsidR="00794176">
        <w:rPr>
          <w:color w:val="000000" w:themeColor="text1"/>
          <w:sz w:val="24"/>
          <w:szCs w:val="24"/>
        </w:rPr>
        <w:t xml:space="preserve"> at their own expense</w:t>
      </w:r>
      <w:r>
        <w:rPr>
          <w:color w:val="000000" w:themeColor="text1"/>
          <w:sz w:val="24"/>
          <w:szCs w:val="24"/>
        </w:rPr>
        <w:t>).</w:t>
      </w:r>
    </w:p>
    <w:sectPr w:rsidR="00D97BF6" w:rsidRPr="00D97B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9637D"/>
    <w:multiLevelType w:val="hybridMultilevel"/>
    <w:tmpl w:val="DAFA2574"/>
    <w:lvl w:ilvl="0" w:tplc="BF5EF9A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A107C5"/>
    <w:multiLevelType w:val="hybridMultilevel"/>
    <w:tmpl w:val="159659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12325D"/>
    <w:multiLevelType w:val="hybridMultilevel"/>
    <w:tmpl w:val="40B844C2"/>
    <w:lvl w:ilvl="0" w:tplc="6364619E">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0D"/>
    <w:rsid w:val="000A6991"/>
    <w:rsid w:val="000B7AF8"/>
    <w:rsid w:val="0015515C"/>
    <w:rsid w:val="0019190D"/>
    <w:rsid w:val="00277475"/>
    <w:rsid w:val="00277E75"/>
    <w:rsid w:val="002F0BAA"/>
    <w:rsid w:val="004F69BF"/>
    <w:rsid w:val="00540271"/>
    <w:rsid w:val="005954F4"/>
    <w:rsid w:val="005A5C00"/>
    <w:rsid w:val="005F6519"/>
    <w:rsid w:val="0061184D"/>
    <w:rsid w:val="006D5EAE"/>
    <w:rsid w:val="0070147C"/>
    <w:rsid w:val="00705052"/>
    <w:rsid w:val="00751997"/>
    <w:rsid w:val="00781089"/>
    <w:rsid w:val="00794176"/>
    <w:rsid w:val="00813BDB"/>
    <w:rsid w:val="009515EB"/>
    <w:rsid w:val="009D6C18"/>
    <w:rsid w:val="00B41781"/>
    <w:rsid w:val="00B941DB"/>
    <w:rsid w:val="00C20843"/>
    <w:rsid w:val="00C83300"/>
    <w:rsid w:val="00CD577A"/>
    <w:rsid w:val="00D457C4"/>
    <w:rsid w:val="00D97BF6"/>
    <w:rsid w:val="00DC2423"/>
    <w:rsid w:val="00E02C61"/>
    <w:rsid w:val="00F82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588BE-4BB6-451B-9520-0F3123E1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9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77A"/>
    <w:pPr>
      <w:ind w:left="720"/>
      <w:contextualSpacing/>
    </w:pPr>
  </w:style>
  <w:style w:type="paragraph" w:styleId="BalloonText">
    <w:name w:val="Balloon Text"/>
    <w:basedOn w:val="Normal"/>
    <w:link w:val="BalloonTextChar"/>
    <w:uiPriority w:val="99"/>
    <w:semiHidden/>
    <w:unhideWhenUsed/>
    <w:rsid w:val="00DC24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4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1604</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Balfour</dc:creator>
  <cp:keywords/>
  <dc:description/>
  <cp:lastModifiedBy>Duncan Dyason</cp:lastModifiedBy>
  <cp:revision>2</cp:revision>
  <cp:lastPrinted>2018-08-19T02:32:00Z</cp:lastPrinted>
  <dcterms:created xsi:type="dcterms:W3CDTF">2020-04-27T17:23:00Z</dcterms:created>
  <dcterms:modified xsi:type="dcterms:W3CDTF">2020-04-27T17:23:00Z</dcterms:modified>
</cp:coreProperties>
</file>