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00A4A" w14:textId="77777777" w:rsidR="00B651FD" w:rsidRPr="00A34E42" w:rsidRDefault="00B651FD" w:rsidP="00B651FD">
      <w:pPr>
        <w:pStyle w:val="NormalWeb"/>
        <w:jc w:val="center"/>
        <w:rPr>
          <w:rFonts w:asciiTheme="minorHAnsi" w:hAnsiTheme="minorHAnsi"/>
          <w:b/>
          <w:bCs/>
          <w:color w:val="000000"/>
          <w:sz w:val="44"/>
          <w:szCs w:val="44"/>
          <w:lang w:val="es-ES_tradnl"/>
        </w:rPr>
      </w:pPr>
    </w:p>
    <w:p w14:paraId="76A7738C" w14:textId="77777777" w:rsidR="00B651FD" w:rsidRPr="00A34E42" w:rsidRDefault="00B651FD" w:rsidP="00B651FD">
      <w:pPr>
        <w:pStyle w:val="NormalWeb"/>
        <w:jc w:val="center"/>
        <w:rPr>
          <w:rFonts w:asciiTheme="minorHAnsi" w:hAnsiTheme="minorHAnsi"/>
          <w:b/>
          <w:bCs/>
          <w:color w:val="000000"/>
          <w:sz w:val="44"/>
          <w:szCs w:val="44"/>
          <w:lang w:val="es-ES_tradnl"/>
        </w:rPr>
      </w:pPr>
      <w:r w:rsidRPr="00A34E42">
        <w:rPr>
          <w:rFonts w:asciiTheme="minorHAnsi" w:hAnsiTheme="minorHAnsi" w:cs="Arial"/>
          <w:b/>
          <w:noProof/>
          <w:color w:val="000000" w:themeColor="text1"/>
          <w:sz w:val="56"/>
          <w:szCs w:val="56"/>
          <w:lang w:val="es-ES" w:eastAsia="es-ES"/>
        </w:rPr>
        <w:drawing>
          <wp:inline distT="0" distB="0" distL="0" distR="0" wp14:anchorId="1942CAD1" wp14:editId="326B85D3">
            <wp:extent cx="4073496" cy="45205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KD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3612" cy="487584"/>
                    </a:xfrm>
                    <a:prstGeom prst="rect">
                      <a:avLst/>
                    </a:prstGeom>
                  </pic:spPr>
                </pic:pic>
              </a:graphicData>
            </a:graphic>
          </wp:inline>
        </w:drawing>
      </w:r>
    </w:p>
    <w:p w14:paraId="1108CAAF" w14:textId="77777777" w:rsidR="00B651FD" w:rsidRPr="00A34E42" w:rsidRDefault="00B651FD" w:rsidP="00B651FD">
      <w:pPr>
        <w:pStyle w:val="NormalWeb"/>
        <w:jc w:val="center"/>
        <w:rPr>
          <w:rFonts w:asciiTheme="minorHAnsi" w:hAnsiTheme="minorHAnsi"/>
          <w:b/>
          <w:bCs/>
          <w:color w:val="000000"/>
          <w:sz w:val="44"/>
          <w:szCs w:val="44"/>
          <w:lang w:val="es-ES_tradnl"/>
        </w:rPr>
      </w:pPr>
    </w:p>
    <w:p w14:paraId="19544E27" w14:textId="77777777" w:rsidR="00B651FD" w:rsidRPr="00A34E42" w:rsidRDefault="00B651FD" w:rsidP="00B651FD">
      <w:pPr>
        <w:pStyle w:val="NormalWeb"/>
        <w:jc w:val="center"/>
        <w:rPr>
          <w:rFonts w:asciiTheme="minorHAnsi" w:hAnsiTheme="minorHAnsi"/>
          <w:b/>
          <w:bCs/>
          <w:color w:val="000000"/>
          <w:sz w:val="44"/>
          <w:szCs w:val="44"/>
          <w:lang w:val="es-ES_tradnl"/>
        </w:rPr>
      </w:pPr>
    </w:p>
    <w:p w14:paraId="5246F8F2" w14:textId="77777777" w:rsidR="00B651FD" w:rsidRPr="00A34E42" w:rsidRDefault="00B651FD" w:rsidP="00B651FD">
      <w:pPr>
        <w:pStyle w:val="NormalWeb"/>
        <w:jc w:val="center"/>
        <w:rPr>
          <w:rFonts w:asciiTheme="minorHAnsi" w:hAnsiTheme="minorHAnsi"/>
          <w:b/>
          <w:bCs/>
          <w:color w:val="000000"/>
          <w:sz w:val="44"/>
          <w:szCs w:val="44"/>
          <w:lang w:val="es-ES_tradnl"/>
        </w:rPr>
      </w:pPr>
    </w:p>
    <w:p w14:paraId="07C94066" w14:textId="77777777" w:rsidR="00B651FD" w:rsidRPr="00A34E42" w:rsidRDefault="00B651FD" w:rsidP="00B651FD">
      <w:pPr>
        <w:pStyle w:val="NormalWeb"/>
        <w:jc w:val="center"/>
        <w:rPr>
          <w:rFonts w:asciiTheme="minorHAnsi" w:hAnsiTheme="minorHAnsi"/>
          <w:b/>
          <w:bCs/>
          <w:color w:val="000000"/>
          <w:sz w:val="44"/>
          <w:szCs w:val="44"/>
          <w:lang w:val="es-ES_tradnl"/>
        </w:rPr>
      </w:pPr>
    </w:p>
    <w:p w14:paraId="0A8CFAE3" w14:textId="77777777" w:rsidR="00CA5E6B" w:rsidRPr="00A34E42" w:rsidRDefault="00CA5E6B" w:rsidP="00246D76">
      <w:pPr>
        <w:pStyle w:val="NormalWeb"/>
        <w:rPr>
          <w:rFonts w:asciiTheme="minorHAnsi" w:hAnsiTheme="minorHAnsi" w:cs="Arial"/>
          <w:b/>
          <w:bCs/>
          <w:color w:val="000000"/>
          <w:sz w:val="72"/>
          <w:szCs w:val="72"/>
          <w:lang w:val="es-ES_tradnl"/>
        </w:rPr>
      </w:pPr>
    </w:p>
    <w:p w14:paraId="5D818D29" w14:textId="77777777" w:rsidR="00CA5E6B" w:rsidRPr="00A34E42" w:rsidRDefault="00CA5E6B" w:rsidP="00B651FD">
      <w:pPr>
        <w:pStyle w:val="NormalWeb"/>
        <w:jc w:val="center"/>
        <w:rPr>
          <w:rFonts w:asciiTheme="minorHAnsi" w:hAnsiTheme="minorHAnsi" w:cs="Arial"/>
          <w:b/>
          <w:bCs/>
          <w:color w:val="000000"/>
          <w:sz w:val="72"/>
          <w:szCs w:val="72"/>
          <w:lang w:val="es-ES_tradnl"/>
        </w:rPr>
      </w:pPr>
    </w:p>
    <w:p w14:paraId="3C441F5E" w14:textId="77777777" w:rsidR="00A34E42" w:rsidRPr="00A34E42" w:rsidRDefault="00246D76" w:rsidP="00B651FD">
      <w:pPr>
        <w:pStyle w:val="NormalWeb"/>
        <w:jc w:val="center"/>
        <w:rPr>
          <w:rFonts w:asciiTheme="minorHAnsi" w:hAnsiTheme="minorHAnsi" w:cs="Arial"/>
          <w:b/>
          <w:bCs/>
          <w:color w:val="000000"/>
          <w:sz w:val="72"/>
          <w:szCs w:val="72"/>
          <w:lang w:val="es-ES_tradnl"/>
        </w:rPr>
      </w:pPr>
      <w:r w:rsidRPr="00A34E42">
        <w:rPr>
          <w:rFonts w:asciiTheme="minorHAnsi" w:hAnsiTheme="minorHAnsi" w:cs="Arial"/>
          <w:b/>
          <w:bCs/>
          <w:color w:val="000000"/>
          <w:sz w:val="72"/>
          <w:szCs w:val="72"/>
          <w:lang w:val="es-ES_tradnl"/>
        </w:rPr>
        <w:t xml:space="preserve">POLÍTICA DE PROTECCIÓN </w:t>
      </w:r>
    </w:p>
    <w:p w14:paraId="4E114EA9" w14:textId="70180852" w:rsidR="00B651FD" w:rsidRPr="00A34E42" w:rsidRDefault="00246D76" w:rsidP="00B651FD">
      <w:pPr>
        <w:pStyle w:val="NormalWeb"/>
        <w:jc w:val="center"/>
        <w:rPr>
          <w:rFonts w:asciiTheme="minorHAnsi" w:hAnsiTheme="minorHAnsi" w:cs="Arial"/>
          <w:color w:val="000000"/>
          <w:sz w:val="72"/>
          <w:szCs w:val="72"/>
          <w:lang w:val="es-ES_tradnl"/>
        </w:rPr>
      </w:pPr>
      <w:r w:rsidRPr="00A34E42">
        <w:rPr>
          <w:rFonts w:asciiTheme="minorHAnsi" w:hAnsiTheme="minorHAnsi" w:cs="Arial"/>
          <w:b/>
          <w:bCs/>
          <w:color w:val="000000"/>
          <w:sz w:val="72"/>
          <w:szCs w:val="72"/>
          <w:lang w:val="es-ES_tradnl"/>
        </w:rPr>
        <w:t>Y DEFENSA</w:t>
      </w:r>
      <w:r w:rsidR="0079299E">
        <w:rPr>
          <w:rFonts w:asciiTheme="minorHAnsi" w:hAnsiTheme="minorHAnsi" w:cs="Arial"/>
          <w:b/>
          <w:bCs/>
          <w:color w:val="000000"/>
          <w:sz w:val="72"/>
          <w:szCs w:val="72"/>
          <w:lang w:val="es-ES_tradnl"/>
        </w:rPr>
        <w:t xml:space="preserve"> DEL NIÑO</w:t>
      </w:r>
      <w:r w:rsidR="00B651FD" w:rsidRPr="00A34E42">
        <w:rPr>
          <w:rFonts w:asciiTheme="minorHAnsi" w:hAnsiTheme="minorHAnsi" w:cs="Arial"/>
          <w:b/>
          <w:bCs/>
          <w:color w:val="000000"/>
          <w:sz w:val="72"/>
          <w:szCs w:val="72"/>
          <w:lang w:val="es-ES_tradnl"/>
        </w:rPr>
        <w:t> </w:t>
      </w:r>
    </w:p>
    <w:p w14:paraId="34077D69" w14:textId="77777777" w:rsidR="0079299E" w:rsidRDefault="0079299E" w:rsidP="00B651FD">
      <w:pPr>
        <w:pStyle w:val="NormalWeb"/>
        <w:jc w:val="center"/>
        <w:rPr>
          <w:rFonts w:asciiTheme="minorHAnsi" w:hAnsiTheme="minorHAnsi"/>
          <w:color w:val="000000"/>
          <w:sz w:val="32"/>
          <w:szCs w:val="32"/>
          <w:lang w:val="es-ES_tradnl"/>
        </w:rPr>
      </w:pPr>
    </w:p>
    <w:p w14:paraId="09039166" w14:textId="2497A09E" w:rsidR="00B651FD" w:rsidRPr="00A34E42" w:rsidRDefault="00246D76" w:rsidP="00B651FD">
      <w:pPr>
        <w:pStyle w:val="NormalWeb"/>
        <w:jc w:val="center"/>
        <w:rPr>
          <w:rFonts w:asciiTheme="minorHAnsi" w:hAnsiTheme="minorHAnsi"/>
          <w:sz w:val="32"/>
          <w:szCs w:val="32"/>
          <w:lang w:val="es-ES_tradnl"/>
        </w:rPr>
      </w:pPr>
      <w:r w:rsidRPr="00A34E42">
        <w:rPr>
          <w:rFonts w:asciiTheme="minorHAnsi" w:hAnsiTheme="minorHAnsi"/>
          <w:color w:val="000000"/>
          <w:sz w:val="32"/>
          <w:szCs w:val="32"/>
          <w:lang w:val="es-ES_tradnl"/>
        </w:rPr>
        <w:t xml:space="preserve">Revisado </w:t>
      </w:r>
      <w:r w:rsidR="0079299E">
        <w:rPr>
          <w:rFonts w:asciiTheme="minorHAnsi" w:hAnsiTheme="minorHAnsi"/>
          <w:color w:val="000000"/>
          <w:sz w:val="32"/>
          <w:szCs w:val="32"/>
          <w:lang w:val="es-ES_tradnl"/>
        </w:rPr>
        <w:t>enero</w:t>
      </w:r>
      <w:r w:rsidRPr="00A34E42">
        <w:rPr>
          <w:rFonts w:asciiTheme="minorHAnsi" w:hAnsiTheme="minorHAnsi"/>
          <w:color w:val="000000"/>
          <w:sz w:val="32"/>
          <w:szCs w:val="32"/>
          <w:lang w:val="es-ES_tradnl"/>
        </w:rPr>
        <w:t xml:space="preserve"> 20</w:t>
      </w:r>
      <w:r w:rsidR="004C4CA1">
        <w:rPr>
          <w:rFonts w:asciiTheme="minorHAnsi" w:hAnsiTheme="minorHAnsi"/>
          <w:color w:val="000000"/>
          <w:sz w:val="32"/>
          <w:szCs w:val="32"/>
          <w:lang w:val="es-ES_tradnl"/>
        </w:rPr>
        <w:t>20</w:t>
      </w:r>
    </w:p>
    <w:p w14:paraId="68EDAE06" w14:textId="77777777" w:rsidR="00B651FD" w:rsidRPr="00A34E42" w:rsidRDefault="00B651FD" w:rsidP="00B651FD">
      <w:pPr>
        <w:pStyle w:val="NormalWeb"/>
        <w:jc w:val="center"/>
        <w:rPr>
          <w:rFonts w:asciiTheme="minorHAnsi" w:hAnsiTheme="minorHAnsi"/>
          <w:color w:val="000000"/>
          <w:sz w:val="14"/>
          <w:szCs w:val="14"/>
          <w:lang w:val="es-ES_tradnl"/>
        </w:rPr>
      </w:pPr>
    </w:p>
    <w:p w14:paraId="703E976C" w14:textId="77777777" w:rsidR="00B651FD" w:rsidRPr="00A34E42" w:rsidRDefault="00B651FD" w:rsidP="00246D76">
      <w:pPr>
        <w:pStyle w:val="NormalWeb"/>
        <w:rPr>
          <w:rFonts w:asciiTheme="minorHAnsi" w:hAnsiTheme="minorHAnsi"/>
          <w:color w:val="000000"/>
          <w:sz w:val="14"/>
          <w:szCs w:val="14"/>
          <w:lang w:val="es-ES_tradnl"/>
        </w:rPr>
      </w:pPr>
    </w:p>
    <w:p w14:paraId="2C43F45F" w14:textId="77777777" w:rsidR="00B651FD" w:rsidRPr="00A34E42" w:rsidRDefault="00B651FD" w:rsidP="00B651FD">
      <w:pPr>
        <w:pStyle w:val="NormalWeb"/>
        <w:jc w:val="center"/>
        <w:rPr>
          <w:rFonts w:asciiTheme="minorHAnsi" w:hAnsiTheme="minorHAnsi"/>
          <w:color w:val="000000"/>
          <w:sz w:val="14"/>
          <w:szCs w:val="14"/>
          <w:lang w:val="es-ES_tradnl"/>
        </w:rPr>
      </w:pPr>
    </w:p>
    <w:p w14:paraId="4602B28F" w14:textId="77777777" w:rsidR="00B651FD" w:rsidRPr="00A34E42" w:rsidRDefault="00B651FD" w:rsidP="00B651FD">
      <w:pPr>
        <w:pStyle w:val="NormalWeb"/>
        <w:jc w:val="center"/>
        <w:rPr>
          <w:rFonts w:asciiTheme="minorHAnsi" w:hAnsiTheme="minorHAnsi"/>
          <w:color w:val="000000"/>
          <w:sz w:val="14"/>
          <w:szCs w:val="14"/>
          <w:lang w:val="es-ES_tradnl"/>
        </w:rPr>
      </w:pPr>
    </w:p>
    <w:p w14:paraId="7088EDD0" w14:textId="77777777" w:rsidR="00B651FD" w:rsidRPr="00A34E42" w:rsidRDefault="00B651FD" w:rsidP="00B651FD">
      <w:pPr>
        <w:pStyle w:val="NormalWeb"/>
        <w:jc w:val="center"/>
        <w:rPr>
          <w:rFonts w:asciiTheme="minorHAnsi" w:hAnsiTheme="minorHAnsi"/>
          <w:color w:val="000000"/>
          <w:sz w:val="14"/>
          <w:szCs w:val="14"/>
          <w:lang w:val="es-ES_tradnl"/>
        </w:rPr>
      </w:pPr>
    </w:p>
    <w:p w14:paraId="50184AE9" w14:textId="77777777" w:rsidR="00B651FD" w:rsidRPr="00A34E42" w:rsidRDefault="00B651FD" w:rsidP="00B651FD">
      <w:pPr>
        <w:pStyle w:val="NormalWeb"/>
        <w:jc w:val="center"/>
        <w:rPr>
          <w:rFonts w:asciiTheme="minorHAnsi" w:hAnsiTheme="minorHAnsi"/>
          <w:color w:val="000000"/>
          <w:sz w:val="14"/>
          <w:szCs w:val="14"/>
          <w:lang w:val="es-ES_tradnl"/>
        </w:rPr>
      </w:pPr>
    </w:p>
    <w:p w14:paraId="4EFE9A58" w14:textId="77777777" w:rsidR="00B651FD" w:rsidRPr="00A34E42" w:rsidRDefault="00B651FD" w:rsidP="00B651FD">
      <w:pPr>
        <w:pStyle w:val="NormalWeb"/>
        <w:jc w:val="center"/>
        <w:rPr>
          <w:rFonts w:asciiTheme="minorHAnsi" w:hAnsiTheme="minorHAnsi"/>
          <w:color w:val="000000"/>
          <w:sz w:val="14"/>
          <w:szCs w:val="14"/>
          <w:lang w:val="es-ES_tradnl"/>
        </w:rPr>
      </w:pPr>
    </w:p>
    <w:p w14:paraId="187409AC" w14:textId="77777777" w:rsidR="00B651FD" w:rsidRPr="00A34E42" w:rsidRDefault="00B651FD" w:rsidP="00B651FD">
      <w:pPr>
        <w:pStyle w:val="NormalWeb"/>
        <w:jc w:val="center"/>
        <w:rPr>
          <w:rFonts w:asciiTheme="minorHAnsi" w:hAnsiTheme="minorHAnsi"/>
          <w:color w:val="000000"/>
          <w:sz w:val="14"/>
          <w:szCs w:val="14"/>
          <w:lang w:val="es-ES_tradnl"/>
        </w:rPr>
      </w:pPr>
    </w:p>
    <w:p w14:paraId="36A3CDF2" w14:textId="77777777" w:rsidR="00B651FD" w:rsidRPr="00A34E42" w:rsidRDefault="00B651FD" w:rsidP="00B651FD">
      <w:pPr>
        <w:pStyle w:val="NormalWeb"/>
        <w:jc w:val="center"/>
        <w:rPr>
          <w:rFonts w:asciiTheme="minorHAnsi" w:hAnsiTheme="minorHAnsi"/>
          <w:color w:val="000000"/>
          <w:sz w:val="14"/>
          <w:szCs w:val="14"/>
          <w:lang w:val="es-ES_tradnl"/>
        </w:rPr>
      </w:pPr>
    </w:p>
    <w:p w14:paraId="45209B2D" w14:textId="77777777" w:rsidR="00B651FD" w:rsidRPr="00A34E42" w:rsidRDefault="00B651FD" w:rsidP="00B651FD">
      <w:pPr>
        <w:pStyle w:val="NormalWeb"/>
        <w:jc w:val="center"/>
        <w:rPr>
          <w:rFonts w:asciiTheme="minorHAnsi" w:hAnsiTheme="minorHAnsi"/>
          <w:color w:val="000000"/>
          <w:sz w:val="14"/>
          <w:szCs w:val="14"/>
          <w:lang w:val="es-ES_tradnl"/>
        </w:rPr>
      </w:pPr>
    </w:p>
    <w:p w14:paraId="0EEDD429" w14:textId="77777777" w:rsidR="00B651FD" w:rsidRPr="00A34E42" w:rsidRDefault="00B651FD" w:rsidP="00B651FD">
      <w:pPr>
        <w:pStyle w:val="NormalWeb"/>
        <w:jc w:val="center"/>
        <w:rPr>
          <w:rFonts w:asciiTheme="minorHAnsi" w:hAnsiTheme="minorHAnsi"/>
          <w:color w:val="000000"/>
          <w:sz w:val="14"/>
          <w:szCs w:val="14"/>
          <w:lang w:val="es-ES_tradnl"/>
        </w:rPr>
      </w:pPr>
    </w:p>
    <w:p w14:paraId="54F0CEF5" w14:textId="77777777" w:rsidR="00B651FD" w:rsidRPr="00A34E42" w:rsidRDefault="00B651FD" w:rsidP="00B651FD">
      <w:pPr>
        <w:pStyle w:val="NormalWeb"/>
        <w:jc w:val="center"/>
        <w:rPr>
          <w:rFonts w:asciiTheme="minorHAnsi" w:hAnsiTheme="minorHAnsi"/>
          <w:color w:val="000000"/>
          <w:sz w:val="14"/>
          <w:szCs w:val="14"/>
          <w:lang w:val="es-ES_tradnl"/>
        </w:rPr>
      </w:pPr>
    </w:p>
    <w:p w14:paraId="35407155" w14:textId="77777777" w:rsidR="00B651FD" w:rsidRPr="00A34E42" w:rsidRDefault="00B651FD" w:rsidP="00B651FD">
      <w:pPr>
        <w:pStyle w:val="NormalWeb"/>
        <w:jc w:val="center"/>
        <w:rPr>
          <w:rFonts w:asciiTheme="minorHAnsi" w:hAnsiTheme="minorHAnsi"/>
          <w:color w:val="000000"/>
          <w:sz w:val="14"/>
          <w:szCs w:val="14"/>
          <w:lang w:val="es-ES_tradnl"/>
        </w:rPr>
      </w:pPr>
    </w:p>
    <w:p w14:paraId="0448AC0A" w14:textId="77777777" w:rsidR="00B651FD" w:rsidRPr="00A34E42" w:rsidRDefault="00B651FD" w:rsidP="00B651FD">
      <w:pPr>
        <w:pStyle w:val="NormalWeb"/>
        <w:jc w:val="center"/>
        <w:rPr>
          <w:rFonts w:asciiTheme="minorHAnsi" w:hAnsiTheme="minorHAnsi"/>
          <w:color w:val="000000"/>
          <w:sz w:val="14"/>
          <w:szCs w:val="14"/>
          <w:lang w:val="es-ES_tradnl"/>
        </w:rPr>
      </w:pPr>
    </w:p>
    <w:p w14:paraId="72FCAD28" w14:textId="77777777" w:rsidR="00B651FD" w:rsidRPr="00A34E42" w:rsidRDefault="00B651FD" w:rsidP="00B651FD">
      <w:pPr>
        <w:pStyle w:val="NormalWeb"/>
        <w:jc w:val="center"/>
        <w:rPr>
          <w:rFonts w:asciiTheme="minorHAnsi" w:hAnsiTheme="minorHAnsi"/>
          <w:color w:val="000000"/>
          <w:sz w:val="14"/>
          <w:szCs w:val="14"/>
          <w:lang w:val="es-ES_tradnl"/>
        </w:rPr>
      </w:pPr>
    </w:p>
    <w:p w14:paraId="628BDA34" w14:textId="77777777" w:rsidR="00B651FD" w:rsidRPr="00A34E42" w:rsidRDefault="00B651FD" w:rsidP="00B651FD">
      <w:pPr>
        <w:pStyle w:val="NormalWeb"/>
        <w:jc w:val="center"/>
        <w:rPr>
          <w:rFonts w:asciiTheme="minorHAnsi" w:hAnsiTheme="minorHAnsi"/>
          <w:color w:val="000000"/>
          <w:sz w:val="14"/>
          <w:szCs w:val="14"/>
          <w:lang w:val="es-ES_tradnl"/>
        </w:rPr>
      </w:pPr>
    </w:p>
    <w:p w14:paraId="2887D65C" w14:textId="77777777" w:rsidR="00B651FD" w:rsidRPr="00A34E42" w:rsidRDefault="00B651FD" w:rsidP="002A10FC">
      <w:pPr>
        <w:pStyle w:val="NormalWeb"/>
        <w:rPr>
          <w:rFonts w:asciiTheme="minorHAnsi" w:hAnsiTheme="minorHAnsi"/>
          <w:color w:val="000000"/>
          <w:sz w:val="14"/>
          <w:szCs w:val="14"/>
          <w:lang w:val="es-ES_tradnl"/>
        </w:rPr>
      </w:pPr>
    </w:p>
    <w:p w14:paraId="7E375DF6" w14:textId="77777777" w:rsidR="00B651FD" w:rsidRPr="00A34E42" w:rsidRDefault="00B651FD" w:rsidP="00B651FD">
      <w:pPr>
        <w:pStyle w:val="NormalWeb"/>
        <w:jc w:val="center"/>
        <w:rPr>
          <w:rFonts w:asciiTheme="minorHAnsi" w:hAnsiTheme="minorHAnsi"/>
          <w:color w:val="000000"/>
          <w:sz w:val="14"/>
          <w:szCs w:val="14"/>
          <w:lang w:val="es-ES_tradnl"/>
        </w:rPr>
      </w:pPr>
    </w:p>
    <w:p w14:paraId="2D1C9EB4" w14:textId="77777777" w:rsidR="00B651FD" w:rsidRPr="00A34E42" w:rsidRDefault="00B651FD" w:rsidP="00B651FD">
      <w:pPr>
        <w:pStyle w:val="NormalWeb"/>
        <w:jc w:val="center"/>
        <w:rPr>
          <w:rFonts w:asciiTheme="minorHAnsi" w:hAnsiTheme="minorHAnsi"/>
          <w:color w:val="000000"/>
          <w:sz w:val="14"/>
          <w:szCs w:val="14"/>
          <w:lang w:val="es-ES_tradnl"/>
        </w:rPr>
      </w:pPr>
    </w:p>
    <w:p w14:paraId="3E012E71" w14:textId="77777777" w:rsidR="00B651FD" w:rsidRPr="00A34E42" w:rsidRDefault="00B651FD" w:rsidP="00B651FD">
      <w:pPr>
        <w:pStyle w:val="NormalWeb"/>
        <w:jc w:val="center"/>
        <w:rPr>
          <w:rFonts w:asciiTheme="minorHAnsi" w:hAnsiTheme="minorHAnsi"/>
          <w:color w:val="000000"/>
          <w:sz w:val="14"/>
          <w:szCs w:val="14"/>
          <w:lang w:val="es-ES_tradnl"/>
        </w:rPr>
      </w:pPr>
    </w:p>
    <w:p w14:paraId="4E5F70BA" w14:textId="77777777" w:rsidR="00B651FD" w:rsidRPr="00A34E42" w:rsidRDefault="00B651FD" w:rsidP="00B651FD">
      <w:pPr>
        <w:pStyle w:val="NormalWeb"/>
        <w:jc w:val="center"/>
        <w:rPr>
          <w:rFonts w:asciiTheme="minorHAnsi" w:hAnsiTheme="minorHAnsi"/>
          <w:color w:val="000000"/>
          <w:sz w:val="14"/>
          <w:szCs w:val="14"/>
          <w:lang w:val="es-ES_tradnl"/>
        </w:rPr>
      </w:pPr>
    </w:p>
    <w:p w14:paraId="5219A219" w14:textId="77777777" w:rsidR="00B651FD" w:rsidRPr="00A34E42" w:rsidRDefault="00B651FD" w:rsidP="00B651FD">
      <w:pPr>
        <w:pStyle w:val="NormalWeb"/>
        <w:jc w:val="center"/>
        <w:rPr>
          <w:rFonts w:asciiTheme="minorHAnsi" w:hAnsiTheme="minorHAnsi"/>
          <w:color w:val="000000"/>
          <w:sz w:val="14"/>
          <w:szCs w:val="14"/>
          <w:lang w:val="es-ES_tradnl"/>
        </w:rPr>
      </w:pPr>
    </w:p>
    <w:p w14:paraId="3C6C78C4" w14:textId="77777777" w:rsidR="00B651FD" w:rsidRPr="00A34E42" w:rsidRDefault="00B651FD" w:rsidP="00B651FD">
      <w:pPr>
        <w:pStyle w:val="NormalWeb"/>
        <w:jc w:val="center"/>
        <w:rPr>
          <w:rFonts w:asciiTheme="minorHAnsi" w:hAnsiTheme="minorHAnsi"/>
          <w:color w:val="000000"/>
          <w:sz w:val="32"/>
          <w:szCs w:val="32"/>
          <w:lang w:val="es-ES_tradnl"/>
        </w:rPr>
      </w:pPr>
    </w:p>
    <w:p w14:paraId="2861CF52" w14:textId="77777777" w:rsidR="00CA5E6B" w:rsidRPr="00A34E42" w:rsidRDefault="00CA5E6B" w:rsidP="00B651FD">
      <w:pPr>
        <w:pStyle w:val="NormalWeb"/>
        <w:jc w:val="center"/>
        <w:rPr>
          <w:rFonts w:asciiTheme="minorHAnsi" w:hAnsiTheme="minorHAnsi"/>
          <w:color w:val="000000"/>
          <w:sz w:val="32"/>
          <w:szCs w:val="32"/>
          <w:lang w:val="es-ES_tradnl"/>
        </w:rPr>
      </w:pPr>
    </w:p>
    <w:p w14:paraId="07D84A07" w14:textId="63A24667" w:rsidR="00B651FD" w:rsidRPr="00A34E42" w:rsidRDefault="00246D76" w:rsidP="00B651FD">
      <w:pPr>
        <w:pStyle w:val="NormalWeb"/>
        <w:jc w:val="center"/>
        <w:rPr>
          <w:rFonts w:asciiTheme="minorHAnsi" w:hAnsiTheme="minorHAnsi" w:cs="Arial"/>
          <w:i/>
          <w:szCs w:val="28"/>
          <w:lang w:val="es-ES_tradnl"/>
        </w:rPr>
      </w:pPr>
      <w:r w:rsidRPr="00A34E42">
        <w:rPr>
          <w:rFonts w:asciiTheme="minorHAnsi" w:hAnsiTheme="minorHAnsi" w:cs="Arial"/>
          <w:i/>
          <w:color w:val="000000"/>
          <w:szCs w:val="28"/>
          <w:lang w:val="es-ES_tradnl"/>
        </w:rPr>
        <w:t xml:space="preserve">Street </w:t>
      </w:r>
      <w:proofErr w:type="spellStart"/>
      <w:r w:rsidRPr="00A34E42">
        <w:rPr>
          <w:rFonts w:asciiTheme="minorHAnsi" w:hAnsiTheme="minorHAnsi" w:cs="Arial"/>
          <w:i/>
          <w:color w:val="000000"/>
          <w:szCs w:val="28"/>
          <w:lang w:val="es-ES_tradnl"/>
        </w:rPr>
        <w:t>Kids</w:t>
      </w:r>
      <w:proofErr w:type="spellEnd"/>
      <w:r w:rsidRPr="00A34E42">
        <w:rPr>
          <w:rFonts w:asciiTheme="minorHAnsi" w:hAnsiTheme="minorHAnsi" w:cs="Arial"/>
          <w:i/>
          <w:color w:val="000000"/>
          <w:szCs w:val="28"/>
          <w:lang w:val="es-ES_tradnl"/>
        </w:rPr>
        <w:t xml:space="preserve"> </w:t>
      </w:r>
      <w:proofErr w:type="spellStart"/>
      <w:r w:rsidRPr="00A34E42">
        <w:rPr>
          <w:rFonts w:asciiTheme="minorHAnsi" w:hAnsiTheme="minorHAnsi" w:cs="Arial"/>
          <w:i/>
          <w:color w:val="000000"/>
          <w:szCs w:val="28"/>
          <w:lang w:val="es-ES_tradnl"/>
        </w:rPr>
        <w:t>Direct</w:t>
      </w:r>
      <w:proofErr w:type="spellEnd"/>
      <w:r w:rsidRPr="00A34E42">
        <w:rPr>
          <w:rFonts w:asciiTheme="minorHAnsi" w:hAnsiTheme="minorHAnsi" w:cs="Arial"/>
          <w:i/>
          <w:color w:val="000000"/>
          <w:szCs w:val="28"/>
          <w:lang w:val="es-ES_tradnl"/>
        </w:rPr>
        <w:t xml:space="preserve"> es una organización benéfica registrada en el Reino Unido </w:t>
      </w:r>
      <w:r w:rsidRPr="00A34E42">
        <w:rPr>
          <w:rFonts w:asciiTheme="minorHAnsi" w:hAnsiTheme="minorHAnsi" w:cs="Arial"/>
          <w:i/>
          <w:color w:val="000000"/>
          <w:szCs w:val="28"/>
          <w:lang w:val="es-ES_tradnl"/>
        </w:rPr>
        <w:br/>
        <w:t>ante la Comisión de Caridad, Londres. (número</w:t>
      </w:r>
      <w:r w:rsidR="00B651FD" w:rsidRPr="00A34E42">
        <w:rPr>
          <w:rFonts w:asciiTheme="minorHAnsi" w:hAnsiTheme="minorHAnsi" w:cs="Arial"/>
          <w:i/>
          <w:color w:val="000000"/>
          <w:szCs w:val="28"/>
          <w:lang w:val="es-ES_tradnl"/>
        </w:rPr>
        <w:t xml:space="preserve"> 1102894)</w:t>
      </w:r>
    </w:p>
    <w:p w14:paraId="09B80C32" w14:textId="3AA2E67A" w:rsidR="00B651FD" w:rsidRPr="00A34E42" w:rsidRDefault="00A34E42" w:rsidP="00B651FD">
      <w:pPr>
        <w:pStyle w:val="NormalWeb"/>
        <w:rPr>
          <w:rFonts w:asciiTheme="minorHAnsi" w:hAnsiTheme="minorHAnsi" w:cs="Arial"/>
          <w:color w:val="000000"/>
          <w:lang w:val="es-ES_tradnl"/>
        </w:rPr>
      </w:pPr>
      <w:r w:rsidRPr="00A34E42">
        <w:rPr>
          <w:rFonts w:asciiTheme="minorHAnsi" w:hAnsiTheme="minorHAnsi" w:cs="Arial"/>
          <w:b/>
          <w:bCs/>
          <w:color w:val="000000"/>
          <w:lang w:val="es-ES_tradnl"/>
        </w:rPr>
        <w:lastRenderedPageBreak/>
        <w:t>NUESTRO COMPROMISO</w:t>
      </w:r>
    </w:p>
    <w:p w14:paraId="74B88D56" w14:textId="77777777" w:rsidR="00B651FD" w:rsidRPr="00A34E42" w:rsidRDefault="00B651FD" w:rsidP="00B651FD">
      <w:pPr>
        <w:pStyle w:val="NormalWeb"/>
        <w:rPr>
          <w:rFonts w:asciiTheme="minorHAnsi" w:hAnsiTheme="minorHAnsi" w:cs="Arial"/>
          <w:color w:val="000000"/>
          <w:lang w:val="es-ES_tradnl"/>
        </w:rPr>
      </w:pPr>
    </w:p>
    <w:p w14:paraId="67131EC4" w14:textId="070DD0B3" w:rsidR="00B651FD" w:rsidRPr="00A34E42" w:rsidRDefault="00A34E42" w:rsidP="00B651FD">
      <w:pPr>
        <w:pStyle w:val="NormalWeb"/>
        <w:rPr>
          <w:rFonts w:asciiTheme="minorHAnsi" w:hAnsiTheme="minorHAnsi" w:cs="Arial"/>
          <w:lang w:val="es-ES_tradnl"/>
        </w:rPr>
      </w:pPr>
      <w:r w:rsidRPr="00A34E42">
        <w:rPr>
          <w:rFonts w:asciiTheme="minorHAnsi" w:hAnsiTheme="minorHAnsi" w:cs="Arial"/>
          <w:color w:val="000000"/>
          <w:lang w:val="es-ES_tradnl"/>
        </w:rPr>
        <w:t xml:space="preserve">Street </w:t>
      </w:r>
      <w:proofErr w:type="spellStart"/>
      <w:r w:rsidRPr="00A34E42">
        <w:rPr>
          <w:rFonts w:asciiTheme="minorHAnsi" w:hAnsiTheme="minorHAnsi" w:cs="Arial"/>
          <w:color w:val="000000"/>
          <w:lang w:val="es-ES_tradnl"/>
        </w:rPr>
        <w:t>Kids</w:t>
      </w:r>
      <w:proofErr w:type="spellEnd"/>
      <w:r w:rsidRPr="00A34E42">
        <w:rPr>
          <w:rFonts w:asciiTheme="minorHAnsi" w:hAnsiTheme="minorHAnsi" w:cs="Arial"/>
          <w:color w:val="000000"/>
          <w:lang w:val="es-ES_tradnl"/>
        </w:rPr>
        <w:t xml:space="preserve"> </w:t>
      </w:r>
      <w:proofErr w:type="spellStart"/>
      <w:r w:rsidRPr="00A34E42">
        <w:rPr>
          <w:rFonts w:asciiTheme="minorHAnsi" w:hAnsiTheme="minorHAnsi" w:cs="Arial"/>
          <w:color w:val="000000"/>
          <w:lang w:val="es-ES_tradnl"/>
        </w:rPr>
        <w:t>Direct</w:t>
      </w:r>
      <w:proofErr w:type="spellEnd"/>
      <w:r w:rsidRPr="00A34E42">
        <w:rPr>
          <w:rFonts w:asciiTheme="minorHAnsi" w:hAnsiTheme="minorHAnsi" w:cs="Arial"/>
          <w:color w:val="000000"/>
          <w:lang w:val="es-ES_tradnl"/>
        </w:rPr>
        <w:t xml:space="preserve"> reconoce la necesidad de prop</w:t>
      </w:r>
      <w:r>
        <w:rPr>
          <w:rFonts w:asciiTheme="minorHAnsi" w:hAnsiTheme="minorHAnsi" w:cs="Arial"/>
          <w:color w:val="000000"/>
          <w:lang w:val="es-ES_tradnl"/>
        </w:rPr>
        <w:t xml:space="preserve">orcionar un entorno seguro y cuidadoso </w:t>
      </w:r>
      <w:r w:rsidRPr="00A34E42">
        <w:rPr>
          <w:rFonts w:asciiTheme="minorHAnsi" w:hAnsiTheme="minorHAnsi" w:cs="Arial"/>
          <w:color w:val="000000"/>
          <w:lang w:val="es-ES_tradnl"/>
        </w:rPr>
        <w:t xml:space="preserve">para los niños, los jóvenes y los adultos </w:t>
      </w:r>
      <w:r>
        <w:rPr>
          <w:rFonts w:asciiTheme="minorHAnsi" w:hAnsiTheme="minorHAnsi" w:cs="Arial"/>
          <w:color w:val="000000"/>
          <w:lang w:val="es-ES_tradnl"/>
        </w:rPr>
        <w:t>en situación vulnerable</w:t>
      </w:r>
      <w:r w:rsidRPr="00A34E42">
        <w:rPr>
          <w:rFonts w:asciiTheme="minorHAnsi" w:hAnsiTheme="minorHAnsi" w:cs="Arial"/>
          <w:color w:val="000000"/>
          <w:lang w:val="es-ES_tradnl"/>
        </w:rPr>
        <w:t xml:space="preserve">. Street </w:t>
      </w:r>
      <w:proofErr w:type="spellStart"/>
      <w:r w:rsidRPr="00A34E42">
        <w:rPr>
          <w:rFonts w:asciiTheme="minorHAnsi" w:hAnsiTheme="minorHAnsi" w:cs="Arial"/>
          <w:color w:val="000000"/>
          <w:lang w:val="es-ES_tradnl"/>
        </w:rPr>
        <w:t>Kids</w:t>
      </w:r>
      <w:proofErr w:type="spellEnd"/>
      <w:r w:rsidRPr="00A34E42">
        <w:rPr>
          <w:rFonts w:asciiTheme="minorHAnsi" w:hAnsiTheme="minorHAnsi" w:cs="Arial"/>
          <w:color w:val="000000"/>
          <w:lang w:val="es-ES_tradnl"/>
        </w:rPr>
        <w:t xml:space="preserve"> </w:t>
      </w:r>
      <w:proofErr w:type="spellStart"/>
      <w:r w:rsidRPr="00A34E42">
        <w:rPr>
          <w:rFonts w:asciiTheme="minorHAnsi" w:hAnsiTheme="minorHAnsi" w:cs="Arial"/>
          <w:color w:val="000000"/>
          <w:lang w:val="es-ES_tradnl"/>
        </w:rPr>
        <w:t>Direct</w:t>
      </w:r>
      <w:proofErr w:type="spellEnd"/>
      <w:r w:rsidRPr="00A34E42">
        <w:rPr>
          <w:rFonts w:asciiTheme="minorHAnsi" w:hAnsiTheme="minorHAnsi" w:cs="Arial"/>
          <w:color w:val="000000"/>
          <w:lang w:val="es-ES_tradnl"/>
        </w:rPr>
        <w:t xml:space="preserve"> está firmemente comprometido con el bienestar de todos los niños, jóvenes y adultos vulnerables que utilizan sus instalaciones y servicios</w:t>
      </w:r>
      <w:r w:rsidR="005171D3">
        <w:rPr>
          <w:rFonts w:asciiTheme="minorHAnsi" w:hAnsiTheme="minorHAnsi" w:cs="Arial"/>
          <w:color w:val="000000"/>
          <w:lang w:val="es-ES_tradnl"/>
        </w:rPr>
        <w:t>,</w:t>
      </w:r>
      <w:r w:rsidRPr="00A34E42">
        <w:rPr>
          <w:rFonts w:asciiTheme="minorHAnsi" w:hAnsiTheme="minorHAnsi" w:cs="Arial"/>
          <w:color w:val="000000"/>
          <w:lang w:val="es-ES_tradnl"/>
        </w:rPr>
        <w:t xml:space="preserve"> y </w:t>
      </w:r>
      <w:r w:rsidR="005171D3">
        <w:rPr>
          <w:rFonts w:asciiTheme="minorHAnsi" w:hAnsiTheme="minorHAnsi" w:cs="Arial"/>
          <w:color w:val="000000"/>
          <w:lang w:val="es-ES_tradnl"/>
        </w:rPr>
        <w:t>busca</w:t>
      </w:r>
      <w:r w:rsidRPr="00A34E42">
        <w:rPr>
          <w:rFonts w:asciiTheme="minorHAnsi" w:hAnsiTheme="minorHAnsi" w:cs="Arial"/>
          <w:color w:val="000000"/>
          <w:lang w:val="es-ES_tradnl"/>
        </w:rPr>
        <w:t xml:space="preserve"> protegerlos de todo tipo de daños. Esta política se aplica a todas las personas involucradas con Street </w:t>
      </w:r>
      <w:proofErr w:type="spellStart"/>
      <w:r w:rsidRPr="00A34E42">
        <w:rPr>
          <w:rFonts w:asciiTheme="minorHAnsi" w:hAnsiTheme="minorHAnsi" w:cs="Arial"/>
          <w:color w:val="000000"/>
          <w:lang w:val="es-ES_tradnl"/>
        </w:rPr>
        <w:t>Kids</w:t>
      </w:r>
      <w:proofErr w:type="spellEnd"/>
      <w:r w:rsidRPr="00A34E42">
        <w:rPr>
          <w:rFonts w:asciiTheme="minorHAnsi" w:hAnsiTheme="minorHAnsi" w:cs="Arial"/>
          <w:color w:val="000000"/>
          <w:lang w:val="es-ES_tradnl"/>
        </w:rPr>
        <w:t xml:space="preserve"> </w:t>
      </w:r>
      <w:proofErr w:type="spellStart"/>
      <w:r w:rsidRPr="00A34E42">
        <w:rPr>
          <w:rFonts w:asciiTheme="minorHAnsi" w:hAnsiTheme="minorHAnsi" w:cs="Arial"/>
          <w:color w:val="000000"/>
          <w:lang w:val="es-ES_tradnl"/>
        </w:rPr>
        <w:t>Direct</w:t>
      </w:r>
      <w:proofErr w:type="spellEnd"/>
      <w:r w:rsidRPr="00A34E42">
        <w:rPr>
          <w:rFonts w:asciiTheme="minorHAnsi" w:hAnsiTheme="minorHAnsi" w:cs="Arial"/>
          <w:color w:val="000000"/>
          <w:lang w:val="es-ES_tradnl"/>
        </w:rPr>
        <w:t xml:space="preserve"> en una </w:t>
      </w:r>
      <w:r w:rsidR="005171D3">
        <w:rPr>
          <w:rFonts w:asciiTheme="minorHAnsi" w:hAnsiTheme="minorHAnsi" w:cs="Arial"/>
          <w:color w:val="000000"/>
          <w:lang w:val="es-ES_tradnl"/>
        </w:rPr>
        <w:t>relación remunerada o no remunerada.</w:t>
      </w:r>
    </w:p>
    <w:p w14:paraId="63902F3A" w14:textId="77777777" w:rsidR="00B651FD" w:rsidRPr="00A34E42" w:rsidRDefault="00B651FD" w:rsidP="00B651FD">
      <w:pPr>
        <w:pStyle w:val="NormalWeb"/>
        <w:rPr>
          <w:rFonts w:asciiTheme="minorHAnsi" w:hAnsiTheme="minorHAnsi" w:cs="Arial"/>
          <w:color w:val="000000"/>
          <w:lang w:val="es-ES_tradnl"/>
        </w:rPr>
      </w:pPr>
    </w:p>
    <w:p w14:paraId="2D709EBC" w14:textId="766F8BA8" w:rsidR="00B651FD" w:rsidRPr="00A34E42" w:rsidRDefault="005171D3" w:rsidP="00B651FD">
      <w:pPr>
        <w:pStyle w:val="NormalWeb"/>
        <w:ind w:left="203"/>
        <w:rPr>
          <w:rFonts w:asciiTheme="minorHAnsi" w:hAnsiTheme="minorHAnsi" w:cs="Arial"/>
          <w:color w:val="000000"/>
          <w:lang w:val="es-ES_tradnl"/>
        </w:rPr>
      </w:pPr>
      <w:r>
        <w:rPr>
          <w:rFonts w:asciiTheme="minorHAnsi" w:hAnsiTheme="minorHAnsi" w:cs="Arial"/>
          <w:b/>
          <w:bCs/>
          <w:color w:val="000000"/>
          <w:lang w:val="es-ES_tradnl"/>
        </w:rPr>
        <w:t>El propósito de esta política</w:t>
      </w:r>
      <w:r w:rsidR="00B651FD" w:rsidRPr="00A34E42">
        <w:rPr>
          <w:rFonts w:asciiTheme="minorHAnsi" w:hAnsiTheme="minorHAnsi" w:cs="Arial"/>
          <w:b/>
          <w:bCs/>
          <w:color w:val="000000"/>
          <w:lang w:val="es-ES_tradnl"/>
        </w:rPr>
        <w:t>: </w:t>
      </w:r>
    </w:p>
    <w:p w14:paraId="548663E5" w14:textId="77777777" w:rsidR="00B651FD" w:rsidRPr="00A34E42" w:rsidRDefault="00B651FD" w:rsidP="00B651FD">
      <w:pPr>
        <w:pStyle w:val="NormalWeb"/>
        <w:ind w:left="203"/>
        <w:rPr>
          <w:rFonts w:asciiTheme="minorHAnsi" w:hAnsiTheme="minorHAnsi" w:cs="Arial"/>
          <w:color w:val="000000"/>
          <w:lang w:val="es-ES_tradnl"/>
        </w:rPr>
      </w:pPr>
    </w:p>
    <w:p w14:paraId="3A3E4C6C" w14:textId="427054E6" w:rsidR="005171D3" w:rsidRPr="005171D3" w:rsidRDefault="005171D3" w:rsidP="002D5844">
      <w:pPr>
        <w:numPr>
          <w:ilvl w:val="0"/>
          <w:numId w:val="1"/>
        </w:numPr>
        <w:rPr>
          <w:rFonts w:asciiTheme="minorHAnsi" w:hAnsiTheme="minorHAnsi" w:cs="Arial"/>
          <w:color w:val="000000"/>
          <w:lang w:val="es-ES_tradnl"/>
        </w:rPr>
      </w:pPr>
      <w:r w:rsidRPr="005171D3">
        <w:rPr>
          <w:rFonts w:asciiTheme="minorHAnsi" w:eastAsia="Times New Roman" w:hAnsiTheme="minorHAnsi" w:cs="Arial"/>
          <w:color w:val="000000"/>
          <w:lang w:val="es-ES_tradnl"/>
        </w:rPr>
        <w:t>Proteger a todos los niños y jóvenes y facilitarles la posibilidad de reunirse en un entorno seguro con personas en las que puedan confiar o que puedan confiar en las personas que vienen a visitarlos en las calles o d</w:t>
      </w:r>
      <w:r>
        <w:rPr>
          <w:rFonts w:asciiTheme="minorHAnsi" w:eastAsia="Times New Roman" w:hAnsiTheme="minorHAnsi" w:cs="Arial"/>
          <w:color w:val="000000"/>
          <w:lang w:val="es-ES_tradnl"/>
        </w:rPr>
        <w:t>ondequiera que se encuentren.</w:t>
      </w:r>
      <w:r>
        <w:rPr>
          <w:rFonts w:asciiTheme="minorHAnsi" w:eastAsia="Times New Roman" w:hAnsiTheme="minorHAnsi" w:cs="Arial"/>
          <w:color w:val="000000"/>
          <w:lang w:val="es-ES_tradnl"/>
        </w:rPr>
        <w:br/>
      </w:r>
    </w:p>
    <w:p w14:paraId="320E6F08" w14:textId="1FD53943" w:rsidR="005171D3" w:rsidRPr="005171D3" w:rsidRDefault="005171D3" w:rsidP="002D5844">
      <w:pPr>
        <w:numPr>
          <w:ilvl w:val="0"/>
          <w:numId w:val="1"/>
        </w:numPr>
        <w:rPr>
          <w:rFonts w:asciiTheme="minorHAnsi" w:hAnsiTheme="minorHAnsi" w:cs="Arial"/>
          <w:color w:val="000000"/>
          <w:lang w:val="es-ES_tradnl"/>
        </w:rPr>
      </w:pPr>
      <w:r>
        <w:rPr>
          <w:rFonts w:asciiTheme="minorHAnsi" w:eastAsia="Times New Roman" w:hAnsiTheme="minorHAnsi" w:cs="Arial"/>
          <w:color w:val="000000"/>
          <w:lang w:val="es-ES_tradnl"/>
        </w:rPr>
        <w:t>G</w:t>
      </w:r>
      <w:r w:rsidRPr="005171D3">
        <w:rPr>
          <w:rFonts w:asciiTheme="minorHAnsi" w:eastAsia="Times New Roman" w:hAnsiTheme="minorHAnsi" w:cs="Arial"/>
          <w:color w:val="000000"/>
          <w:lang w:val="es-ES_tradnl"/>
        </w:rPr>
        <w:t>arantizar que todos los riesgos que los niños y los jóvenes puedan enfrentar se evalúen cuidadosamente y que se tomen los pasos necesarios para</w:t>
      </w:r>
      <w:r>
        <w:rPr>
          <w:rFonts w:asciiTheme="minorHAnsi" w:eastAsia="Times New Roman" w:hAnsiTheme="minorHAnsi" w:cs="Arial"/>
          <w:color w:val="000000"/>
          <w:lang w:val="es-ES_tradnl"/>
        </w:rPr>
        <w:t xml:space="preserve"> minimizarlos y gestionarlos.</w:t>
      </w:r>
      <w:r>
        <w:rPr>
          <w:rFonts w:asciiTheme="minorHAnsi" w:eastAsia="Times New Roman" w:hAnsiTheme="minorHAnsi" w:cs="Arial"/>
          <w:color w:val="000000"/>
          <w:lang w:val="es-ES_tradnl"/>
        </w:rPr>
        <w:br/>
      </w:r>
    </w:p>
    <w:p w14:paraId="48D8C7A4" w14:textId="0B8CB564" w:rsidR="005171D3" w:rsidRPr="005171D3" w:rsidRDefault="005171D3" w:rsidP="002D5844">
      <w:pPr>
        <w:numPr>
          <w:ilvl w:val="0"/>
          <w:numId w:val="1"/>
        </w:numPr>
        <w:rPr>
          <w:rFonts w:asciiTheme="minorHAnsi" w:hAnsiTheme="minorHAnsi" w:cs="Arial"/>
          <w:color w:val="000000"/>
          <w:lang w:val="es-ES_tradnl"/>
        </w:rPr>
      </w:pPr>
      <w:r w:rsidRPr="005171D3">
        <w:rPr>
          <w:rFonts w:asciiTheme="minorHAnsi" w:eastAsia="Times New Roman" w:hAnsiTheme="minorHAnsi" w:cs="Arial"/>
          <w:color w:val="000000"/>
          <w:lang w:val="es-ES_tradnl"/>
        </w:rPr>
        <w:t xml:space="preserve">Reconocer que Street </w:t>
      </w:r>
      <w:proofErr w:type="spellStart"/>
      <w:r w:rsidRPr="005171D3">
        <w:rPr>
          <w:rFonts w:asciiTheme="minorHAnsi" w:eastAsia="Times New Roman" w:hAnsiTheme="minorHAnsi" w:cs="Arial"/>
          <w:color w:val="000000"/>
          <w:lang w:val="es-ES_tradnl"/>
        </w:rPr>
        <w:t>Kids</w:t>
      </w:r>
      <w:proofErr w:type="spellEnd"/>
      <w:r w:rsidRPr="005171D3">
        <w:rPr>
          <w:rFonts w:asciiTheme="minorHAnsi" w:eastAsia="Times New Roman" w:hAnsiTheme="minorHAnsi" w:cs="Arial"/>
          <w:color w:val="000000"/>
          <w:lang w:val="es-ES_tradnl"/>
        </w:rPr>
        <w:t xml:space="preserve"> </w:t>
      </w:r>
      <w:proofErr w:type="spellStart"/>
      <w:r w:rsidRPr="005171D3">
        <w:rPr>
          <w:rFonts w:asciiTheme="minorHAnsi" w:eastAsia="Times New Roman" w:hAnsiTheme="minorHAnsi" w:cs="Arial"/>
          <w:color w:val="000000"/>
          <w:lang w:val="es-ES_tradnl"/>
        </w:rPr>
        <w:t>Direct</w:t>
      </w:r>
      <w:proofErr w:type="spellEnd"/>
      <w:r w:rsidRPr="005171D3">
        <w:rPr>
          <w:rFonts w:asciiTheme="minorHAnsi" w:eastAsia="Times New Roman" w:hAnsiTheme="minorHAnsi" w:cs="Arial"/>
          <w:color w:val="000000"/>
          <w:lang w:val="es-ES_tradnl"/>
        </w:rPr>
        <w:t xml:space="preserve"> tiene la responsabilidad de informar a las agencias </w:t>
      </w:r>
      <w:r>
        <w:rPr>
          <w:rFonts w:asciiTheme="minorHAnsi" w:eastAsia="Times New Roman" w:hAnsiTheme="minorHAnsi" w:cs="Arial"/>
          <w:color w:val="000000"/>
          <w:lang w:val="es-ES_tradnl"/>
        </w:rPr>
        <w:t>pertinentes</w:t>
      </w:r>
      <w:r w:rsidRPr="005171D3">
        <w:rPr>
          <w:rFonts w:asciiTheme="minorHAnsi" w:eastAsia="Times New Roman" w:hAnsiTheme="minorHAnsi" w:cs="Arial"/>
          <w:color w:val="000000"/>
          <w:lang w:val="es-ES_tradnl"/>
        </w:rPr>
        <w:t xml:space="preserve"> las denuncias de abuso de un niño o joven</w:t>
      </w:r>
      <w:r>
        <w:rPr>
          <w:rFonts w:asciiTheme="minorHAnsi" w:eastAsia="Times New Roman" w:hAnsiTheme="minorHAnsi" w:cs="Arial"/>
          <w:color w:val="000000"/>
          <w:lang w:val="es-ES_tradnl"/>
        </w:rPr>
        <w:t>.</w:t>
      </w:r>
    </w:p>
    <w:p w14:paraId="30177BF8" w14:textId="77777777" w:rsidR="005171D3" w:rsidRPr="005171D3" w:rsidRDefault="005171D3" w:rsidP="005171D3">
      <w:pPr>
        <w:ind w:left="720"/>
        <w:rPr>
          <w:rFonts w:asciiTheme="minorHAnsi" w:hAnsiTheme="minorHAnsi" w:cs="Arial"/>
          <w:color w:val="000000"/>
          <w:lang w:val="es-ES_tradnl"/>
        </w:rPr>
      </w:pPr>
    </w:p>
    <w:p w14:paraId="40E7219B" w14:textId="77777777" w:rsidR="005171D3" w:rsidRDefault="005171D3" w:rsidP="002D5844">
      <w:pPr>
        <w:numPr>
          <w:ilvl w:val="0"/>
          <w:numId w:val="1"/>
        </w:numPr>
        <w:rPr>
          <w:rFonts w:asciiTheme="minorHAnsi" w:hAnsiTheme="minorHAnsi" w:cs="Arial"/>
          <w:color w:val="000000"/>
          <w:lang w:val="es-ES_tradnl"/>
        </w:rPr>
      </w:pPr>
      <w:r w:rsidRPr="005171D3">
        <w:rPr>
          <w:rFonts w:asciiTheme="minorHAnsi" w:eastAsia="Times New Roman" w:hAnsiTheme="minorHAnsi" w:cs="Arial"/>
          <w:color w:val="000000"/>
          <w:lang w:val="es-ES_tradnl"/>
        </w:rPr>
        <w:t>Brindar a</w:t>
      </w:r>
      <w:r>
        <w:rPr>
          <w:rFonts w:asciiTheme="minorHAnsi" w:eastAsia="Times New Roman" w:hAnsiTheme="minorHAnsi" w:cs="Arial"/>
          <w:color w:val="000000"/>
          <w:lang w:val="es-ES_tradnl"/>
        </w:rPr>
        <w:t xml:space="preserve">poyo continuo y capacitación sobre salvaguarda </w:t>
      </w:r>
      <w:r w:rsidRPr="005171D3">
        <w:rPr>
          <w:rFonts w:asciiTheme="minorHAnsi" w:eastAsia="Times New Roman" w:hAnsiTheme="minorHAnsi" w:cs="Arial"/>
          <w:color w:val="000000"/>
          <w:lang w:val="es-ES_tradnl"/>
        </w:rPr>
        <w:t>para todo su personal y voluntarios que tienen un papel ac</w:t>
      </w:r>
      <w:r>
        <w:rPr>
          <w:rFonts w:asciiTheme="minorHAnsi" w:eastAsia="Times New Roman" w:hAnsiTheme="minorHAnsi" w:cs="Arial"/>
          <w:color w:val="000000"/>
          <w:lang w:val="es-ES_tradnl"/>
        </w:rPr>
        <w:t>tivo con los niños o jóvenes.</w:t>
      </w:r>
    </w:p>
    <w:p w14:paraId="0B51C117" w14:textId="77777777" w:rsidR="005171D3" w:rsidRDefault="005171D3" w:rsidP="005171D3">
      <w:pPr>
        <w:rPr>
          <w:rFonts w:asciiTheme="minorHAnsi" w:eastAsia="Times New Roman" w:hAnsiTheme="minorHAnsi" w:cs="Arial"/>
          <w:color w:val="000000"/>
          <w:lang w:val="es-ES_tradnl"/>
        </w:rPr>
      </w:pPr>
    </w:p>
    <w:p w14:paraId="46EB9F23" w14:textId="7E011A10" w:rsidR="005171D3" w:rsidRPr="005171D3" w:rsidRDefault="005171D3" w:rsidP="002D5844">
      <w:pPr>
        <w:numPr>
          <w:ilvl w:val="0"/>
          <w:numId w:val="1"/>
        </w:numPr>
        <w:rPr>
          <w:rFonts w:asciiTheme="minorHAnsi" w:hAnsiTheme="minorHAnsi" w:cs="Arial"/>
          <w:color w:val="000000"/>
          <w:lang w:val="es-ES_tradnl"/>
        </w:rPr>
      </w:pPr>
      <w:r w:rsidRPr="005171D3">
        <w:rPr>
          <w:rFonts w:asciiTheme="minorHAnsi" w:eastAsia="Times New Roman" w:hAnsiTheme="minorHAnsi" w:cs="Arial"/>
          <w:color w:val="000000"/>
          <w:lang w:val="es-ES_tradnl"/>
        </w:rPr>
        <w:t xml:space="preserve">Revisar periódicamente los contenidos de esta política. </w:t>
      </w:r>
    </w:p>
    <w:p w14:paraId="63D011F5" w14:textId="77777777" w:rsidR="005171D3" w:rsidRPr="005171D3" w:rsidRDefault="005171D3" w:rsidP="005171D3">
      <w:pPr>
        <w:ind w:left="720"/>
        <w:rPr>
          <w:rFonts w:asciiTheme="minorHAnsi" w:hAnsiTheme="minorHAnsi" w:cs="Arial"/>
          <w:color w:val="000000"/>
          <w:lang w:val="es-ES_tradnl"/>
        </w:rPr>
      </w:pPr>
    </w:p>
    <w:p w14:paraId="77119348" w14:textId="3825AB1A" w:rsidR="00B651FD" w:rsidRPr="005171D3" w:rsidRDefault="005171D3" w:rsidP="005171D3">
      <w:pPr>
        <w:rPr>
          <w:rFonts w:asciiTheme="minorHAnsi" w:hAnsiTheme="minorHAnsi" w:cs="Arial"/>
          <w:color w:val="000000"/>
          <w:lang w:val="es-ES_tradnl"/>
        </w:rPr>
      </w:pPr>
      <w:r w:rsidRPr="005171D3">
        <w:rPr>
          <w:rFonts w:asciiTheme="minorHAnsi" w:eastAsia="Times New Roman" w:hAnsiTheme="minorHAnsi" w:cs="Arial"/>
          <w:color w:val="000000"/>
          <w:lang w:val="es-ES_tradnl"/>
        </w:rPr>
        <w:t>Para facilitar la consulta, hemos dividido el contenido de esta política de protección en las áreas que se describen a continuación. Se pueden encontrar referencias y contextos</w:t>
      </w:r>
      <w:r>
        <w:rPr>
          <w:rFonts w:asciiTheme="minorHAnsi" w:eastAsia="Times New Roman" w:hAnsiTheme="minorHAnsi" w:cs="Arial"/>
          <w:color w:val="000000"/>
          <w:lang w:val="es-ES_tradnl"/>
        </w:rPr>
        <w:t xml:space="preserve"> adicionales donde se indica al final de esta política</w:t>
      </w:r>
      <w:r w:rsidR="00B651FD" w:rsidRPr="005171D3">
        <w:rPr>
          <w:rFonts w:asciiTheme="minorHAnsi" w:eastAsia="Times New Roman" w:hAnsiTheme="minorHAnsi" w:cs="Arial"/>
          <w:color w:val="000000"/>
          <w:lang w:val="es-ES_tradnl"/>
        </w:rPr>
        <w:t>.</w:t>
      </w:r>
    </w:p>
    <w:p w14:paraId="39EF236C" w14:textId="77777777" w:rsidR="00B651FD" w:rsidRPr="00A34E42" w:rsidRDefault="00B651FD" w:rsidP="00B651FD">
      <w:pPr>
        <w:pStyle w:val="NormalWeb"/>
        <w:rPr>
          <w:rFonts w:asciiTheme="minorHAnsi" w:hAnsiTheme="minorHAnsi" w:cs="Arial"/>
          <w:color w:val="000000"/>
          <w:lang w:val="es-ES_tradnl"/>
        </w:rPr>
      </w:pPr>
    </w:p>
    <w:p w14:paraId="262EAD1E" w14:textId="77777777" w:rsidR="00B651FD" w:rsidRPr="00A34E42" w:rsidRDefault="00B651FD" w:rsidP="00B651FD">
      <w:pPr>
        <w:pStyle w:val="NormalWeb"/>
        <w:rPr>
          <w:rFonts w:asciiTheme="minorHAnsi" w:hAnsiTheme="minorHAnsi" w:cs="Arial"/>
          <w:color w:val="000000"/>
          <w:lang w:val="es-ES_tradnl"/>
        </w:rPr>
      </w:pPr>
    </w:p>
    <w:p w14:paraId="67B42B4B" w14:textId="0D694692" w:rsidR="00B651FD" w:rsidRPr="00A34E42" w:rsidRDefault="005171D3" w:rsidP="00B651FD">
      <w:pPr>
        <w:pStyle w:val="NormalWeb"/>
        <w:rPr>
          <w:rFonts w:asciiTheme="minorHAnsi" w:hAnsiTheme="minorHAnsi" w:cs="Arial"/>
          <w:color w:val="000000"/>
          <w:lang w:val="es-ES_tradnl"/>
        </w:rPr>
      </w:pPr>
      <w:r>
        <w:rPr>
          <w:rFonts w:asciiTheme="minorHAnsi" w:hAnsiTheme="minorHAnsi" w:cs="Arial"/>
          <w:b/>
          <w:bCs/>
          <w:color w:val="000000"/>
          <w:lang w:val="es-ES_tradnl"/>
        </w:rPr>
        <w:t>Contenidos de ésta política</w:t>
      </w:r>
    </w:p>
    <w:p w14:paraId="05EDBC75" w14:textId="77777777" w:rsidR="00B651FD" w:rsidRPr="00A34E42" w:rsidRDefault="00B651FD" w:rsidP="00B651FD">
      <w:pPr>
        <w:pStyle w:val="NormalWeb"/>
        <w:rPr>
          <w:rFonts w:asciiTheme="minorHAnsi" w:hAnsiTheme="minorHAnsi" w:cs="Arial"/>
          <w:color w:val="000000"/>
          <w:lang w:val="es-ES_tradnl"/>
        </w:rPr>
      </w:pPr>
    </w:p>
    <w:p w14:paraId="07C6E159" w14:textId="77777777" w:rsidR="005171D3" w:rsidRDefault="005171D3" w:rsidP="002D5844">
      <w:pPr>
        <w:numPr>
          <w:ilvl w:val="0"/>
          <w:numId w:val="2"/>
        </w:numPr>
        <w:rPr>
          <w:rFonts w:asciiTheme="minorHAnsi" w:eastAsia="Times New Roman" w:hAnsiTheme="minorHAnsi" w:cs="Arial"/>
          <w:color w:val="000000"/>
          <w:lang w:val="es-ES_tradnl"/>
        </w:rPr>
      </w:pPr>
      <w:r w:rsidRPr="005171D3">
        <w:rPr>
          <w:rFonts w:asciiTheme="minorHAnsi" w:eastAsia="Times New Roman" w:hAnsiTheme="minorHAnsi" w:cs="Arial"/>
          <w:color w:val="000000"/>
          <w:lang w:val="es-ES_tradnl"/>
        </w:rPr>
        <w:t xml:space="preserve">Código de conducta </w:t>
      </w:r>
    </w:p>
    <w:p w14:paraId="7C68B644" w14:textId="77777777" w:rsidR="005171D3" w:rsidRDefault="005171D3" w:rsidP="002D5844">
      <w:pPr>
        <w:numPr>
          <w:ilvl w:val="0"/>
          <w:numId w:val="2"/>
        </w:numPr>
        <w:rPr>
          <w:rFonts w:asciiTheme="minorHAnsi" w:eastAsia="Times New Roman" w:hAnsiTheme="minorHAnsi" w:cs="Arial"/>
          <w:color w:val="000000"/>
          <w:lang w:val="es-ES_tradnl"/>
        </w:rPr>
      </w:pPr>
      <w:r w:rsidRPr="005171D3">
        <w:rPr>
          <w:rFonts w:asciiTheme="minorHAnsi" w:eastAsia="Times New Roman" w:hAnsiTheme="minorHAnsi" w:cs="Arial"/>
          <w:color w:val="000000"/>
          <w:lang w:val="es-ES_tradnl"/>
        </w:rPr>
        <w:t>Salvaguardar al personal</w:t>
      </w:r>
    </w:p>
    <w:p w14:paraId="0D3800AF" w14:textId="77777777" w:rsidR="005171D3" w:rsidRDefault="005171D3" w:rsidP="002D5844">
      <w:pPr>
        <w:numPr>
          <w:ilvl w:val="0"/>
          <w:numId w:val="2"/>
        </w:numPr>
        <w:rPr>
          <w:rFonts w:asciiTheme="minorHAnsi" w:eastAsia="Times New Roman" w:hAnsiTheme="minorHAnsi" w:cs="Arial"/>
          <w:color w:val="000000"/>
          <w:lang w:val="es-ES_tradnl"/>
        </w:rPr>
      </w:pPr>
      <w:r w:rsidRPr="005171D3">
        <w:rPr>
          <w:rFonts w:asciiTheme="minorHAnsi" w:eastAsia="Times New Roman" w:hAnsiTheme="minorHAnsi" w:cs="Arial"/>
          <w:color w:val="000000"/>
          <w:lang w:val="es-ES_tradnl"/>
        </w:rPr>
        <w:t>Proporciones de personal</w:t>
      </w:r>
    </w:p>
    <w:p w14:paraId="16F17904" w14:textId="3F1557FE" w:rsidR="005171D3" w:rsidRDefault="005171D3" w:rsidP="002D5844">
      <w:pPr>
        <w:numPr>
          <w:ilvl w:val="0"/>
          <w:numId w:val="2"/>
        </w:numPr>
        <w:rPr>
          <w:rFonts w:asciiTheme="minorHAnsi" w:eastAsia="Times New Roman" w:hAnsiTheme="minorHAnsi" w:cs="Arial"/>
          <w:color w:val="000000"/>
          <w:lang w:val="es-ES_tradnl"/>
        </w:rPr>
      </w:pPr>
      <w:r>
        <w:rPr>
          <w:rFonts w:asciiTheme="minorHAnsi" w:eastAsia="Times New Roman" w:hAnsiTheme="minorHAnsi" w:cs="Arial"/>
          <w:color w:val="000000"/>
          <w:lang w:val="es-ES_tradnl"/>
        </w:rPr>
        <w:t>Mentor</w:t>
      </w:r>
      <w:r w:rsidR="00FF564D">
        <w:rPr>
          <w:rFonts w:asciiTheme="minorHAnsi" w:eastAsia="Times New Roman" w:hAnsiTheme="minorHAnsi" w:cs="Arial"/>
          <w:color w:val="000000"/>
          <w:lang w:val="es-ES_tradnl"/>
        </w:rPr>
        <w:t>eo</w:t>
      </w:r>
    </w:p>
    <w:p w14:paraId="14433158" w14:textId="77777777" w:rsidR="005171D3" w:rsidRDefault="005171D3" w:rsidP="002D5844">
      <w:pPr>
        <w:numPr>
          <w:ilvl w:val="0"/>
          <w:numId w:val="2"/>
        </w:numPr>
        <w:rPr>
          <w:rFonts w:asciiTheme="minorHAnsi" w:eastAsia="Times New Roman" w:hAnsiTheme="minorHAnsi" w:cs="Arial"/>
          <w:color w:val="000000"/>
          <w:lang w:val="es-ES_tradnl"/>
        </w:rPr>
      </w:pPr>
      <w:r>
        <w:rPr>
          <w:rFonts w:asciiTheme="minorHAnsi" w:eastAsia="Times New Roman" w:hAnsiTheme="minorHAnsi" w:cs="Arial"/>
          <w:color w:val="000000"/>
          <w:lang w:val="es-ES_tradnl"/>
        </w:rPr>
        <w:t>T</w:t>
      </w:r>
      <w:r w:rsidRPr="005171D3">
        <w:rPr>
          <w:rFonts w:asciiTheme="minorHAnsi" w:eastAsia="Times New Roman" w:hAnsiTheme="minorHAnsi" w:cs="Arial"/>
          <w:color w:val="000000"/>
          <w:lang w:val="es-ES_tradnl"/>
        </w:rPr>
        <w:t>ransporte</w:t>
      </w:r>
    </w:p>
    <w:p w14:paraId="6EA02498" w14:textId="77777777" w:rsidR="005171D3" w:rsidRDefault="005171D3" w:rsidP="002D5844">
      <w:pPr>
        <w:numPr>
          <w:ilvl w:val="0"/>
          <w:numId w:val="2"/>
        </w:numPr>
        <w:rPr>
          <w:rFonts w:asciiTheme="minorHAnsi" w:eastAsia="Times New Roman" w:hAnsiTheme="minorHAnsi" w:cs="Arial"/>
          <w:color w:val="000000"/>
          <w:lang w:val="es-ES_tradnl"/>
        </w:rPr>
      </w:pPr>
      <w:r w:rsidRPr="005171D3">
        <w:rPr>
          <w:rFonts w:asciiTheme="minorHAnsi" w:eastAsia="Times New Roman" w:hAnsiTheme="minorHAnsi" w:cs="Arial"/>
          <w:color w:val="000000"/>
          <w:lang w:val="es-ES_tradnl"/>
        </w:rPr>
        <w:t>Reclutamiento y entrenamiento.</w:t>
      </w:r>
    </w:p>
    <w:p w14:paraId="3D36CF53" w14:textId="196FA37A" w:rsidR="005171D3" w:rsidRDefault="005171D3" w:rsidP="002D5844">
      <w:pPr>
        <w:numPr>
          <w:ilvl w:val="0"/>
          <w:numId w:val="2"/>
        </w:numPr>
        <w:rPr>
          <w:rFonts w:asciiTheme="minorHAnsi" w:eastAsia="Times New Roman" w:hAnsiTheme="minorHAnsi" w:cs="Arial"/>
          <w:color w:val="000000"/>
          <w:lang w:val="es-ES_tradnl"/>
        </w:rPr>
      </w:pPr>
      <w:r>
        <w:rPr>
          <w:rFonts w:asciiTheme="minorHAnsi" w:eastAsia="Times New Roman" w:hAnsiTheme="minorHAnsi" w:cs="Arial"/>
          <w:color w:val="000000"/>
          <w:lang w:val="es-ES_tradnl"/>
        </w:rPr>
        <w:t>Definición</w:t>
      </w:r>
      <w:r w:rsidRPr="005171D3">
        <w:rPr>
          <w:rFonts w:asciiTheme="minorHAnsi" w:eastAsia="Times New Roman" w:hAnsiTheme="minorHAnsi" w:cs="Arial"/>
          <w:color w:val="000000"/>
          <w:lang w:val="es-ES_tradnl"/>
        </w:rPr>
        <w:t xml:space="preserve"> </w:t>
      </w:r>
      <w:r>
        <w:rPr>
          <w:rFonts w:asciiTheme="minorHAnsi" w:eastAsia="Times New Roman" w:hAnsiTheme="minorHAnsi" w:cs="Arial"/>
          <w:color w:val="000000"/>
          <w:lang w:val="es-ES_tradnl"/>
        </w:rPr>
        <w:t>de</w:t>
      </w:r>
      <w:r w:rsidRPr="005171D3">
        <w:rPr>
          <w:rFonts w:asciiTheme="minorHAnsi" w:eastAsia="Times New Roman" w:hAnsiTheme="minorHAnsi" w:cs="Arial"/>
          <w:color w:val="000000"/>
          <w:lang w:val="es-ES_tradnl"/>
        </w:rPr>
        <w:t xml:space="preserve"> abuso</w:t>
      </w:r>
    </w:p>
    <w:p w14:paraId="6F997BF1" w14:textId="77777777" w:rsidR="00782C44" w:rsidRDefault="005171D3" w:rsidP="002D5844">
      <w:pPr>
        <w:numPr>
          <w:ilvl w:val="0"/>
          <w:numId w:val="2"/>
        </w:numPr>
        <w:rPr>
          <w:rFonts w:asciiTheme="minorHAnsi" w:eastAsia="Times New Roman" w:hAnsiTheme="minorHAnsi" w:cs="Arial"/>
          <w:color w:val="000000"/>
          <w:lang w:val="es-ES_tradnl"/>
        </w:rPr>
      </w:pPr>
      <w:r>
        <w:rPr>
          <w:rFonts w:asciiTheme="minorHAnsi" w:eastAsia="Times New Roman" w:hAnsiTheme="minorHAnsi" w:cs="Arial"/>
          <w:color w:val="000000"/>
          <w:lang w:val="es-ES_tradnl"/>
        </w:rPr>
        <w:t>Respuestas</w:t>
      </w:r>
      <w:r w:rsidRPr="005171D3">
        <w:rPr>
          <w:rFonts w:asciiTheme="minorHAnsi" w:eastAsia="Times New Roman" w:hAnsiTheme="minorHAnsi" w:cs="Arial"/>
          <w:color w:val="000000"/>
          <w:lang w:val="es-ES_tradnl"/>
        </w:rPr>
        <w:t xml:space="preserve"> a las acusaciones de abuso</w:t>
      </w:r>
    </w:p>
    <w:p w14:paraId="7337B47F" w14:textId="77777777" w:rsidR="00782C44" w:rsidRDefault="00782C44" w:rsidP="002D5844">
      <w:pPr>
        <w:numPr>
          <w:ilvl w:val="0"/>
          <w:numId w:val="2"/>
        </w:numPr>
        <w:rPr>
          <w:rFonts w:asciiTheme="minorHAnsi" w:eastAsia="Times New Roman" w:hAnsiTheme="minorHAnsi" w:cs="Arial"/>
          <w:color w:val="000000"/>
          <w:lang w:val="es-ES_tradnl"/>
        </w:rPr>
      </w:pPr>
      <w:r>
        <w:rPr>
          <w:rFonts w:asciiTheme="minorHAnsi" w:eastAsia="Times New Roman" w:hAnsiTheme="minorHAnsi" w:cs="Arial"/>
          <w:color w:val="000000"/>
          <w:lang w:val="es-ES_tradnl"/>
        </w:rPr>
        <w:t>Denuncias</w:t>
      </w:r>
      <w:r w:rsidR="005171D3" w:rsidRPr="005171D3">
        <w:rPr>
          <w:rFonts w:asciiTheme="minorHAnsi" w:eastAsia="Times New Roman" w:hAnsiTheme="minorHAnsi" w:cs="Arial"/>
          <w:color w:val="000000"/>
          <w:lang w:val="es-ES_tradnl"/>
        </w:rPr>
        <w:t xml:space="preserve"> sobre personal y voluntarios. </w:t>
      </w:r>
    </w:p>
    <w:p w14:paraId="6AAA6D9C" w14:textId="77777777" w:rsidR="00782C44" w:rsidRDefault="005171D3" w:rsidP="002D5844">
      <w:pPr>
        <w:numPr>
          <w:ilvl w:val="0"/>
          <w:numId w:val="2"/>
        </w:numPr>
        <w:rPr>
          <w:rFonts w:asciiTheme="minorHAnsi" w:eastAsia="Times New Roman" w:hAnsiTheme="minorHAnsi" w:cs="Arial"/>
          <w:color w:val="000000"/>
          <w:lang w:val="es-ES_tradnl"/>
        </w:rPr>
      </w:pPr>
      <w:r w:rsidRPr="005171D3">
        <w:rPr>
          <w:rFonts w:asciiTheme="minorHAnsi" w:eastAsia="Times New Roman" w:hAnsiTheme="minorHAnsi" w:cs="Arial"/>
          <w:color w:val="000000"/>
          <w:lang w:val="es-ES_tradnl"/>
        </w:rPr>
        <w:t xml:space="preserve">Información de contacto útil </w:t>
      </w:r>
    </w:p>
    <w:p w14:paraId="7FEC729B" w14:textId="467C376E" w:rsidR="00A34E42" w:rsidRPr="002A10FC" w:rsidRDefault="005171D3" w:rsidP="00A34E42">
      <w:pPr>
        <w:numPr>
          <w:ilvl w:val="0"/>
          <w:numId w:val="2"/>
        </w:numPr>
        <w:rPr>
          <w:rFonts w:asciiTheme="minorHAnsi" w:eastAsia="Times New Roman" w:hAnsiTheme="minorHAnsi" w:cs="Arial"/>
          <w:color w:val="000000"/>
          <w:lang w:val="es-ES_tradnl"/>
        </w:rPr>
      </w:pPr>
      <w:r w:rsidRPr="005171D3">
        <w:rPr>
          <w:rFonts w:asciiTheme="minorHAnsi" w:eastAsia="Times New Roman" w:hAnsiTheme="minorHAnsi" w:cs="Arial"/>
          <w:color w:val="000000"/>
          <w:lang w:val="es-ES_tradnl"/>
        </w:rPr>
        <w:t>Apéndice y referencia</w:t>
      </w:r>
    </w:p>
    <w:p w14:paraId="7FFE02D6" w14:textId="77777777" w:rsidR="00AA5A5F" w:rsidRPr="00A34E42" w:rsidRDefault="00AA5A5F" w:rsidP="00AA5A5F">
      <w:pPr>
        <w:rPr>
          <w:rFonts w:asciiTheme="minorHAnsi" w:eastAsia="Times New Roman" w:hAnsiTheme="minorHAnsi" w:cs="Arial"/>
          <w:color w:val="000000"/>
          <w:lang w:val="es-ES_tradnl"/>
        </w:rPr>
      </w:pPr>
    </w:p>
    <w:p w14:paraId="4EBFBB89" w14:textId="003D0629" w:rsidR="00B651FD" w:rsidRPr="00A34E42" w:rsidRDefault="00AA5A5F" w:rsidP="00AA5A5F">
      <w:pPr>
        <w:rPr>
          <w:rFonts w:asciiTheme="minorHAnsi" w:eastAsia="Times New Roman" w:hAnsiTheme="minorHAnsi" w:cs="Arial"/>
          <w:color w:val="000000"/>
          <w:lang w:val="es-ES_tradnl"/>
        </w:rPr>
      </w:pPr>
      <w:r w:rsidRPr="00A34E42">
        <w:rPr>
          <w:rFonts w:asciiTheme="minorHAnsi" w:hAnsiTheme="minorHAnsi" w:cs="Arial"/>
          <w:color w:val="000000"/>
          <w:sz w:val="28"/>
          <w:szCs w:val="28"/>
          <w:lang w:val="es-ES_tradnl"/>
        </w:rPr>
        <w:t xml:space="preserve">1. </w:t>
      </w:r>
      <w:r w:rsidR="00B651FD" w:rsidRPr="00A34E42">
        <w:rPr>
          <w:rFonts w:asciiTheme="minorHAnsi" w:eastAsia="Times New Roman" w:hAnsiTheme="minorHAnsi" w:cs="Arial"/>
          <w:b/>
          <w:bCs/>
          <w:color w:val="000000"/>
          <w:lang w:val="es-ES_tradnl"/>
        </w:rPr>
        <w:t>C</w:t>
      </w:r>
      <w:r w:rsidR="00633A08">
        <w:rPr>
          <w:rFonts w:asciiTheme="minorHAnsi" w:eastAsia="Times New Roman" w:hAnsiTheme="minorHAnsi" w:cs="Arial"/>
          <w:b/>
          <w:bCs/>
          <w:color w:val="000000"/>
          <w:lang w:val="es-ES_tradnl"/>
        </w:rPr>
        <w:t xml:space="preserve">ódigo de Conducta </w:t>
      </w:r>
    </w:p>
    <w:p w14:paraId="2C8A50E9" w14:textId="77777777" w:rsidR="00B651FD" w:rsidRPr="00A34E42" w:rsidRDefault="00B651FD" w:rsidP="00B26EBC">
      <w:pPr>
        <w:pStyle w:val="NormalWeb"/>
        <w:rPr>
          <w:rFonts w:asciiTheme="minorHAnsi" w:hAnsiTheme="minorHAnsi" w:cs="Arial"/>
          <w:color w:val="000000"/>
          <w:lang w:val="es-ES_tradnl"/>
        </w:rPr>
      </w:pPr>
    </w:p>
    <w:p w14:paraId="729BDB5F" w14:textId="455314B1" w:rsidR="00633A08" w:rsidRDefault="00633A08" w:rsidP="00B651FD">
      <w:pPr>
        <w:pStyle w:val="NormalWeb"/>
        <w:rPr>
          <w:rFonts w:asciiTheme="minorHAnsi" w:hAnsiTheme="minorHAnsi" w:cs="Arial"/>
          <w:color w:val="000000" w:themeColor="text1"/>
          <w:lang w:val="es-ES_tradnl"/>
        </w:rPr>
      </w:pPr>
      <w:r w:rsidRPr="00633A08">
        <w:rPr>
          <w:rFonts w:asciiTheme="minorHAnsi" w:hAnsiTheme="minorHAnsi" w:cs="Arial"/>
          <w:color w:val="000000" w:themeColor="text1"/>
          <w:lang w:val="es-ES_tradnl"/>
        </w:rPr>
        <w:t xml:space="preserve">Street </w:t>
      </w:r>
      <w:proofErr w:type="spellStart"/>
      <w:r w:rsidRPr="00633A08">
        <w:rPr>
          <w:rFonts w:asciiTheme="minorHAnsi" w:hAnsiTheme="minorHAnsi" w:cs="Arial"/>
          <w:color w:val="000000" w:themeColor="text1"/>
          <w:lang w:val="es-ES_tradnl"/>
        </w:rPr>
        <w:t>Kids</w:t>
      </w:r>
      <w:proofErr w:type="spellEnd"/>
      <w:r w:rsidRPr="00633A08">
        <w:rPr>
          <w:rFonts w:asciiTheme="minorHAnsi" w:hAnsiTheme="minorHAnsi" w:cs="Arial"/>
          <w:color w:val="000000" w:themeColor="text1"/>
          <w:lang w:val="es-ES_tradnl"/>
        </w:rPr>
        <w:t xml:space="preserve"> </w:t>
      </w:r>
      <w:proofErr w:type="spellStart"/>
      <w:r w:rsidRPr="00633A08">
        <w:rPr>
          <w:rFonts w:asciiTheme="minorHAnsi" w:hAnsiTheme="minorHAnsi" w:cs="Arial"/>
          <w:color w:val="000000" w:themeColor="text1"/>
          <w:lang w:val="es-ES_tradnl"/>
        </w:rPr>
        <w:t>Direct</w:t>
      </w:r>
      <w:proofErr w:type="spellEnd"/>
      <w:r w:rsidRPr="00633A08">
        <w:rPr>
          <w:rFonts w:asciiTheme="minorHAnsi" w:hAnsiTheme="minorHAnsi" w:cs="Arial"/>
          <w:color w:val="000000" w:themeColor="text1"/>
          <w:lang w:val="es-ES_tradnl"/>
        </w:rPr>
        <w:t xml:space="preserve"> se compromete a brindar atención compasiva, de apoyo, abierta y transparente </w:t>
      </w:r>
      <w:r>
        <w:rPr>
          <w:rFonts w:asciiTheme="minorHAnsi" w:hAnsiTheme="minorHAnsi" w:cs="Arial"/>
          <w:color w:val="000000" w:themeColor="text1"/>
          <w:lang w:val="es-ES_tradnl"/>
        </w:rPr>
        <w:t>a</w:t>
      </w:r>
      <w:r w:rsidRPr="00633A08">
        <w:rPr>
          <w:rFonts w:asciiTheme="minorHAnsi" w:hAnsiTheme="minorHAnsi" w:cs="Arial"/>
          <w:color w:val="000000" w:themeColor="text1"/>
          <w:lang w:val="es-ES_tradnl"/>
        </w:rPr>
        <w:t xml:space="preserve"> los niños con los que trabajan nuestros proyectos vinculados. Se ha producido un Código de </w:t>
      </w:r>
      <w:r>
        <w:rPr>
          <w:rFonts w:asciiTheme="minorHAnsi" w:hAnsiTheme="minorHAnsi" w:cs="Arial"/>
          <w:color w:val="000000" w:themeColor="text1"/>
          <w:lang w:val="es-ES_tradnl"/>
        </w:rPr>
        <w:t>É</w:t>
      </w:r>
      <w:r w:rsidRPr="00633A08">
        <w:rPr>
          <w:rFonts w:asciiTheme="minorHAnsi" w:hAnsiTheme="minorHAnsi" w:cs="Arial"/>
          <w:color w:val="000000" w:themeColor="text1"/>
          <w:lang w:val="es-ES_tradnl"/>
        </w:rPr>
        <w:t xml:space="preserve">tica por separado que cubre todos los aspectos de nuestro Código de </w:t>
      </w:r>
      <w:r>
        <w:rPr>
          <w:rFonts w:asciiTheme="minorHAnsi" w:hAnsiTheme="minorHAnsi" w:cs="Arial"/>
          <w:color w:val="000000" w:themeColor="text1"/>
          <w:lang w:val="es-ES_tradnl"/>
        </w:rPr>
        <w:t>C</w:t>
      </w:r>
      <w:r w:rsidRPr="00633A08">
        <w:rPr>
          <w:rFonts w:asciiTheme="minorHAnsi" w:hAnsiTheme="minorHAnsi" w:cs="Arial"/>
          <w:color w:val="000000" w:themeColor="text1"/>
          <w:lang w:val="es-ES_tradnl"/>
        </w:rPr>
        <w:t>onducta y está disponible en español para todos nuestros proyectos vinculados; sin embargo, se incluye lo siguiente para ayudar a resumir nuestra posición sobre cómo los adultos se relacionan con los niños.</w:t>
      </w:r>
    </w:p>
    <w:p w14:paraId="5DD1AED5" w14:textId="77777777" w:rsidR="00146CB8" w:rsidRPr="00A34E42" w:rsidRDefault="00146CB8" w:rsidP="00B651FD">
      <w:pPr>
        <w:pStyle w:val="NormalWeb"/>
        <w:rPr>
          <w:rFonts w:asciiTheme="minorHAnsi" w:hAnsiTheme="minorHAnsi" w:cs="Arial"/>
          <w:color w:val="FF0000"/>
          <w:lang w:val="es-ES_tradnl"/>
        </w:rPr>
      </w:pPr>
    </w:p>
    <w:p w14:paraId="74E97F84" w14:textId="67DE68E2" w:rsidR="00633A08" w:rsidRDefault="00633A08" w:rsidP="00B651FD">
      <w:pPr>
        <w:pStyle w:val="NormalWeb"/>
        <w:rPr>
          <w:rFonts w:asciiTheme="minorHAnsi" w:hAnsiTheme="minorHAnsi" w:cs="Arial"/>
          <w:color w:val="000000"/>
          <w:lang w:val="es-ES_tradnl"/>
        </w:rPr>
      </w:pPr>
      <w:r w:rsidRPr="00633A08">
        <w:rPr>
          <w:rFonts w:asciiTheme="minorHAnsi" w:hAnsiTheme="minorHAnsi" w:cs="Arial"/>
          <w:color w:val="000000"/>
          <w:lang w:val="es-ES_tradnl"/>
        </w:rPr>
        <w:t>La forma más efectiva de prevenir el abuso es estar atentos. Se espera que todo el personal y los voluntarios que tienen roles con los niños interactúen de manera madura, capaz, segura, cuidadosa, responsable, con un alto nivel de responsabilidad y transparencia. Todos los adultos que trabajan con niños, jóvenes y adultos vulnerables están en posiciones de confianza. Por lo tanto, es vital que los trab</w:t>
      </w:r>
      <w:r>
        <w:rPr>
          <w:rFonts w:asciiTheme="minorHAnsi" w:hAnsiTheme="minorHAnsi" w:cs="Arial"/>
          <w:color w:val="000000"/>
          <w:lang w:val="es-ES_tradnl"/>
        </w:rPr>
        <w:t>ajadores se aseguren de que</w:t>
      </w:r>
      <w:r w:rsidRPr="00633A08">
        <w:rPr>
          <w:rFonts w:asciiTheme="minorHAnsi" w:hAnsiTheme="minorHAnsi" w:cs="Arial"/>
          <w:color w:val="000000"/>
          <w:lang w:val="es-ES_tradnl"/>
        </w:rPr>
        <w:t>,</w:t>
      </w:r>
      <w:r>
        <w:rPr>
          <w:rFonts w:asciiTheme="minorHAnsi" w:hAnsiTheme="minorHAnsi" w:cs="Arial"/>
          <w:color w:val="000000"/>
          <w:lang w:val="es-ES_tradnl"/>
        </w:rPr>
        <w:t xml:space="preserve"> </w:t>
      </w:r>
      <w:r w:rsidRPr="00633A08">
        <w:rPr>
          <w:rFonts w:asciiTheme="minorHAnsi" w:hAnsiTheme="minorHAnsi" w:cs="Arial"/>
          <w:color w:val="000000"/>
          <w:lang w:val="es-ES_tradnl"/>
        </w:rPr>
        <w:t>incluso sin saberlo</w:t>
      </w:r>
      <w:r>
        <w:rPr>
          <w:rFonts w:asciiTheme="minorHAnsi" w:hAnsiTheme="minorHAnsi" w:cs="Arial"/>
          <w:color w:val="000000"/>
          <w:lang w:val="es-ES_tradnl"/>
        </w:rPr>
        <w:t xml:space="preserve">, no estén utilizando </w:t>
      </w:r>
      <w:r w:rsidRPr="00633A08">
        <w:rPr>
          <w:rFonts w:asciiTheme="minorHAnsi" w:hAnsiTheme="minorHAnsi" w:cs="Arial"/>
          <w:color w:val="000000"/>
          <w:lang w:val="es-ES_tradnl"/>
        </w:rPr>
        <w:t xml:space="preserve">su posición de poder y autoridad de manera inapropiada. Todo el personal y los voluntarios son responsables de dar y aceptar comentarios de otros para mantener un alto nivel de profesionalismo. Street </w:t>
      </w:r>
      <w:proofErr w:type="spellStart"/>
      <w:r w:rsidRPr="00633A08">
        <w:rPr>
          <w:rFonts w:asciiTheme="minorHAnsi" w:hAnsiTheme="minorHAnsi" w:cs="Arial"/>
          <w:color w:val="000000"/>
          <w:lang w:val="es-ES_tradnl"/>
        </w:rPr>
        <w:t>Kids</w:t>
      </w:r>
      <w:proofErr w:type="spellEnd"/>
      <w:r w:rsidRPr="00633A08">
        <w:rPr>
          <w:rFonts w:asciiTheme="minorHAnsi" w:hAnsiTheme="minorHAnsi" w:cs="Arial"/>
          <w:color w:val="000000"/>
          <w:lang w:val="es-ES_tradnl"/>
        </w:rPr>
        <w:t xml:space="preserve"> </w:t>
      </w:r>
      <w:proofErr w:type="spellStart"/>
      <w:r w:rsidRPr="00633A08">
        <w:rPr>
          <w:rFonts w:asciiTheme="minorHAnsi" w:hAnsiTheme="minorHAnsi" w:cs="Arial"/>
          <w:color w:val="000000"/>
          <w:lang w:val="es-ES_tradnl"/>
        </w:rPr>
        <w:t>Direct</w:t>
      </w:r>
      <w:proofErr w:type="spellEnd"/>
      <w:r w:rsidRPr="00633A08">
        <w:rPr>
          <w:rFonts w:asciiTheme="minorHAnsi" w:hAnsiTheme="minorHAnsi" w:cs="Arial"/>
          <w:color w:val="000000"/>
          <w:lang w:val="es-ES_tradnl"/>
        </w:rPr>
        <w:t xml:space="preserve"> se adhiere a las siguientes pautas sobre cómo los niños, los jóvenes y los adultos interactúan entre sí. </w:t>
      </w:r>
    </w:p>
    <w:p w14:paraId="3FB23F89" w14:textId="77777777" w:rsidR="00B651FD" w:rsidRPr="00A34E42" w:rsidRDefault="00B651FD" w:rsidP="00B651FD">
      <w:pPr>
        <w:pStyle w:val="NormalWeb"/>
        <w:rPr>
          <w:rFonts w:asciiTheme="minorHAnsi" w:hAnsiTheme="minorHAnsi" w:cs="Arial"/>
          <w:color w:val="000000"/>
          <w:lang w:val="es-ES_tradnl"/>
        </w:rPr>
      </w:pPr>
    </w:p>
    <w:p w14:paraId="343C310E" w14:textId="76A4C95D" w:rsidR="00B651FD" w:rsidRPr="00A34E42" w:rsidRDefault="00633A08" w:rsidP="00B651FD">
      <w:pPr>
        <w:pStyle w:val="NormalWeb"/>
        <w:spacing w:after="135" w:line="203" w:lineRule="atLeast"/>
        <w:rPr>
          <w:rFonts w:asciiTheme="minorHAnsi" w:hAnsiTheme="minorHAnsi" w:cs="Arial"/>
          <w:color w:val="000000"/>
          <w:lang w:val="es-ES_tradnl"/>
        </w:rPr>
      </w:pPr>
      <w:r w:rsidRPr="00633A08">
        <w:rPr>
          <w:rFonts w:asciiTheme="minorHAnsi" w:hAnsiTheme="minorHAnsi" w:cs="Arial"/>
          <w:b/>
          <w:bCs/>
          <w:color w:val="000000"/>
          <w:lang w:val="es-ES_tradnl"/>
        </w:rPr>
        <w:t>Comportamiento de adulto a niño</w:t>
      </w:r>
    </w:p>
    <w:p w14:paraId="35A3F34D" w14:textId="77777777" w:rsidR="009F0EEA" w:rsidRDefault="00633A08" w:rsidP="00B651FD">
      <w:pPr>
        <w:pStyle w:val="NormalWeb"/>
        <w:spacing w:after="135" w:line="203" w:lineRule="atLeast"/>
        <w:rPr>
          <w:rFonts w:asciiTheme="minorHAnsi" w:hAnsiTheme="minorHAnsi" w:cs="Arial"/>
          <w:b/>
          <w:bCs/>
          <w:color w:val="000000"/>
          <w:lang w:val="es-ES_tradnl"/>
        </w:rPr>
      </w:pPr>
      <w:r w:rsidRPr="00633A08">
        <w:rPr>
          <w:rFonts w:asciiTheme="minorHAnsi" w:hAnsiTheme="minorHAnsi" w:cs="Arial"/>
          <w:b/>
          <w:bCs/>
          <w:color w:val="000000"/>
          <w:lang w:val="es-ES_tradnl"/>
        </w:rPr>
        <w:t xml:space="preserve">Visibilidad y </w:t>
      </w:r>
      <w:r w:rsidR="009F0EEA">
        <w:rPr>
          <w:rFonts w:asciiTheme="minorHAnsi" w:hAnsiTheme="minorHAnsi" w:cs="Arial"/>
          <w:b/>
          <w:bCs/>
          <w:color w:val="000000"/>
          <w:lang w:val="es-ES_tradnl"/>
        </w:rPr>
        <w:t xml:space="preserve">evitar </w:t>
      </w:r>
      <w:r w:rsidRPr="00633A08">
        <w:rPr>
          <w:rFonts w:asciiTheme="minorHAnsi" w:hAnsiTheme="minorHAnsi" w:cs="Arial"/>
          <w:b/>
          <w:bCs/>
          <w:color w:val="000000"/>
          <w:lang w:val="es-ES_tradnl"/>
        </w:rPr>
        <w:t>el aislamiento</w:t>
      </w:r>
      <w:r w:rsidR="009F0EEA">
        <w:rPr>
          <w:rFonts w:asciiTheme="minorHAnsi" w:hAnsiTheme="minorHAnsi" w:cs="Arial"/>
          <w:b/>
          <w:bCs/>
          <w:color w:val="000000"/>
          <w:lang w:val="es-ES_tradnl"/>
        </w:rPr>
        <w:t xml:space="preserve"> </w:t>
      </w:r>
    </w:p>
    <w:p w14:paraId="14A1129D" w14:textId="77777777" w:rsidR="009F0EEA" w:rsidRDefault="009F0EEA" w:rsidP="009F0EEA">
      <w:pPr>
        <w:spacing w:after="180" w:line="203" w:lineRule="atLeast"/>
        <w:rPr>
          <w:rFonts w:asciiTheme="minorHAnsi" w:hAnsiTheme="minorHAnsi" w:cs="Arial"/>
          <w:lang w:val="es-ES_tradnl"/>
        </w:rPr>
      </w:pPr>
      <w:r w:rsidRPr="009F0EEA">
        <w:rPr>
          <w:rFonts w:asciiTheme="minorHAnsi" w:hAnsiTheme="minorHAnsi" w:cs="Arial"/>
          <w:lang w:val="es-ES_tradnl"/>
        </w:rPr>
        <w:t xml:space="preserve">Todo el trabajo con niños / adultos en riesgo debe planificarse de manera que minimice los riesgos en la medida de lo posible. Esto incluye ser visible para otros adultos cuando trabajan y hablan con niños / adultos en riesgo. Esto se puede lograr mediante la planificación de actividades en áreas donde otros adultos están presentes y en un momento en el que están ocurriendo otras actividades </w:t>
      </w:r>
    </w:p>
    <w:p w14:paraId="76CE0EDF" w14:textId="0157AF21" w:rsidR="009F0EEA" w:rsidRPr="009F0EEA" w:rsidRDefault="009F0EEA" w:rsidP="002D5844">
      <w:pPr>
        <w:pStyle w:val="ListParagraph"/>
        <w:numPr>
          <w:ilvl w:val="0"/>
          <w:numId w:val="26"/>
        </w:numPr>
        <w:spacing w:after="180" w:line="203" w:lineRule="atLeast"/>
        <w:rPr>
          <w:rFonts w:asciiTheme="minorHAnsi" w:hAnsiTheme="minorHAnsi" w:cs="Arial"/>
          <w:color w:val="000000"/>
          <w:lang w:val="es-ES_tradnl"/>
        </w:rPr>
      </w:pPr>
      <w:r>
        <w:rPr>
          <w:rFonts w:asciiTheme="minorHAnsi" w:hAnsiTheme="minorHAnsi" w:cs="Arial"/>
          <w:lang w:val="es-ES_tradnl"/>
        </w:rPr>
        <w:t xml:space="preserve">No es </w:t>
      </w:r>
      <w:r w:rsidRPr="009F0EEA">
        <w:rPr>
          <w:rFonts w:asciiTheme="minorHAnsi" w:hAnsiTheme="minorHAnsi" w:cs="Arial"/>
          <w:lang w:val="es-ES_tradnl"/>
        </w:rPr>
        <w:t>adecuado pasar de</w:t>
      </w:r>
      <w:r>
        <w:rPr>
          <w:rFonts w:asciiTheme="minorHAnsi" w:hAnsiTheme="minorHAnsi" w:cs="Arial"/>
          <w:lang w:val="es-ES_tradnl"/>
        </w:rPr>
        <w:t>masiado tiempo solo con niños/</w:t>
      </w:r>
      <w:r w:rsidRPr="009F0EEA">
        <w:rPr>
          <w:rFonts w:asciiTheme="minorHAnsi" w:hAnsiTheme="minorHAnsi" w:cs="Arial"/>
          <w:lang w:val="es-ES_tradnl"/>
        </w:rPr>
        <w:t xml:space="preserve">adultos en riesgo, especialmente cuando esto </w:t>
      </w:r>
      <w:r>
        <w:rPr>
          <w:rFonts w:asciiTheme="minorHAnsi" w:hAnsiTheme="minorHAnsi" w:cs="Arial"/>
          <w:lang w:val="es-ES_tradnl"/>
        </w:rPr>
        <w:t>hace borroso el</w:t>
      </w:r>
      <w:r w:rsidRPr="009F0EEA">
        <w:rPr>
          <w:rFonts w:asciiTheme="minorHAnsi" w:hAnsiTheme="minorHAnsi" w:cs="Arial"/>
          <w:lang w:val="es-ES_tradnl"/>
        </w:rPr>
        <w:t xml:space="preserve"> límite entre el co</w:t>
      </w:r>
      <w:r>
        <w:rPr>
          <w:rFonts w:asciiTheme="minorHAnsi" w:hAnsiTheme="minorHAnsi" w:cs="Arial"/>
          <w:lang w:val="es-ES_tradnl"/>
        </w:rPr>
        <w:t>ntacto profesional y personal/</w:t>
      </w:r>
      <w:r w:rsidRPr="009F0EEA">
        <w:rPr>
          <w:rFonts w:asciiTheme="minorHAnsi" w:hAnsiTheme="minorHAnsi" w:cs="Arial"/>
          <w:lang w:val="es-ES_tradnl"/>
        </w:rPr>
        <w:t>social</w:t>
      </w:r>
      <w:r>
        <w:rPr>
          <w:rFonts w:asciiTheme="minorHAnsi" w:hAnsiTheme="minorHAnsi" w:cs="Arial"/>
          <w:lang w:val="es-ES_tradnl"/>
        </w:rPr>
        <w:t>.</w:t>
      </w:r>
    </w:p>
    <w:p w14:paraId="6372D53E" w14:textId="5325A490" w:rsidR="009F0EEA" w:rsidRDefault="009F0EEA" w:rsidP="002D5844">
      <w:pPr>
        <w:pStyle w:val="ListParagraph"/>
        <w:numPr>
          <w:ilvl w:val="0"/>
          <w:numId w:val="26"/>
        </w:numPr>
        <w:spacing w:after="180" w:line="203" w:lineRule="atLeast"/>
        <w:rPr>
          <w:rFonts w:asciiTheme="minorHAnsi" w:hAnsiTheme="minorHAnsi" w:cs="Arial"/>
          <w:color w:val="000000"/>
          <w:lang w:val="es-ES_tradnl"/>
        </w:rPr>
      </w:pPr>
      <w:r w:rsidRPr="009F0EEA">
        <w:rPr>
          <w:rFonts w:asciiTheme="minorHAnsi" w:hAnsiTheme="minorHAnsi" w:cs="Arial"/>
          <w:color w:val="000000"/>
          <w:lang w:val="es-ES_tradnl"/>
        </w:rPr>
        <w:t xml:space="preserve">En </w:t>
      </w:r>
      <w:r>
        <w:rPr>
          <w:rFonts w:asciiTheme="minorHAnsi" w:hAnsiTheme="minorHAnsi" w:cs="Arial"/>
          <w:color w:val="000000"/>
          <w:lang w:val="es-ES_tradnl"/>
        </w:rPr>
        <w:t xml:space="preserve">bases </w:t>
      </w:r>
      <w:r w:rsidRPr="009F0EEA">
        <w:rPr>
          <w:rFonts w:asciiTheme="minorHAnsi" w:hAnsiTheme="minorHAnsi" w:cs="Arial"/>
          <w:color w:val="000000"/>
          <w:lang w:val="es-ES_tradnl"/>
        </w:rPr>
        <w:t>general</w:t>
      </w:r>
      <w:r>
        <w:rPr>
          <w:rFonts w:asciiTheme="minorHAnsi" w:hAnsiTheme="minorHAnsi" w:cs="Arial"/>
          <w:color w:val="000000"/>
          <w:lang w:val="es-ES_tradnl"/>
        </w:rPr>
        <w:t>es</w:t>
      </w:r>
      <w:r w:rsidRPr="009F0EEA">
        <w:rPr>
          <w:rFonts w:asciiTheme="minorHAnsi" w:hAnsiTheme="minorHAnsi" w:cs="Arial"/>
          <w:color w:val="000000"/>
          <w:lang w:val="es-ES_tradnl"/>
        </w:rPr>
        <w:t xml:space="preserve">, al menos dos adultos </w:t>
      </w:r>
      <w:r>
        <w:rPr>
          <w:rFonts w:asciiTheme="minorHAnsi" w:hAnsiTheme="minorHAnsi" w:cs="Arial"/>
          <w:color w:val="000000"/>
          <w:lang w:val="es-ES_tradnl"/>
        </w:rPr>
        <w:t>(no parientes)</w:t>
      </w:r>
      <w:r w:rsidRPr="009F0EEA">
        <w:rPr>
          <w:rFonts w:asciiTheme="minorHAnsi" w:hAnsiTheme="minorHAnsi" w:cs="Arial"/>
          <w:color w:val="000000"/>
          <w:lang w:val="es-ES_tradnl"/>
        </w:rPr>
        <w:t xml:space="preserve"> deben estar pres</w:t>
      </w:r>
      <w:r>
        <w:rPr>
          <w:rFonts w:asciiTheme="minorHAnsi" w:hAnsiTheme="minorHAnsi" w:cs="Arial"/>
          <w:color w:val="000000"/>
          <w:lang w:val="es-ES_tradnl"/>
        </w:rPr>
        <w:t>entes en el trabajo con niños/</w:t>
      </w:r>
      <w:r w:rsidRPr="009F0EEA">
        <w:rPr>
          <w:rFonts w:asciiTheme="minorHAnsi" w:hAnsiTheme="minorHAnsi" w:cs="Arial"/>
          <w:color w:val="000000"/>
          <w:lang w:val="es-ES_tradnl"/>
        </w:rPr>
        <w:t xml:space="preserve">adultos en riesgo. Cuando esto no sea posible, </w:t>
      </w:r>
      <w:r>
        <w:rPr>
          <w:rFonts w:asciiTheme="minorHAnsi" w:hAnsiTheme="minorHAnsi" w:cs="Arial"/>
          <w:color w:val="000000"/>
          <w:lang w:val="es-ES_tradnl"/>
        </w:rPr>
        <w:t>se puede reducir</w:t>
      </w:r>
      <w:r w:rsidRPr="009F0EEA">
        <w:rPr>
          <w:rFonts w:asciiTheme="minorHAnsi" w:hAnsiTheme="minorHAnsi" w:cs="Arial"/>
          <w:color w:val="000000"/>
          <w:lang w:val="es-ES_tradnl"/>
        </w:rPr>
        <w:t xml:space="preserve"> el aislamiento te</w:t>
      </w:r>
      <w:r>
        <w:rPr>
          <w:rFonts w:asciiTheme="minorHAnsi" w:hAnsiTheme="minorHAnsi" w:cs="Arial"/>
          <w:color w:val="000000"/>
          <w:lang w:val="es-ES_tradnl"/>
        </w:rPr>
        <w:t>niendo a un mínimo de dos niños/</w:t>
      </w:r>
      <w:r w:rsidRPr="009F0EEA">
        <w:rPr>
          <w:rFonts w:asciiTheme="minorHAnsi" w:hAnsiTheme="minorHAnsi" w:cs="Arial"/>
          <w:color w:val="000000"/>
          <w:lang w:val="es-ES_tradnl"/>
        </w:rPr>
        <w:t xml:space="preserve">adultos en riesgo presentes, informando </w:t>
      </w:r>
      <w:r>
        <w:rPr>
          <w:rFonts w:asciiTheme="minorHAnsi" w:hAnsiTheme="minorHAnsi" w:cs="Arial"/>
          <w:color w:val="000000"/>
          <w:lang w:val="es-ES_tradnl"/>
        </w:rPr>
        <w:t xml:space="preserve">a los padres/tutores </w:t>
      </w:r>
      <w:r w:rsidRPr="009F0EEA">
        <w:rPr>
          <w:rFonts w:asciiTheme="minorHAnsi" w:hAnsiTheme="minorHAnsi" w:cs="Arial"/>
          <w:color w:val="000000"/>
          <w:lang w:val="es-ES_tradnl"/>
        </w:rPr>
        <w:t>de la reunión, y h</w:t>
      </w:r>
      <w:r>
        <w:rPr>
          <w:rFonts w:asciiTheme="minorHAnsi" w:hAnsiTheme="minorHAnsi" w:cs="Arial"/>
          <w:color w:val="000000"/>
          <w:lang w:val="es-ES_tradnl"/>
        </w:rPr>
        <w:t>aciéndolo durante un tiempo y/</w:t>
      </w:r>
      <w:r w:rsidRPr="009F0EEA">
        <w:rPr>
          <w:rFonts w:asciiTheme="minorHAnsi" w:hAnsiTheme="minorHAnsi" w:cs="Arial"/>
          <w:color w:val="000000"/>
          <w:lang w:val="es-ES_tradnl"/>
        </w:rPr>
        <w:t xml:space="preserve">o en un lugar donde la interacción con la persona </w:t>
      </w:r>
      <w:r>
        <w:rPr>
          <w:rFonts w:asciiTheme="minorHAnsi" w:hAnsiTheme="minorHAnsi" w:cs="Arial"/>
          <w:color w:val="000000"/>
          <w:lang w:val="es-ES_tradnl"/>
        </w:rPr>
        <w:t>sea</w:t>
      </w:r>
      <w:r w:rsidRPr="009F0EEA">
        <w:rPr>
          <w:rFonts w:asciiTheme="minorHAnsi" w:hAnsiTheme="minorHAnsi" w:cs="Arial"/>
          <w:color w:val="000000"/>
          <w:lang w:val="es-ES_tradnl"/>
        </w:rPr>
        <w:t xml:space="preserve"> visible para los demás.</w:t>
      </w:r>
    </w:p>
    <w:p w14:paraId="57E72EE2" w14:textId="476B97F2" w:rsidR="009F0EEA" w:rsidRPr="009F0EEA" w:rsidRDefault="009F0EEA" w:rsidP="002D5844">
      <w:pPr>
        <w:pStyle w:val="ListParagraph"/>
        <w:numPr>
          <w:ilvl w:val="0"/>
          <w:numId w:val="26"/>
        </w:numPr>
        <w:spacing w:after="180" w:line="203" w:lineRule="atLeast"/>
        <w:rPr>
          <w:rFonts w:asciiTheme="minorHAnsi" w:hAnsiTheme="minorHAnsi" w:cs="Arial"/>
          <w:color w:val="000000"/>
          <w:lang w:val="es-ES_tradnl"/>
        </w:rPr>
      </w:pPr>
      <w:r w:rsidRPr="009F0EEA">
        <w:rPr>
          <w:rFonts w:asciiTheme="minorHAnsi" w:hAnsiTheme="minorHAnsi" w:cs="Arial"/>
          <w:color w:val="000000"/>
          <w:lang w:val="es-ES_tradnl"/>
        </w:rPr>
        <w:t>Cuando la confidencialidad es importante y se ve a una persona joven por su cuenta, asegúrese de que los demás sepan que se está llevando a cabo la entrevista y de que alguien más está cerca.</w:t>
      </w:r>
    </w:p>
    <w:p w14:paraId="184E37B1" w14:textId="77777777" w:rsidR="00671EA7" w:rsidRPr="00A34E42" w:rsidRDefault="00671EA7" w:rsidP="009F0EEA">
      <w:pPr>
        <w:spacing w:after="180" w:line="203" w:lineRule="atLeast"/>
        <w:rPr>
          <w:rFonts w:asciiTheme="minorHAnsi" w:hAnsiTheme="minorHAnsi" w:cs="Arial"/>
          <w:color w:val="000000"/>
          <w:lang w:val="es-ES_tradnl"/>
        </w:rPr>
      </w:pPr>
    </w:p>
    <w:p w14:paraId="26AE132B" w14:textId="77777777" w:rsidR="00671EA7" w:rsidRPr="00A34E42" w:rsidRDefault="00671EA7" w:rsidP="009F0EEA">
      <w:pPr>
        <w:spacing w:after="180" w:line="203" w:lineRule="atLeast"/>
        <w:rPr>
          <w:rFonts w:asciiTheme="minorHAnsi" w:hAnsiTheme="minorHAnsi" w:cs="Arial"/>
          <w:color w:val="000000"/>
          <w:lang w:val="es-ES_tradnl"/>
        </w:rPr>
      </w:pPr>
    </w:p>
    <w:p w14:paraId="694FD2FE" w14:textId="4362F262" w:rsidR="00B651FD" w:rsidRPr="00A34E42" w:rsidRDefault="009F0EEA" w:rsidP="00B651FD">
      <w:pPr>
        <w:pStyle w:val="NormalWeb"/>
        <w:spacing w:after="180" w:line="203" w:lineRule="atLeast"/>
        <w:rPr>
          <w:rFonts w:asciiTheme="minorHAnsi" w:hAnsiTheme="minorHAnsi" w:cs="Arial"/>
          <w:lang w:val="es-ES_tradnl"/>
        </w:rPr>
      </w:pPr>
      <w:r>
        <w:rPr>
          <w:rFonts w:asciiTheme="minorHAnsi" w:hAnsiTheme="minorHAnsi" w:cs="Arial"/>
          <w:b/>
          <w:bCs/>
          <w:color w:val="000000"/>
          <w:lang w:val="es-ES_tradnl"/>
        </w:rPr>
        <w:lastRenderedPageBreak/>
        <w:t>Rendición de Cuentas</w:t>
      </w:r>
    </w:p>
    <w:p w14:paraId="5ADF7951" w14:textId="19BE868B" w:rsidR="009F3D24" w:rsidRPr="009F3D24" w:rsidRDefault="009F3D24" w:rsidP="002D5844">
      <w:pPr>
        <w:numPr>
          <w:ilvl w:val="0"/>
          <w:numId w:val="3"/>
        </w:numPr>
        <w:spacing w:after="180" w:line="203" w:lineRule="atLeast"/>
        <w:rPr>
          <w:rFonts w:asciiTheme="minorHAnsi" w:eastAsia="Times New Roman" w:hAnsiTheme="minorHAnsi" w:cs="Arial"/>
          <w:color w:val="000000"/>
          <w:lang w:val="es-ES_tradnl"/>
        </w:rPr>
      </w:pPr>
      <w:r w:rsidRPr="009F3D24">
        <w:rPr>
          <w:rFonts w:asciiTheme="minorHAnsi" w:eastAsia="Times New Roman" w:hAnsiTheme="minorHAnsi" w:cs="Arial"/>
          <w:color w:val="000000"/>
          <w:lang w:val="es-ES_tradnl"/>
        </w:rPr>
        <w:t>Siempre sea responsable ante otros adultos con respecto a las interacciones con niños / adultos en riesgo.</w:t>
      </w:r>
    </w:p>
    <w:p w14:paraId="4A3DEE71" w14:textId="3D3C3992" w:rsidR="009F3D24" w:rsidRPr="009F3D24" w:rsidRDefault="009F3D24" w:rsidP="002D5844">
      <w:pPr>
        <w:numPr>
          <w:ilvl w:val="0"/>
          <w:numId w:val="3"/>
        </w:numPr>
        <w:spacing w:after="180" w:line="203" w:lineRule="atLeast"/>
        <w:rPr>
          <w:rFonts w:asciiTheme="minorHAnsi" w:eastAsia="Times New Roman" w:hAnsiTheme="minorHAnsi" w:cs="Arial"/>
          <w:color w:val="000000"/>
          <w:lang w:val="es-ES_tradnl"/>
        </w:rPr>
      </w:pPr>
      <w:r w:rsidRPr="009F3D24">
        <w:rPr>
          <w:rFonts w:asciiTheme="minorHAnsi" w:eastAsia="Times New Roman" w:hAnsiTheme="minorHAnsi" w:cs="Arial"/>
          <w:color w:val="000000"/>
          <w:lang w:val="es-ES_tradnl"/>
        </w:rPr>
        <w:t>Los padres y / o supervisores deben ser notificados de antemano de cualquier actividad especial con niños / adultos en riesgo. Cuando la actividad incluye niños y jóvenes que viven en la calle o que no tienen padres, entonces al menos 2 adultos deben estar de acuerdo en que el niño o joven puede asistir a la actividad.</w:t>
      </w:r>
    </w:p>
    <w:p w14:paraId="1A26AB82" w14:textId="4A795CEC" w:rsidR="00B651FD" w:rsidRPr="00A34E42" w:rsidRDefault="009F3D24" w:rsidP="002D5844">
      <w:pPr>
        <w:numPr>
          <w:ilvl w:val="0"/>
          <w:numId w:val="3"/>
        </w:numPr>
        <w:spacing w:after="180" w:line="203" w:lineRule="atLeast"/>
        <w:rPr>
          <w:rFonts w:asciiTheme="minorHAnsi" w:hAnsiTheme="minorHAnsi" w:cs="Arial"/>
          <w:color w:val="000000"/>
          <w:lang w:val="es-ES_tradnl"/>
        </w:rPr>
      </w:pPr>
      <w:r w:rsidRPr="009F3D24">
        <w:rPr>
          <w:rFonts w:asciiTheme="minorHAnsi" w:eastAsia="Times New Roman" w:hAnsiTheme="minorHAnsi" w:cs="Arial"/>
          <w:color w:val="000000"/>
          <w:lang w:val="es-ES_tradnl"/>
        </w:rPr>
        <w:t>Dos personas deben asistir a una situación de emergencia o una segunda persona debe ser notificada de las medidas a tomar.</w:t>
      </w:r>
      <w:r w:rsidR="00B651FD" w:rsidRPr="00A34E42">
        <w:rPr>
          <w:rFonts w:asciiTheme="minorHAnsi" w:eastAsia="Times New Roman" w:hAnsiTheme="minorHAnsi" w:cs="Arial"/>
          <w:color w:val="000000"/>
          <w:lang w:val="es-ES_tradnl"/>
        </w:rPr>
        <w:t> </w:t>
      </w:r>
    </w:p>
    <w:p w14:paraId="36799E29" w14:textId="77777777" w:rsidR="00671EA7" w:rsidRPr="00A34E42" w:rsidRDefault="00671EA7" w:rsidP="00B651FD">
      <w:pPr>
        <w:pStyle w:val="NormalWeb"/>
        <w:spacing w:after="180" w:line="203" w:lineRule="atLeast"/>
        <w:rPr>
          <w:rFonts w:asciiTheme="minorHAnsi" w:hAnsiTheme="minorHAnsi" w:cs="Arial"/>
          <w:b/>
          <w:bCs/>
          <w:color w:val="000000"/>
          <w:lang w:val="es-ES_tradnl"/>
        </w:rPr>
      </w:pPr>
    </w:p>
    <w:p w14:paraId="588E4A08" w14:textId="1DD57749" w:rsidR="00B651FD" w:rsidRPr="00A34E42" w:rsidRDefault="00B651FD" w:rsidP="00B651FD">
      <w:pPr>
        <w:pStyle w:val="NormalWeb"/>
        <w:spacing w:after="180" w:line="203" w:lineRule="atLeast"/>
        <w:rPr>
          <w:rFonts w:asciiTheme="minorHAnsi" w:hAnsiTheme="minorHAnsi" w:cs="Arial"/>
          <w:lang w:val="es-ES_tradnl"/>
        </w:rPr>
      </w:pPr>
      <w:r w:rsidRPr="00A34E42">
        <w:rPr>
          <w:rFonts w:asciiTheme="minorHAnsi" w:hAnsiTheme="minorHAnsi" w:cs="Arial"/>
          <w:b/>
          <w:bCs/>
          <w:color w:val="000000"/>
          <w:lang w:val="es-ES_tradnl"/>
        </w:rPr>
        <w:t>Supervisi</w:t>
      </w:r>
      <w:r w:rsidR="009F3D24">
        <w:rPr>
          <w:rFonts w:asciiTheme="minorHAnsi" w:hAnsiTheme="minorHAnsi" w:cs="Arial"/>
          <w:b/>
          <w:bCs/>
          <w:color w:val="000000"/>
          <w:lang w:val="es-ES_tradnl"/>
        </w:rPr>
        <w:t>ó</w:t>
      </w:r>
      <w:r w:rsidRPr="00A34E42">
        <w:rPr>
          <w:rFonts w:asciiTheme="minorHAnsi" w:hAnsiTheme="minorHAnsi" w:cs="Arial"/>
          <w:b/>
          <w:bCs/>
          <w:color w:val="000000"/>
          <w:lang w:val="es-ES_tradnl"/>
        </w:rPr>
        <w:t xml:space="preserve">n </w:t>
      </w:r>
    </w:p>
    <w:p w14:paraId="65BAEA66" w14:textId="06097944" w:rsidR="00B651FD" w:rsidRPr="00A34E42" w:rsidRDefault="00FB4126" w:rsidP="00B651FD">
      <w:pPr>
        <w:pStyle w:val="NormalWeb"/>
        <w:spacing w:after="180" w:line="203" w:lineRule="atLeast"/>
        <w:rPr>
          <w:rFonts w:asciiTheme="minorHAnsi" w:hAnsiTheme="minorHAnsi" w:cs="Arial"/>
          <w:lang w:val="es-ES_tradnl"/>
        </w:rPr>
      </w:pPr>
      <w:r w:rsidRPr="00FB4126">
        <w:rPr>
          <w:rFonts w:asciiTheme="minorHAnsi" w:hAnsiTheme="minorHAnsi" w:cs="Arial"/>
          <w:color w:val="000000"/>
          <w:lang w:val="es-ES_tradnl"/>
        </w:rPr>
        <w:t>La supervisión reduce el riesgo. El oficial de protección infantil debe inspeccionar de forma periódica y aleatoria las áreas donde los niños / adultos en riesgo y los adultos están juntos.</w:t>
      </w:r>
    </w:p>
    <w:p w14:paraId="4F197FBC" w14:textId="77777777" w:rsidR="00671EA7" w:rsidRPr="00A34E42" w:rsidRDefault="00671EA7" w:rsidP="00B651FD">
      <w:pPr>
        <w:pStyle w:val="NormalWeb"/>
        <w:spacing w:after="135" w:line="203" w:lineRule="atLeast"/>
        <w:rPr>
          <w:rFonts w:asciiTheme="minorHAnsi" w:hAnsiTheme="minorHAnsi" w:cs="Arial"/>
          <w:b/>
          <w:bCs/>
          <w:color w:val="000000"/>
          <w:lang w:val="es-ES_tradnl"/>
        </w:rPr>
      </w:pPr>
    </w:p>
    <w:p w14:paraId="4EBF2E8F" w14:textId="18E3FE6B" w:rsidR="00B651FD" w:rsidRPr="00A34E42" w:rsidRDefault="009F3D24" w:rsidP="00B651FD">
      <w:pPr>
        <w:pStyle w:val="NormalWeb"/>
        <w:spacing w:after="135" w:line="203" w:lineRule="atLeast"/>
        <w:rPr>
          <w:rFonts w:asciiTheme="minorHAnsi" w:hAnsiTheme="minorHAnsi" w:cs="Arial"/>
          <w:color w:val="000000"/>
          <w:lang w:val="es-ES_tradnl"/>
        </w:rPr>
      </w:pPr>
      <w:r>
        <w:rPr>
          <w:rFonts w:asciiTheme="minorHAnsi" w:hAnsiTheme="minorHAnsi" w:cs="Arial"/>
          <w:b/>
          <w:bCs/>
          <w:color w:val="000000"/>
          <w:lang w:val="es-ES_tradnl"/>
        </w:rPr>
        <w:t>Tecnología</w:t>
      </w:r>
    </w:p>
    <w:p w14:paraId="176A062F" w14:textId="096EFDBD" w:rsidR="00B651FD" w:rsidRPr="00A34E42" w:rsidRDefault="00A95416" w:rsidP="00B651FD">
      <w:pPr>
        <w:pStyle w:val="NormalWeb"/>
        <w:spacing w:after="135" w:line="203" w:lineRule="atLeast"/>
        <w:rPr>
          <w:rFonts w:asciiTheme="minorHAnsi" w:hAnsiTheme="minorHAnsi" w:cs="Arial"/>
          <w:lang w:val="es-ES_tradnl"/>
        </w:rPr>
      </w:pPr>
      <w:r w:rsidRPr="00A95416">
        <w:rPr>
          <w:rFonts w:asciiTheme="minorHAnsi" w:hAnsiTheme="minorHAnsi" w:cs="Arial"/>
          <w:color w:val="000000"/>
          <w:lang w:val="es-ES_tradnl"/>
        </w:rPr>
        <w:t xml:space="preserve">La tecnología debe usarse de manera adecuada para proteger a los niños / adultos en riesgo de abuso y explotación. Los puntos a continuación son un resumen, para el </w:t>
      </w:r>
      <w:r>
        <w:rPr>
          <w:rFonts w:asciiTheme="minorHAnsi" w:hAnsiTheme="minorHAnsi" w:cs="Arial"/>
          <w:color w:val="000000"/>
          <w:lang w:val="es-ES_tradnl"/>
        </w:rPr>
        <w:t>material</w:t>
      </w:r>
      <w:r w:rsidRPr="00A95416">
        <w:rPr>
          <w:rFonts w:asciiTheme="minorHAnsi" w:hAnsiTheme="minorHAnsi" w:cs="Arial"/>
          <w:color w:val="000000"/>
          <w:lang w:val="es-ES_tradnl"/>
        </w:rPr>
        <w:t xml:space="preserve"> completo, consulte la sección del apéndice titulada </w:t>
      </w:r>
      <w:r>
        <w:rPr>
          <w:rFonts w:asciiTheme="minorHAnsi" w:hAnsiTheme="minorHAnsi" w:cs="Arial"/>
          <w:color w:val="000000"/>
          <w:lang w:val="es-ES_tradnl"/>
        </w:rPr>
        <w:t>"comunicación electrónica"</w:t>
      </w:r>
      <w:r w:rsidR="00B80019" w:rsidRPr="00A34E42">
        <w:rPr>
          <w:rFonts w:asciiTheme="minorHAnsi" w:hAnsiTheme="minorHAnsi" w:cs="Arial"/>
          <w:color w:val="000000"/>
          <w:lang w:val="es-ES_tradnl"/>
        </w:rPr>
        <w:t>:</w:t>
      </w:r>
    </w:p>
    <w:p w14:paraId="597BF192" w14:textId="1C4FEB7E" w:rsidR="00B651FD" w:rsidRPr="00A34E42" w:rsidRDefault="00704D6E" w:rsidP="002D5844">
      <w:pPr>
        <w:numPr>
          <w:ilvl w:val="0"/>
          <w:numId w:val="4"/>
        </w:numPr>
        <w:spacing w:after="180" w:line="203" w:lineRule="atLeast"/>
        <w:rPr>
          <w:rFonts w:asciiTheme="minorHAnsi" w:eastAsia="Times New Roman" w:hAnsiTheme="minorHAnsi" w:cs="Arial"/>
          <w:color w:val="000000"/>
          <w:lang w:val="es-ES_tradnl"/>
        </w:rPr>
      </w:pPr>
      <w:r w:rsidRPr="00704D6E">
        <w:rPr>
          <w:rFonts w:asciiTheme="minorHAnsi" w:eastAsia="Times New Roman" w:hAnsiTheme="minorHAnsi" w:cs="Arial"/>
          <w:color w:val="000000"/>
          <w:lang w:val="es-ES_tradnl"/>
        </w:rPr>
        <w:t xml:space="preserve">Deben usarse programas de </w:t>
      </w:r>
      <w:r>
        <w:rPr>
          <w:rFonts w:asciiTheme="minorHAnsi" w:eastAsia="Times New Roman" w:hAnsiTheme="minorHAnsi" w:cs="Arial"/>
          <w:color w:val="000000"/>
          <w:lang w:val="es-ES_tradnl"/>
        </w:rPr>
        <w:t>filtro</w:t>
      </w:r>
      <w:r w:rsidRPr="00704D6E">
        <w:rPr>
          <w:rFonts w:asciiTheme="minorHAnsi" w:eastAsia="Times New Roman" w:hAnsiTheme="minorHAnsi" w:cs="Arial"/>
          <w:color w:val="000000"/>
          <w:lang w:val="es-ES_tradnl"/>
        </w:rPr>
        <w:t xml:space="preserve"> / control familiar para prevenir la descarga de material pornográfico</w:t>
      </w:r>
      <w:r>
        <w:rPr>
          <w:rFonts w:asciiTheme="minorHAnsi" w:eastAsia="Times New Roman" w:hAnsiTheme="minorHAnsi" w:cs="Arial"/>
          <w:color w:val="000000"/>
          <w:lang w:val="es-ES_tradnl"/>
        </w:rPr>
        <w:t xml:space="preserve"> </w:t>
      </w:r>
      <w:r w:rsidRPr="00704D6E">
        <w:rPr>
          <w:rFonts w:asciiTheme="minorHAnsi" w:eastAsia="Times New Roman" w:hAnsiTheme="minorHAnsi" w:cs="Arial"/>
          <w:color w:val="000000"/>
          <w:lang w:val="es-ES_tradnl"/>
        </w:rPr>
        <w:t xml:space="preserve">desde </w:t>
      </w:r>
      <w:r>
        <w:rPr>
          <w:rFonts w:asciiTheme="minorHAnsi" w:eastAsia="Times New Roman" w:hAnsiTheme="minorHAnsi" w:cs="Arial"/>
          <w:color w:val="000000"/>
          <w:lang w:val="es-ES_tradnl"/>
        </w:rPr>
        <w:t xml:space="preserve">el </w:t>
      </w:r>
      <w:r w:rsidRPr="00704D6E">
        <w:rPr>
          <w:rFonts w:asciiTheme="minorHAnsi" w:eastAsia="Times New Roman" w:hAnsiTheme="minorHAnsi" w:cs="Arial"/>
          <w:color w:val="000000"/>
          <w:lang w:val="es-ES_tradnl"/>
        </w:rPr>
        <w:t>Internet, acceso a correos electrónicos inadecuados, salas de chat o películas.</w:t>
      </w:r>
      <w:r>
        <w:rPr>
          <w:rFonts w:asciiTheme="minorHAnsi" w:eastAsia="Times New Roman" w:hAnsiTheme="minorHAnsi" w:cs="Arial"/>
          <w:color w:val="000000"/>
          <w:lang w:val="es-ES_tradnl"/>
        </w:rPr>
        <w:t xml:space="preserve"> </w:t>
      </w:r>
      <w:r w:rsidRPr="00704D6E">
        <w:rPr>
          <w:rFonts w:asciiTheme="minorHAnsi" w:eastAsia="Times New Roman" w:hAnsiTheme="minorHAnsi" w:cs="Arial"/>
          <w:color w:val="000000"/>
          <w:lang w:val="es-ES_tradnl"/>
        </w:rPr>
        <w:t>(ver apéndice 5)</w:t>
      </w:r>
      <w:r>
        <w:rPr>
          <w:rFonts w:asciiTheme="minorHAnsi" w:eastAsia="Times New Roman" w:hAnsiTheme="minorHAnsi" w:cs="Arial"/>
          <w:color w:val="000000"/>
          <w:lang w:val="es-ES_tradnl"/>
        </w:rPr>
        <w:t>.</w:t>
      </w:r>
    </w:p>
    <w:p w14:paraId="1DF5A262" w14:textId="7DD0BB30" w:rsidR="00704D6E" w:rsidRPr="00704D6E" w:rsidRDefault="00704D6E" w:rsidP="002D5844">
      <w:pPr>
        <w:numPr>
          <w:ilvl w:val="0"/>
          <w:numId w:val="4"/>
        </w:numPr>
        <w:spacing w:after="180" w:line="203" w:lineRule="atLeast"/>
        <w:rPr>
          <w:rFonts w:asciiTheme="minorHAnsi" w:eastAsia="Times New Roman" w:hAnsiTheme="minorHAnsi" w:cs="Arial"/>
          <w:color w:val="000000" w:themeColor="text1"/>
          <w:lang w:val="es-ES_tradnl"/>
        </w:rPr>
      </w:pPr>
      <w:r w:rsidRPr="00704D6E">
        <w:rPr>
          <w:rFonts w:asciiTheme="minorHAnsi" w:eastAsia="Times New Roman" w:hAnsiTheme="minorHAnsi" w:cs="Arial"/>
          <w:bCs/>
          <w:color w:val="000000" w:themeColor="text1"/>
          <w:lang w:val="es-ES_tradnl"/>
        </w:rPr>
        <w:t xml:space="preserve">La mensajería instantánea, mensajes de texto, correos electrónicos, salas de chat y otras formas de redes sociales, incluyendo video / videocámara / transmisión en vivo / fotos entre el personal / voluntarios y los niños no deben usarse de manera inapropiada. Los límites apropiados incluyen no enviar mensajes a los niños entre las 8 de la tarde y las 8 de la mañana, a menos que se trate de una emergencia o por alguna razón específica (por ejemplo, si un evento comienza antes de las 8 de la mañana). El propósito del mensaje debe ser para las necesidades del niño y enfocado en organizar el tiempo </w:t>
      </w:r>
      <w:r>
        <w:rPr>
          <w:rFonts w:asciiTheme="minorHAnsi" w:eastAsia="Times New Roman" w:hAnsiTheme="minorHAnsi" w:cs="Arial"/>
          <w:bCs/>
          <w:color w:val="000000" w:themeColor="text1"/>
          <w:lang w:val="es-ES_tradnl"/>
        </w:rPr>
        <w:t>en persona, en lugar de ser</w:t>
      </w:r>
      <w:r w:rsidRPr="00704D6E">
        <w:rPr>
          <w:rFonts w:asciiTheme="minorHAnsi" w:eastAsia="Times New Roman" w:hAnsiTheme="minorHAnsi" w:cs="Arial"/>
          <w:bCs/>
          <w:color w:val="000000" w:themeColor="text1"/>
          <w:lang w:val="es-ES_tradnl"/>
        </w:rPr>
        <w:t xml:space="preserve"> la principal forma de comunicación.</w:t>
      </w:r>
    </w:p>
    <w:p w14:paraId="01B4C420" w14:textId="77777777" w:rsidR="00671EA7" w:rsidRPr="00A34E42" w:rsidRDefault="00671EA7" w:rsidP="00671EA7">
      <w:pPr>
        <w:spacing w:after="180" w:line="203" w:lineRule="atLeast"/>
        <w:ind w:left="720"/>
        <w:rPr>
          <w:rFonts w:asciiTheme="minorHAnsi" w:eastAsia="Times New Roman" w:hAnsiTheme="minorHAnsi" w:cs="Arial"/>
          <w:color w:val="000000" w:themeColor="text1"/>
          <w:lang w:val="es-ES_tradnl"/>
        </w:rPr>
      </w:pPr>
    </w:p>
    <w:p w14:paraId="41D97A92" w14:textId="19429343" w:rsidR="00B651FD" w:rsidRPr="00A34E42" w:rsidRDefault="009F3D24" w:rsidP="00B651FD">
      <w:pPr>
        <w:pStyle w:val="NormalWeb"/>
        <w:spacing w:after="180" w:line="203" w:lineRule="atLeast"/>
        <w:rPr>
          <w:rFonts w:asciiTheme="minorHAnsi" w:hAnsiTheme="minorHAnsi" w:cs="Arial"/>
          <w:color w:val="000000"/>
          <w:lang w:val="es-ES_tradnl"/>
        </w:rPr>
      </w:pPr>
      <w:r>
        <w:rPr>
          <w:rFonts w:asciiTheme="minorHAnsi" w:hAnsiTheme="minorHAnsi" w:cs="Arial"/>
          <w:b/>
          <w:bCs/>
          <w:color w:val="000000"/>
          <w:lang w:val="es-ES_tradnl"/>
        </w:rPr>
        <w:t>Toque</w:t>
      </w:r>
    </w:p>
    <w:p w14:paraId="06508C5E" w14:textId="77777777" w:rsidR="00535EB1" w:rsidRDefault="009F606C" w:rsidP="00082E87">
      <w:pPr>
        <w:pStyle w:val="NormalWeb"/>
        <w:spacing w:after="135" w:line="203" w:lineRule="atLeast"/>
        <w:rPr>
          <w:rFonts w:asciiTheme="minorHAnsi" w:hAnsiTheme="minorHAnsi" w:cs="Arial"/>
          <w:color w:val="000000"/>
          <w:lang w:val="es-ES_tradnl"/>
        </w:rPr>
      </w:pPr>
      <w:r w:rsidRPr="00082E87">
        <w:rPr>
          <w:rFonts w:asciiTheme="minorHAnsi" w:hAnsiTheme="minorHAnsi" w:cs="Arial"/>
          <w:color w:val="000000"/>
          <w:lang w:val="es-ES_tradnl"/>
        </w:rPr>
        <w:t>El contacto saludable y cariñoso es valioso para los niños / adultos en riesgo, pero el contacto no saludable es abusivo. Además, el tacto debe ser usado de una manera culturalmente apropiada. Se debe tener en cuenta lo siguiente</w:t>
      </w:r>
      <w:r w:rsidR="00535EB1">
        <w:rPr>
          <w:rFonts w:asciiTheme="minorHAnsi" w:hAnsiTheme="minorHAnsi" w:cs="Arial"/>
          <w:color w:val="000000"/>
          <w:lang w:val="es-ES_tradnl"/>
        </w:rPr>
        <w:t>:</w:t>
      </w:r>
    </w:p>
    <w:p w14:paraId="482CEF02" w14:textId="4C013390" w:rsidR="00535EB1" w:rsidRPr="00535EB1" w:rsidRDefault="00535EB1" w:rsidP="002D5844">
      <w:pPr>
        <w:pStyle w:val="NormalWeb"/>
        <w:numPr>
          <w:ilvl w:val="0"/>
          <w:numId w:val="27"/>
        </w:numPr>
        <w:spacing w:after="135" w:line="203" w:lineRule="atLeast"/>
        <w:rPr>
          <w:rFonts w:asciiTheme="minorHAnsi" w:eastAsia="Times New Roman" w:hAnsiTheme="minorHAnsi" w:cs="Arial"/>
          <w:color w:val="000000"/>
          <w:lang w:val="es-ES_tradnl"/>
        </w:rPr>
      </w:pPr>
      <w:r w:rsidRPr="00535EB1">
        <w:rPr>
          <w:rFonts w:asciiTheme="minorHAnsi" w:hAnsiTheme="minorHAnsi" w:cs="Arial"/>
          <w:color w:val="000000"/>
          <w:lang w:val="es-ES_tradnl"/>
        </w:rPr>
        <w:lastRenderedPageBreak/>
        <w:t xml:space="preserve">El contacto debe </w:t>
      </w:r>
      <w:r>
        <w:rPr>
          <w:rFonts w:asciiTheme="minorHAnsi" w:hAnsiTheme="minorHAnsi" w:cs="Arial"/>
          <w:color w:val="000000"/>
          <w:lang w:val="es-ES_tradnl"/>
        </w:rPr>
        <w:t>ser</w:t>
      </w:r>
      <w:r w:rsidRPr="00535EB1">
        <w:rPr>
          <w:rFonts w:asciiTheme="minorHAnsi" w:hAnsiTheme="minorHAnsi" w:cs="Arial"/>
          <w:color w:val="000000"/>
          <w:lang w:val="es-ES_tradnl"/>
        </w:rPr>
        <w:t xml:space="preserve"> abierto en lugar de ser secreto. Un abrazo en el contexto de un grupo es muy diferente de un abrazo a puerta cerrada.</w:t>
      </w:r>
    </w:p>
    <w:p w14:paraId="4CBC1048" w14:textId="77777777" w:rsidR="00535EB1" w:rsidRPr="00535EB1" w:rsidRDefault="00535EB1" w:rsidP="002D5844">
      <w:pPr>
        <w:pStyle w:val="NormalWeb"/>
        <w:numPr>
          <w:ilvl w:val="0"/>
          <w:numId w:val="27"/>
        </w:numPr>
        <w:spacing w:after="135" w:line="203" w:lineRule="atLeast"/>
        <w:rPr>
          <w:rFonts w:asciiTheme="minorHAnsi" w:eastAsia="Times New Roman" w:hAnsiTheme="minorHAnsi" w:cs="Arial"/>
          <w:color w:val="000000"/>
          <w:lang w:val="es-ES_tradnl"/>
        </w:rPr>
      </w:pPr>
      <w:r w:rsidRPr="00535EB1">
        <w:rPr>
          <w:rFonts w:asciiTheme="minorHAnsi" w:hAnsiTheme="minorHAnsi" w:cs="Arial"/>
          <w:color w:val="000000"/>
          <w:lang w:val="es-ES_tradnl"/>
        </w:rPr>
        <w:t>El contacto debe responder a la necesidad del niño / adulto en riesgo y no a la necesidad del adulto.</w:t>
      </w:r>
    </w:p>
    <w:p w14:paraId="5678CF4B" w14:textId="228223D5" w:rsidR="00535EB1" w:rsidRPr="00535EB1" w:rsidRDefault="00535EB1" w:rsidP="002D5844">
      <w:pPr>
        <w:pStyle w:val="NormalWeb"/>
        <w:numPr>
          <w:ilvl w:val="0"/>
          <w:numId w:val="27"/>
        </w:numPr>
        <w:spacing w:after="135" w:line="203" w:lineRule="atLeast"/>
        <w:rPr>
          <w:rFonts w:asciiTheme="minorHAnsi" w:eastAsia="Times New Roman" w:hAnsiTheme="minorHAnsi" w:cs="Arial"/>
          <w:color w:val="000000"/>
          <w:lang w:val="es-ES_tradnl"/>
        </w:rPr>
      </w:pPr>
      <w:r w:rsidRPr="00535EB1">
        <w:rPr>
          <w:rFonts w:asciiTheme="minorHAnsi" w:hAnsiTheme="minorHAnsi" w:cs="Arial"/>
          <w:color w:val="000000"/>
          <w:lang w:val="es-ES_tradnl"/>
        </w:rPr>
        <w:t xml:space="preserve">El contacto debe ser apropiado </w:t>
      </w:r>
      <w:r>
        <w:rPr>
          <w:rFonts w:asciiTheme="minorHAnsi" w:hAnsiTheme="minorHAnsi" w:cs="Arial"/>
          <w:color w:val="000000"/>
          <w:lang w:val="es-ES_tradnl"/>
        </w:rPr>
        <w:t>de acuerdo a</w:t>
      </w:r>
      <w:r w:rsidRPr="00535EB1">
        <w:rPr>
          <w:rFonts w:asciiTheme="minorHAnsi" w:hAnsiTheme="minorHAnsi" w:cs="Arial"/>
          <w:color w:val="000000"/>
          <w:lang w:val="es-ES_tradnl"/>
        </w:rPr>
        <w:t xml:space="preserve"> la edad y generalmente debe </w:t>
      </w:r>
      <w:r>
        <w:rPr>
          <w:rFonts w:asciiTheme="minorHAnsi" w:hAnsiTheme="minorHAnsi" w:cs="Arial"/>
          <w:color w:val="000000"/>
          <w:lang w:val="es-ES_tradnl"/>
        </w:rPr>
        <w:t>ser por iniciativa de</w:t>
      </w:r>
      <w:r w:rsidRPr="00535EB1">
        <w:rPr>
          <w:rFonts w:asciiTheme="minorHAnsi" w:hAnsiTheme="minorHAnsi" w:cs="Arial"/>
          <w:color w:val="000000"/>
          <w:lang w:val="es-ES_tradnl"/>
        </w:rPr>
        <w:t>l niño / adulto en riesgo en lugar del adulto. Debe ser con el permiso de la persona y debe respetarse su resistencia.</w:t>
      </w:r>
    </w:p>
    <w:p w14:paraId="42E9590A" w14:textId="2408A456" w:rsidR="00535EB1" w:rsidRPr="00535EB1" w:rsidRDefault="00535EB1" w:rsidP="002D5844">
      <w:pPr>
        <w:pStyle w:val="NormalWeb"/>
        <w:numPr>
          <w:ilvl w:val="0"/>
          <w:numId w:val="27"/>
        </w:numPr>
        <w:spacing w:after="135" w:line="203" w:lineRule="atLeast"/>
        <w:rPr>
          <w:rFonts w:asciiTheme="minorHAnsi" w:eastAsia="Times New Roman" w:hAnsiTheme="minorHAnsi" w:cs="Arial"/>
          <w:color w:val="000000"/>
          <w:lang w:val="es-ES_tradnl"/>
        </w:rPr>
      </w:pPr>
      <w:r w:rsidRPr="00535EB1">
        <w:rPr>
          <w:rFonts w:asciiTheme="minorHAnsi" w:hAnsiTheme="minorHAnsi" w:cs="Arial"/>
          <w:color w:val="000000"/>
          <w:lang w:val="es-ES_tradnl"/>
        </w:rPr>
        <w:t>El contacto siempre debe comunicar respeto por el niño / adulto en riesgo.</w:t>
      </w:r>
    </w:p>
    <w:p w14:paraId="7A164A0C" w14:textId="40603E15" w:rsidR="00535EB1" w:rsidRPr="00535EB1" w:rsidRDefault="00535EB1" w:rsidP="002D5844">
      <w:pPr>
        <w:pStyle w:val="NormalWeb"/>
        <w:numPr>
          <w:ilvl w:val="0"/>
          <w:numId w:val="27"/>
        </w:numPr>
        <w:spacing w:after="135" w:line="203" w:lineRule="atLeast"/>
        <w:rPr>
          <w:rFonts w:asciiTheme="minorHAnsi" w:eastAsia="Times New Roman" w:hAnsiTheme="minorHAnsi" w:cs="Arial"/>
          <w:color w:val="000000"/>
          <w:lang w:val="es-ES_tradnl"/>
        </w:rPr>
      </w:pPr>
      <w:r w:rsidRPr="00535EB1">
        <w:rPr>
          <w:rFonts w:asciiTheme="minorHAnsi" w:hAnsiTheme="minorHAnsi" w:cs="Arial"/>
          <w:color w:val="000000"/>
          <w:lang w:val="es-ES_tradnl"/>
        </w:rPr>
        <w:t>Los adultos deben evitar hacer cosas de natur</w:t>
      </w:r>
      <w:r>
        <w:rPr>
          <w:rFonts w:asciiTheme="minorHAnsi" w:hAnsiTheme="minorHAnsi" w:cs="Arial"/>
          <w:color w:val="000000"/>
          <w:lang w:val="es-ES_tradnl"/>
        </w:rPr>
        <w:t xml:space="preserve">aleza personal </w:t>
      </w:r>
      <w:r w:rsidRPr="00535EB1">
        <w:rPr>
          <w:rFonts w:asciiTheme="minorHAnsi" w:hAnsiTheme="minorHAnsi" w:cs="Arial"/>
          <w:color w:val="000000"/>
          <w:lang w:val="es-ES_tradnl"/>
        </w:rPr>
        <w:t xml:space="preserve">que </w:t>
      </w:r>
      <w:r>
        <w:rPr>
          <w:rFonts w:asciiTheme="minorHAnsi" w:hAnsiTheme="minorHAnsi" w:cs="Arial"/>
          <w:color w:val="000000"/>
          <w:lang w:val="es-ES_tradnl"/>
        </w:rPr>
        <w:t>los niños/</w:t>
      </w:r>
      <w:r w:rsidRPr="00535EB1">
        <w:rPr>
          <w:rFonts w:asciiTheme="minorHAnsi" w:hAnsiTheme="minorHAnsi" w:cs="Arial"/>
          <w:color w:val="000000"/>
          <w:lang w:val="es-ES_tradnl"/>
        </w:rPr>
        <w:t>adultos en riesgo puedan hacer por sí mismos, como vestirse, bañarse, etc.</w:t>
      </w:r>
    </w:p>
    <w:p w14:paraId="2B623DCC" w14:textId="79905BE6" w:rsidR="002637AD" w:rsidRPr="00535EB1" w:rsidRDefault="00535EB1" w:rsidP="002D5844">
      <w:pPr>
        <w:pStyle w:val="NormalWeb"/>
        <w:numPr>
          <w:ilvl w:val="0"/>
          <w:numId w:val="27"/>
        </w:numPr>
        <w:spacing w:after="135" w:line="203" w:lineRule="atLeast"/>
        <w:rPr>
          <w:rFonts w:asciiTheme="minorHAnsi" w:eastAsia="Times New Roman" w:hAnsiTheme="minorHAnsi" w:cs="Arial"/>
          <w:color w:val="000000"/>
          <w:lang w:val="es-ES_tradnl"/>
        </w:rPr>
      </w:pPr>
      <w:r w:rsidRPr="00535EB1">
        <w:rPr>
          <w:rFonts w:asciiTheme="minorHAnsi" w:hAnsiTheme="minorHAnsi" w:cs="Arial"/>
          <w:color w:val="000000"/>
          <w:lang w:val="es-ES_tradnl"/>
        </w:rPr>
        <w:t xml:space="preserve">Los adultos y otros niños no deben golpear, abofetear, pellizcar, empujar, </w:t>
      </w:r>
      <w:r>
        <w:rPr>
          <w:rFonts w:asciiTheme="minorHAnsi" w:hAnsiTheme="minorHAnsi" w:cs="Arial"/>
          <w:color w:val="000000"/>
          <w:lang w:val="es-ES_tradnl"/>
        </w:rPr>
        <w:t>retener contra</w:t>
      </w:r>
      <w:r w:rsidRPr="00535EB1">
        <w:rPr>
          <w:rFonts w:asciiTheme="minorHAnsi" w:hAnsiTheme="minorHAnsi" w:cs="Arial"/>
          <w:color w:val="000000"/>
          <w:lang w:val="es-ES_tradnl"/>
        </w:rPr>
        <w:t xml:space="preserve"> su voluntad o agredir a una persona bajo su cuidado.</w:t>
      </w:r>
      <w:r>
        <w:rPr>
          <w:rFonts w:asciiTheme="minorHAnsi" w:hAnsiTheme="minorHAnsi" w:cs="Arial"/>
          <w:color w:val="000000"/>
          <w:lang w:val="es-ES_tradnl"/>
        </w:rPr>
        <w:br/>
      </w:r>
    </w:p>
    <w:p w14:paraId="4014AE6A" w14:textId="77777777" w:rsidR="00687D60" w:rsidRDefault="00687D60" w:rsidP="00B651FD">
      <w:pPr>
        <w:pStyle w:val="NormalWeb"/>
        <w:spacing w:after="135" w:line="203" w:lineRule="atLeast"/>
        <w:rPr>
          <w:rFonts w:asciiTheme="minorHAnsi" w:hAnsiTheme="minorHAnsi" w:cs="Arial"/>
          <w:color w:val="000000"/>
          <w:lang w:val="es-ES_tradnl"/>
        </w:rPr>
      </w:pPr>
      <w:r w:rsidRPr="00687D60">
        <w:rPr>
          <w:rFonts w:asciiTheme="minorHAnsi" w:hAnsiTheme="minorHAnsi" w:cs="Arial"/>
          <w:color w:val="000000"/>
          <w:lang w:val="es-ES_tradnl"/>
        </w:rPr>
        <w:t xml:space="preserve">Los siguientes signos de afecto son generalmente apropiados dentro de contextos específicos: </w:t>
      </w:r>
    </w:p>
    <w:p w14:paraId="4E2E0548" w14:textId="77777777" w:rsidR="00687D60" w:rsidRPr="00687D60" w:rsidRDefault="00687D60" w:rsidP="002D5844">
      <w:pPr>
        <w:pStyle w:val="NormalWeb"/>
        <w:numPr>
          <w:ilvl w:val="0"/>
          <w:numId w:val="5"/>
        </w:numPr>
        <w:spacing w:after="135" w:line="203" w:lineRule="atLeast"/>
        <w:rPr>
          <w:rFonts w:asciiTheme="minorHAnsi" w:hAnsiTheme="minorHAnsi" w:cs="Arial"/>
          <w:lang w:val="es-ES_tradnl"/>
        </w:rPr>
      </w:pPr>
      <w:r>
        <w:rPr>
          <w:rFonts w:asciiTheme="minorHAnsi" w:hAnsiTheme="minorHAnsi" w:cs="Arial"/>
          <w:color w:val="000000"/>
          <w:lang w:val="es-ES_tradnl"/>
        </w:rPr>
        <w:t>Halagos</w:t>
      </w:r>
      <w:r w:rsidRPr="00687D60">
        <w:rPr>
          <w:rFonts w:asciiTheme="minorHAnsi" w:hAnsiTheme="minorHAnsi" w:cs="Arial"/>
          <w:color w:val="000000"/>
          <w:lang w:val="es-ES_tradnl"/>
        </w:rPr>
        <w:t xml:space="preserve"> verbal</w:t>
      </w:r>
      <w:r>
        <w:rPr>
          <w:rFonts w:asciiTheme="minorHAnsi" w:hAnsiTheme="minorHAnsi" w:cs="Arial"/>
          <w:color w:val="000000"/>
          <w:lang w:val="es-ES_tradnl"/>
        </w:rPr>
        <w:t>es</w:t>
      </w:r>
    </w:p>
    <w:p w14:paraId="67F94CAE" w14:textId="20F08480" w:rsidR="00687D60" w:rsidRPr="00687D60" w:rsidRDefault="00992013" w:rsidP="002D5844">
      <w:pPr>
        <w:pStyle w:val="NormalWeb"/>
        <w:numPr>
          <w:ilvl w:val="0"/>
          <w:numId w:val="5"/>
        </w:numPr>
        <w:spacing w:after="135" w:line="203" w:lineRule="atLeast"/>
        <w:rPr>
          <w:rFonts w:asciiTheme="minorHAnsi" w:hAnsiTheme="minorHAnsi" w:cs="Arial"/>
          <w:lang w:val="es-ES_tradnl"/>
        </w:rPr>
      </w:pPr>
      <w:r>
        <w:rPr>
          <w:rFonts w:asciiTheme="minorHAnsi" w:hAnsiTheme="minorHAnsi" w:cs="Arial"/>
          <w:color w:val="000000"/>
          <w:lang w:val="es-ES_tradnl"/>
        </w:rPr>
        <w:t>A</w:t>
      </w:r>
      <w:r w:rsidR="00687D60" w:rsidRPr="00687D60">
        <w:rPr>
          <w:rFonts w:asciiTheme="minorHAnsi" w:hAnsiTheme="minorHAnsi" w:cs="Arial"/>
          <w:color w:val="000000"/>
          <w:lang w:val="es-ES_tradnl"/>
        </w:rPr>
        <w:t xml:space="preserve">brazos </w:t>
      </w:r>
      <w:r w:rsidR="00687D60">
        <w:rPr>
          <w:rFonts w:asciiTheme="minorHAnsi" w:hAnsiTheme="minorHAnsi" w:cs="Arial"/>
          <w:color w:val="000000"/>
          <w:lang w:val="es-ES_tradnl"/>
        </w:rPr>
        <w:t>de lado</w:t>
      </w:r>
    </w:p>
    <w:p w14:paraId="24E01663" w14:textId="478C2621" w:rsidR="00687D60" w:rsidRPr="00687D60" w:rsidRDefault="00992013" w:rsidP="002D5844">
      <w:pPr>
        <w:pStyle w:val="NormalWeb"/>
        <w:numPr>
          <w:ilvl w:val="0"/>
          <w:numId w:val="5"/>
        </w:numPr>
        <w:spacing w:after="135" w:line="203" w:lineRule="atLeast"/>
        <w:rPr>
          <w:rFonts w:asciiTheme="minorHAnsi" w:hAnsiTheme="minorHAnsi" w:cs="Arial"/>
          <w:lang w:val="es-ES_tradnl"/>
        </w:rPr>
      </w:pPr>
      <w:r>
        <w:rPr>
          <w:rFonts w:asciiTheme="minorHAnsi" w:hAnsiTheme="minorHAnsi" w:cs="Arial"/>
          <w:color w:val="000000"/>
          <w:lang w:val="es-ES_tradnl"/>
        </w:rPr>
        <w:t>P</w:t>
      </w:r>
      <w:r w:rsidR="00687D60" w:rsidRPr="00687D60">
        <w:rPr>
          <w:rFonts w:asciiTheme="minorHAnsi" w:hAnsiTheme="minorHAnsi" w:cs="Arial"/>
          <w:color w:val="000000"/>
          <w:lang w:val="es-ES_tradnl"/>
        </w:rPr>
        <w:t>almaditas en el hombro, la espalda o la cabeza (cuando sea culturalmente apropiado)</w:t>
      </w:r>
    </w:p>
    <w:p w14:paraId="19D34E2B" w14:textId="2332392F" w:rsidR="00B651FD" w:rsidRPr="00687D60" w:rsidRDefault="00687D60" w:rsidP="002D5844">
      <w:pPr>
        <w:pStyle w:val="NormalWeb"/>
        <w:numPr>
          <w:ilvl w:val="0"/>
          <w:numId w:val="5"/>
        </w:numPr>
        <w:spacing w:after="135" w:line="203" w:lineRule="atLeast"/>
        <w:rPr>
          <w:rFonts w:asciiTheme="minorHAnsi" w:hAnsiTheme="minorHAnsi" w:cs="Arial"/>
          <w:lang w:val="es-ES_tradnl"/>
        </w:rPr>
      </w:pPr>
      <w:r>
        <w:rPr>
          <w:rFonts w:asciiTheme="minorHAnsi" w:hAnsiTheme="minorHAnsi" w:cs="Arial"/>
          <w:color w:val="000000"/>
          <w:lang w:val="es-ES_tradnl"/>
        </w:rPr>
        <w:t>Con</w:t>
      </w:r>
      <w:r w:rsidRPr="00687D60">
        <w:rPr>
          <w:rFonts w:asciiTheme="minorHAnsi" w:hAnsiTheme="minorHAnsi" w:cs="Arial"/>
          <w:color w:val="000000"/>
          <w:lang w:val="es-ES_tradnl"/>
        </w:rPr>
        <w:t xml:space="preserve"> niños más pequeños, </w:t>
      </w:r>
      <w:r>
        <w:rPr>
          <w:rFonts w:asciiTheme="minorHAnsi" w:hAnsiTheme="minorHAnsi" w:cs="Arial"/>
          <w:color w:val="000000"/>
          <w:lang w:val="es-ES_tradnl"/>
        </w:rPr>
        <w:t>tocar</w:t>
      </w:r>
      <w:r w:rsidRPr="00687D60">
        <w:rPr>
          <w:rFonts w:asciiTheme="minorHAnsi" w:hAnsiTheme="minorHAnsi" w:cs="Arial"/>
          <w:color w:val="000000"/>
          <w:lang w:val="es-ES_tradnl"/>
        </w:rPr>
        <w:t xml:space="preserve"> las manos, la cara, los hombros y los brazos, los brazos alrededor de los hombros, abrazos o sostenerlos</w:t>
      </w:r>
      <w:r>
        <w:rPr>
          <w:rFonts w:asciiTheme="minorHAnsi" w:hAnsiTheme="minorHAnsi" w:cs="Arial"/>
          <w:color w:val="000000"/>
          <w:lang w:val="es-ES_tradnl"/>
        </w:rPr>
        <w:t xml:space="preserve"> cargados</w:t>
      </w:r>
      <w:r w:rsidRPr="00687D60">
        <w:rPr>
          <w:rFonts w:asciiTheme="minorHAnsi" w:hAnsiTheme="minorHAnsi" w:cs="Arial"/>
          <w:color w:val="000000"/>
          <w:lang w:val="es-ES_tradnl"/>
        </w:rPr>
        <w:t xml:space="preserve"> cuando </w:t>
      </w:r>
      <w:r>
        <w:rPr>
          <w:rFonts w:asciiTheme="minorHAnsi" w:hAnsiTheme="minorHAnsi" w:cs="Arial"/>
          <w:color w:val="000000"/>
          <w:lang w:val="es-ES_tradnl"/>
        </w:rPr>
        <w:t>hay más personas</w:t>
      </w:r>
      <w:r w:rsidRPr="00687D60">
        <w:rPr>
          <w:rFonts w:asciiTheme="minorHAnsi" w:hAnsiTheme="minorHAnsi" w:cs="Arial"/>
          <w:color w:val="000000"/>
          <w:lang w:val="es-ES_tradnl"/>
        </w:rPr>
        <w:t xml:space="preserve"> presentes</w:t>
      </w:r>
      <w:r>
        <w:rPr>
          <w:rFonts w:asciiTheme="minorHAnsi" w:hAnsiTheme="minorHAnsi" w:cs="Arial"/>
          <w:color w:val="000000"/>
          <w:lang w:val="es-ES_tradnl"/>
        </w:rPr>
        <w:t>.</w:t>
      </w:r>
    </w:p>
    <w:p w14:paraId="72E97B18" w14:textId="58038ACE" w:rsidR="002637AD" w:rsidRPr="00687D60" w:rsidRDefault="00687D60" w:rsidP="00687D60">
      <w:pPr>
        <w:pStyle w:val="NormalWeb"/>
        <w:spacing w:after="135" w:line="203" w:lineRule="atLeast"/>
        <w:rPr>
          <w:rFonts w:asciiTheme="minorHAnsi" w:hAnsiTheme="minorHAnsi" w:cs="Arial"/>
          <w:lang w:val="es-ES_tradnl"/>
        </w:rPr>
      </w:pPr>
      <w:r w:rsidRPr="00687D60">
        <w:rPr>
          <w:rFonts w:asciiTheme="minorHAnsi" w:hAnsiTheme="minorHAnsi" w:cs="Arial"/>
          <w:color w:val="000000"/>
          <w:lang w:val="es-ES_tradnl"/>
        </w:rPr>
        <w:t xml:space="preserve">Las siguientes conductas entre el personal o los voluntarios y los niños son inapropiadas y </w:t>
      </w:r>
      <w:r>
        <w:rPr>
          <w:rFonts w:asciiTheme="minorHAnsi" w:hAnsiTheme="minorHAnsi" w:cs="Arial"/>
          <w:color w:val="000000"/>
          <w:lang w:val="es-ES_tradnl"/>
        </w:rPr>
        <w:t>NO DEBEN</w:t>
      </w:r>
      <w:r w:rsidRPr="00687D60">
        <w:rPr>
          <w:rFonts w:asciiTheme="minorHAnsi" w:hAnsiTheme="minorHAnsi" w:cs="Arial"/>
          <w:color w:val="000000"/>
          <w:lang w:val="es-ES_tradnl"/>
        </w:rPr>
        <w:t xml:space="preserve"> </w:t>
      </w:r>
      <w:r>
        <w:rPr>
          <w:rFonts w:asciiTheme="minorHAnsi" w:hAnsiTheme="minorHAnsi" w:cs="Arial"/>
          <w:color w:val="000000"/>
          <w:lang w:val="es-ES_tradnl"/>
        </w:rPr>
        <w:t>realizarse</w:t>
      </w:r>
      <w:r w:rsidRPr="00687D60">
        <w:rPr>
          <w:rFonts w:asciiTheme="minorHAnsi" w:hAnsiTheme="minorHAnsi" w:cs="Arial"/>
          <w:color w:val="000000"/>
          <w:lang w:val="es-ES_tradnl"/>
        </w:rPr>
        <w:t>:</w:t>
      </w:r>
    </w:p>
    <w:p w14:paraId="2F1921E5" w14:textId="7EA6EB94" w:rsidR="00687D60" w:rsidRPr="00687D60" w:rsidRDefault="00687D60" w:rsidP="002D5844">
      <w:pPr>
        <w:pStyle w:val="NormalWeb"/>
        <w:numPr>
          <w:ilvl w:val="0"/>
          <w:numId w:val="5"/>
        </w:numPr>
        <w:spacing w:after="135" w:line="203" w:lineRule="atLeast"/>
        <w:rPr>
          <w:rFonts w:asciiTheme="minorHAnsi" w:hAnsiTheme="minorHAnsi" w:cs="Arial"/>
          <w:color w:val="000000"/>
          <w:lang w:val="es-ES_tradnl"/>
        </w:rPr>
      </w:pPr>
      <w:r>
        <w:rPr>
          <w:rFonts w:asciiTheme="minorHAnsi" w:hAnsiTheme="minorHAnsi" w:cs="Arial"/>
          <w:color w:val="000000"/>
          <w:lang w:val="es-ES_tradnl"/>
        </w:rPr>
        <w:t>T</w:t>
      </w:r>
      <w:r w:rsidRPr="00687D60">
        <w:rPr>
          <w:rFonts w:asciiTheme="minorHAnsi" w:hAnsiTheme="minorHAnsi" w:cs="Arial"/>
          <w:color w:val="000000"/>
          <w:lang w:val="es-ES_tradnl"/>
        </w:rPr>
        <w:t>ocar glúteos, pechos, áreas genitales o muslos</w:t>
      </w:r>
    </w:p>
    <w:p w14:paraId="3E809ACA" w14:textId="1587C0FB" w:rsidR="00687D60" w:rsidRPr="00687D60" w:rsidRDefault="00687D60" w:rsidP="002D5844">
      <w:pPr>
        <w:pStyle w:val="NormalWeb"/>
        <w:numPr>
          <w:ilvl w:val="0"/>
          <w:numId w:val="5"/>
        </w:numPr>
        <w:spacing w:after="135" w:line="203" w:lineRule="atLeast"/>
        <w:rPr>
          <w:rFonts w:asciiTheme="minorHAnsi" w:hAnsiTheme="minorHAnsi" w:cs="Arial"/>
          <w:color w:val="000000"/>
          <w:lang w:val="es-ES_tradnl"/>
        </w:rPr>
      </w:pPr>
      <w:r>
        <w:rPr>
          <w:rFonts w:asciiTheme="minorHAnsi" w:hAnsiTheme="minorHAnsi" w:cs="Arial"/>
          <w:color w:val="000000"/>
          <w:lang w:val="es-ES_tradnl"/>
        </w:rPr>
        <w:t>Muestras de afecto en lugares aislados</w:t>
      </w:r>
      <w:r w:rsidRPr="00687D60">
        <w:rPr>
          <w:rFonts w:asciiTheme="minorHAnsi" w:hAnsiTheme="minorHAnsi" w:cs="Arial"/>
          <w:color w:val="000000"/>
          <w:lang w:val="es-ES_tradnl"/>
        </w:rPr>
        <w:t xml:space="preserve"> o cuando está solo con un niño</w:t>
      </w:r>
    </w:p>
    <w:p w14:paraId="55804B1B" w14:textId="137B7016" w:rsidR="00687D60" w:rsidRDefault="00992013" w:rsidP="002D5844">
      <w:pPr>
        <w:pStyle w:val="NormalWeb"/>
        <w:numPr>
          <w:ilvl w:val="0"/>
          <w:numId w:val="5"/>
        </w:numPr>
        <w:spacing w:after="135" w:line="203" w:lineRule="atLeast"/>
        <w:rPr>
          <w:rFonts w:asciiTheme="minorHAnsi" w:hAnsiTheme="minorHAnsi" w:cs="Arial"/>
          <w:color w:val="000000"/>
          <w:lang w:val="es-ES_tradnl"/>
        </w:rPr>
      </w:pPr>
      <w:r>
        <w:rPr>
          <w:rFonts w:asciiTheme="minorHAnsi" w:hAnsiTheme="minorHAnsi" w:cs="Arial"/>
          <w:color w:val="000000"/>
          <w:lang w:val="es-ES_tradnl"/>
        </w:rPr>
        <w:t>D</w:t>
      </w:r>
      <w:r w:rsidR="00687D60" w:rsidRPr="00687D60">
        <w:rPr>
          <w:rFonts w:asciiTheme="minorHAnsi" w:hAnsiTheme="minorHAnsi" w:cs="Arial"/>
          <w:color w:val="000000"/>
          <w:lang w:val="es-ES_tradnl"/>
        </w:rPr>
        <w:t>ormir en la cama con un niño</w:t>
      </w:r>
    </w:p>
    <w:p w14:paraId="7289AF15" w14:textId="77777777" w:rsidR="00687D60" w:rsidRDefault="00687D60" w:rsidP="002D5844">
      <w:pPr>
        <w:pStyle w:val="NormalWeb"/>
        <w:numPr>
          <w:ilvl w:val="0"/>
          <w:numId w:val="5"/>
        </w:numPr>
        <w:spacing w:after="135" w:line="203" w:lineRule="atLeast"/>
        <w:rPr>
          <w:rFonts w:asciiTheme="minorHAnsi" w:hAnsiTheme="minorHAnsi" w:cs="Arial"/>
          <w:color w:val="000000"/>
          <w:lang w:val="es-ES_tradnl"/>
        </w:rPr>
      </w:pPr>
      <w:r w:rsidRPr="00687D60">
        <w:rPr>
          <w:rFonts w:asciiTheme="minorHAnsi" w:hAnsiTheme="minorHAnsi" w:cs="Arial"/>
          <w:color w:val="000000"/>
          <w:lang w:val="es-ES_tradnl"/>
        </w:rPr>
        <w:t>Comentarios inapropiados que se relacionan con el desarrollo físico o corporal.</w:t>
      </w:r>
    </w:p>
    <w:p w14:paraId="1DFF5F2F" w14:textId="77777777" w:rsidR="00687D60" w:rsidRDefault="00687D60" w:rsidP="002D5844">
      <w:pPr>
        <w:pStyle w:val="NormalWeb"/>
        <w:numPr>
          <w:ilvl w:val="0"/>
          <w:numId w:val="5"/>
        </w:numPr>
        <w:spacing w:after="135" w:line="203" w:lineRule="atLeast"/>
        <w:rPr>
          <w:rFonts w:asciiTheme="minorHAnsi" w:hAnsiTheme="minorHAnsi" w:cs="Arial"/>
          <w:color w:val="000000"/>
          <w:lang w:val="es-ES_tradnl"/>
        </w:rPr>
      </w:pPr>
      <w:r w:rsidRPr="00687D60">
        <w:rPr>
          <w:rFonts w:asciiTheme="minorHAnsi" w:hAnsiTheme="minorHAnsi" w:cs="Arial"/>
          <w:color w:val="000000"/>
          <w:lang w:val="es-ES_tradnl"/>
        </w:rPr>
        <w:t>Miradas o comportamientos coquetos o seductores</w:t>
      </w:r>
    </w:p>
    <w:p w14:paraId="1643CF85" w14:textId="77777777" w:rsidR="00687D60" w:rsidRDefault="00687D60" w:rsidP="002D5844">
      <w:pPr>
        <w:pStyle w:val="NormalWeb"/>
        <w:numPr>
          <w:ilvl w:val="0"/>
          <w:numId w:val="5"/>
        </w:numPr>
        <w:spacing w:after="135" w:line="203" w:lineRule="atLeast"/>
        <w:rPr>
          <w:rFonts w:asciiTheme="minorHAnsi" w:hAnsiTheme="minorHAnsi" w:cs="Arial"/>
          <w:color w:val="000000"/>
          <w:lang w:val="es-ES_tradnl"/>
        </w:rPr>
      </w:pPr>
      <w:r>
        <w:rPr>
          <w:rFonts w:asciiTheme="minorHAnsi" w:hAnsiTheme="minorHAnsi" w:cs="Arial"/>
          <w:color w:val="000000"/>
          <w:lang w:val="es-ES_tradnl"/>
        </w:rPr>
        <w:t>C</w:t>
      </w:r>
      <w:r w:rsidRPr="00687D60">
        <w:rPr>
          <w:rFonts w:asciiTheme="minorHAnsi" w:hAnsiTheme="minorHAnsi" w:cs="Arial"/>
          <w:color w:val="000000"/>
          <w:lang w:val="es-ES_tradnl"/>
        </w:rPr>
        <w:t>ualquier forma de afecto no deseado por el niño</w:t>
      </w:r>
    </w:p>
    <w:p w14:paraId="7E8483D5" w14:textId="77777777" w:rsidR="00687D60" w:rsidRDefault="00687D60" w:rsidP="002D5844">
      <w:pPr>
        <w:pStyle w:val="NormalWeb"/>
        <w:numPr>
          <w:ilvl w:val="0"/>
          <w:numId w:val="5"/>
        </w:numPr>
        <w:spacing w:after="135" w:line="203" w:lineRule="atLeast"/>
        <w:rPr>
          <w:rFonts w:asciiTheme="minorHAnsi" w:hAnsiTheme="minorHAnsi" w:cs="Arial"/>
          <w:color w:val="000000"/>
          <w:lang w:val="es-ES_tradnl"/>
        </w:rPr>
      </w:pPr>
      <w:r w:rsidRPr="00687D60">
        <w:rPr>
          <w:rFonts w:asciiTheme="minorHAnsi" w:hAnsiTheme="minorHAnsi" w:cs="Arial"/>
          <w:color w:val="000000"/>
          <w:lang w:val="es-ES_tradnl"/>
        </w:rPr>
        <w:t>Mostrar videos sexualmente sugestivos o jugar juegos sexualmente sugestivos con cualquier niño</w:t>
      </w:r>
    </w:p>
    <w:p w14:paraId="6598B6A0" w14:textId="773DB696" w:rsidR="00687D60" w:rsidRDefault="00687D60" w:rsidP="002D5844">
      <w:pPr>
        <w:pStyle w:val="NormalWeb"/>
        <w:numPr>
          <w:ilvl w:val="0"/>
          <w:numId w:val="5"/>
        </w:numPr>
        <w:spacing w:after="135" w:line="203" w:lineRule="atLeast"/>
        <w:rPr>
          <w:rFonts w:asciiTheme="minorHAnsi" w:hAnsiTheme="minorHAnsi" w:cs="Arial"/>
          <w:color w:val="000000"/>
          <w:lang w:val="es-ES_tradnl"/>
        </w:rPr>
      </w:pPr>
      <w:r w:rsidRPr="00687D60">
        <w:rPr>
          <w:rFonts w:asciiTheme="minorHAnsi" w:hAnsiTheme="minorHAnsi" w:cs="Arial"/>
          <w:color w:val="000000"/>
          <w:lang w:val="es-ES_tradnl"/>
        </w:rPr>
        <w:t xml:space="preserve">Cualquier comportamiento que pueda ser interpretado </w:t>
      </w:r>
      <w:r>
        <w:rPr>
          <w:rFonts w:asciiTheme="minorHAnsi" w:hAnsiTheme="minorHAnsi" w:cs="Arial"/>
          <w:color w:val="000000"/>
          <w:lang w:val="es-ES_tradnl"/>
        </w:rPr>
        <w:t>de naturaleza sexual.</w:t>
      </w:r>
    </w:p>
    <w:p w14:paraId="15E8D15D" w14:textId="3C2F2225" w:rsidR="00687D60" w:rsidRPr="00687D60" w:rsidRDefault="00687D60" w:rsidP="002D5844">
      <w:pPr>
        <w:pStyle w:val="NormalWeb"/>
        <w:numPr>
          <w:ilvl w:val="0"/>
          <w:numId w:val="5"/>
        </w:numPr>
        <w:spacing w:after="135" w:line="203" w:lineRule="atLeast"/>
        <w:rPr>
          <w:rFonts w:asciiTheme="minorHAnsi" w:hAnsiTheme="minorHAnsi" w:cs="Arial"/>
          <w:color w:val="000000"/>
          <w:lang w:val="es-ES_tradnl"/>
        </w:rPr>
      </w:pPr>
      <w:r w:rsidRPr="00687D60">
        <w:rPr>
          <w:rFonts w:asciiTheme="minorHAnsi" w:hAnsiTheme="minorHAnsi" w:cs="Arial"/>
          <w:color w:val="000000"/>
          <w:lang w:val="es-ES_tradnl"/>
        </w:rPr>
        <w:t>Los miembros del equipo deben controlarse entre sí en el área del contacto físico, ayudándose mutuamente señalando cualquier cosa que pueda ser malinterpretada.</w:t>
      </w:r>
    </w:p>
    <w:p w14:paraId="65CA0C2D" w14:textId="13420307" w:rsidR="002A10FC" w:rsidRPr="002A10FC" w:rsidRDefault="00687D60" w:rsidP="00B651FD">
      <w:pPr>
        <w:pStyle w:val="NormalWeb"/>
        <w:spacing w:after="135" w:line="203" w:lineRule="atLeast"/>
        <w:rPr>
          <w:rFonts w:asciiTheme="minorHAnsi" w:hAnsiTheme="minorHAnsi" w:cs="Arial"/>
          <w:color w:val="000000"/>
          <w:lang w:val="es-ES_tradnl"/>
        </w:rPr>
      </w:pPr>
      <w:r>
        <w:rPr>
          <w:rFonts w:asciiTheme="minorHAnsi" w:hAnsiTheme="minorHAnsi" w:cs="Arial"/>
          <w:color w:val="000000"/>
          <w:lang w:val="es-ES_tradnl"/>
        </w:rPr>
        <w:t xml:space="preserve"> </w:t>
      </w:r>
    </w:p>
    <w:p w14:paraId="46ABB2AC" w14:textId="67672702" w:rsidR="00B651FD" w:rsidRPr="00A34E42" w:rsidRDefault="00433232" w:rsidP="00B651FD">
      <w:pPr>
        <w:pStyle w:val="NormalWeb"/>
        <w:spacing w:after="135" w:line="203" w:lineRule="atLeast"/>
        <w:rPr>
          <w:rFonts w:asciiTheme="minorHAnsi" w:hAnsiTheme="minorHAnsi" w:cs="Arial"/>
          <w:color w:val="000000"/>
          <w:lang w:val="es-ES_tradnl"/>
        </w:rPr>
      </w:pPr>
      <w:r>
        <w:rPr>
          <w:rFonts w:asciiTheme="minorHAnsi" w:hAnsiTheme="minorHAnsi" w:cs="Arial"/>
          <w:b/>
          <w:bCs/>
          <w:color w:val="000000"/>
          <w:lang w:val="es-ES_tradnl"/>
        </w:rPr>
        <w:lastRenderedPageBreak/>
        <w:t xml:space="preserve">Acciones Inapropiadas </w:t>
      </w:r>
    </w:p>
    <w:p w14:paraId="56EF2D1E" w14:textId="77777777" w:rsidR="004F56D0" w:rsidRDefault="004F56D0" w:rsidP="004F56D0">
      <w:pPr>
        <w:spacing w:after="180" w:line="203" w:lineRule="atLeast"/>
        <w:rPr>
          <w:rFonts w:asciiTheme="minorHAnsi" w:hAnsiTheme="minorHAnsi" w:cs="Arial"/>
          <w:color w:val="000000"/>
          <w:lang w:val="es-ES_tradnl"/>
        </w:rPr>
      </w:pPr>
      <w:r w:rsidRPr="004F56D0">
        <w:rPr>
          <w:rFonts w:asciiTheme="minorHAnsi" w:hAnsiTheme="minorHAnsi" w:cs="Arial"/>
          <w:color w:val="000000"/>
          <w:lang w:val="es-ES_tradnl"/>
        </w:rPr>
        <w:t xml:space="preserve">Es inapropiado que alguien: </w:t>
      </w:r>
    </w:p>
    <w:p w14:paraId="062CC481" w14:textId="77777777" w:rsidR="004F56D0" w:rsidRDefault="004F56D0" w:rsidP="002D5844">
      <w:pPr>
        <w:pStyle w:val="ListParagraph"/>
        <w:numPr>
          <w:ilvl w:val="0"/>
          <w:numId w:val="28"/>
        </w:numPr>
        <w:spacing w:after="180" w:line="203" w:lineRule="atLeast"/>
        <w:rPr>
          <w:rFonts w:asciiTheme="minorHAnsi" w:hAnsiTheme="minorHAnsi" w:cs="Arial"/>
          <w:color w:val="000000"/>
          <w:lang w:val="es-ES_tradnl"/>
        </w:rPr>
      </w:pPr>
      <w:r>
        <w:rPr>
          <w:rFonts w:asciiTheme="minorHAnsi" w:hAnsiTheme="minorHAnsi" w:cs="Arial"/>
          <w:color w:val="000000"/>
          <w:lang w:val="es-ES_tradnl"/>
        </w:rPr>
        <w:t>Entable</w:t>
      </w:r>
      <w:r w:rsidRPr="004F56D0">
        <w:rPr>
          <w:rFonts w:asciiTheme="minorHAnsi" w:hAnsiTheme="minorHAnsi" w:cs="Arial"/>
          <w:color w:val="000000"/>
          <w:lang w:val="es-ES_tradnl"/>
        </w:rPr>
        <w:t xml:space="preserve"> relaciones físicas / íntimas / sexuales con un niño, joven o adulto vulnerable. </w:t>
      </w:r>
    </w:p>
    <w:p w14:paraId="73BCC366" w14:textId="5EB5BD47" w:rsidR="004F56D0" w:rsidRDefault="004F56D0" w:rsidP="002D5844">
      <w:pPr>
        <w:pStyle w:val="ListParagraph"/>
        <w:numPr>
          <w:ilvl w:val="0"/>
          <w:numId w:val="28"/>
        </w:numPr>
        <w:spacing w:after="180" w:line="203" w:lineRule="atLeast"/>
        <w:rPr>
          <w:rFonts w:asciiTheme="minorHAnsi" w:hAnsiTheme="minorHAnsi" w:cs="Arial"/>
          <w:color w:val="000000"/>
          <w:lang w:val="es-ES_tradnl"/>
        </w:rPr>
      </w:pPr>
      <w:r>
        <w:rPr>
          <w:rFonts w:asciiTheme="minorHAnsi" w:hAnsiTheme="minorHAnsi" w:cs="Arial"/>
          <w:color w:val="000000"/>
          <w:lang w:val="es-ES_tradnl"/>
        </w:rPr>
        <w:t xml:space="preserve">Desarrolle </w:t>
      </w:r>
      <w:r w:rsidRPr="004F56D0">
        <w:rPr>
          <w:rFonts w:asciiTheme="minorHAnsi" w:hAnsiTheme="minorHAnsi" w:cs="Arial"/>
          <w:color w:val="000000"/>
          <w:lang w:val="es-ES_tradnl"/>
        </w:rPr>
        <w:t xml:space="preserve">una relación con un niño, joven o adulto vulnerable que pueda interpretarse de cualquier forma como </w:t>
      </w:r>
      <w:r>
        <w:rPr>
          <w:rFonts w:asciiTheme="minorHAnsi" w:hAnsiTheme="minorHAnsi" w:cs="Arial"/>
          <w:color w:val="000000"/>
          <w:lang w:val="es-ES_tradnl"/>
        </w:rPr>
        <w:t>explotación o abuso.</w:t>
      </w:r>
    </w:p>
    <w:p w14:paraId="1484BE93" w14:textId="77777777" w:rsidR="004F56D0" w:rsidRDefault="004F56D0" w:rsidP="002D5844">
      <w:pPr>
        <w:pStyle w:val="ListParagraph"/>
        <w:numPr>
          <w:ilvl w:val="0"/>
          <w:numId w:val="28"/>
        </w:numPr>
        <w:spacing w:after="180" w:line="203" w:lineRule="atLeast"/>
        <w:rPr>
          <w:rFonts w:asciiTheme="minorHAnsi" w:hAnsiTheme="minorHAnsi" w:cs="Arial"/>
          <w:color w:val="000000"/>
          <w:lang w:val="es-ES_tradnl"/>
        </w:rPr>
      </w:pPr>
      <w:r w:rsidRPr="004F56D0">
        <w:rPr>
          <w:rFonts w:asciiTheme="minorHAnsi" w:hAnsiTheme="minorHAnsi" w:cs="Arial"/>
          <w:color w:val="000000"/>
          <w:lang w:val="es-ES_tradnl"/>
        </w:rPr>
        <w:t>Participar en comportamientos que podrían considerarse como arreglo o control / coacción.</w:t>
      </w:r>
    </w:p>
    <w:p w14:paraId="730DEF6E" w14:textId="77777777" w:rsidR="004F56D0" w:rsidRDefault="004F56D0" w:rsidP="002D5844">
      <w:pPr>
        <w:pStyle w:val="ListParagraph"/>
        <w:numPr>
          <w:ilvl w:val="0"/>
          <w:numId w:val="28"/>
        </w:numPr>
        <w:spacing w:after="180" w:line="203" w:lineRule="atLeast"/>
        <w:rPr>
          <w:rFonts w:asciiTheme="minorHAnsi" w:hAnsiTheme="minorHAnsi" w:cs="Arial"/>
          <w:color w:val="000000"/>
          <w:lang w:val="es-ES_tradnl"/>
        </w:rPr>
      </w:pPr>
      <w:r w:rsidRPr="004F56D0">
        <w:rPr>
          <w:rFonts w:asciiTheme="minorHAnsi" w:hAnsiTheme="minorHAnsi" w:cs="Arial"/>
          <w:color w:val="000000"/>
          <w:lang w:val="es-ES_tradnl"/>
        </w:rPr>
        <w:t>Use lenguaje, haga sugerencias u ofrezca consejos que sean inapropiados, ofensivos o abusivos.</w:t>
      </w:r>
    </w:p>
    <w:p w14:paraId="5F25DCE0" w14:textId="77777777" w:rsidR="004F56D0" w:rsidRDefault="004F56D0" w:rsidP="002D5844">
      <w:pPr>
        <w:pStyle w:val="ListParagraph"/>
        <w:numPr>
          <w:ilvl w:val="0"/>
          <w:numId w:val="28"/>
        </w:numPr>
        <w:spacing w:after="180" w:line="203" w:lineRule="atLeast"/>
        <w:rPr>
          <w:rFonts w:asciiTheme="minorHAnsi" w:hAnsiTheme="minorHAnsi" w:cs="Arial"/>
          <w:color w:val="000000"/>
          <w:lang w:val="es-ES_tradnl"/>
        </w:rPr>
      </w:pPr>
      <w:r>
        <w:rPr>
          <w:rFonts w:asciiTheme="minorHAnsi" w:hAnsiTheme="minorHAnsi" w:cs="Arial"/>
          <w:color w:val="000000"/>
          <w:lang w:val="es-ES_tradnl"/>
        </w:rPr>
        <w:t>Actúe</w:t>
      </w:r>
      <w:r w:rsidRPr="004F56D0">
        <w:rPr>
          <w:rFonts w:asciiTheme="minorHAnsi" w:hAnsiTheme="minorHAnsi" w:cs="Arial"/>
          <w:color w:val="000000"/>
          <w:lang w:val="es-ES_tradnl"/>
        </w:rPr>
        <w:t xml:space="preserve"> de manera que avergüence, humille, menosprecie o degrade a las personas, o perpetre cualquier forma de abuso emocional, discrimine, muestre un trato diferencial o favorezca a una persona o grupo de personas en particular para excluir a otros.</w:t>
      </w:r>
    </w:p>
    <w:p w14:paraId="5F42523D" w14:textId="77777777" w:rsidR="005516FE" w:rsidRDefault="004F56D0" w:rsidP="002D5844">
      <w:pPr>
        <w:pStyle w:val="ListParagraph"/>
        <w:numPr>
          <w:ilvl w:val="0"/>
          <w:numId w:val="28"/>
        </w:numPr>
        <w:spacing w:after="180" w:line="203" w:lineRule="atLeast"/>
        <w:rPr>
          <w:rFonts w:asciiTheme="minorHAnsi" w:hAnsiTheme="minorHAnsi" w:cs="Arial"/>
          <w:color w:val="000000"/>
          <w:lang w:val="es-ES_tradnl"/>
        </w:rPr>
      </w:pPr>
      <w:r>
        <w:rPr>
          <w:rFonts w:asciiTheme="minorHAnsi" w:hAnsiTheme="minorHAnsi" w:cs="Arial"/>
          <w:color w:val="000000"/>
          <w:lang w:val="es-ES_tradnl"/>
        </w:rPr>
        <w:t>Consuma</w:t>
      </w:r>
      <w:r w:rsidRPr="004F56D0">
        <w:rPr>
          <w:rFonts w:asciiTheme="minorHAnsi" w:hAnsiTheme="minorHAnsi" w:cs="Arial"/>
          <w:color w:val="000000"/>
          <w:lang w:val="es-ES_tradnl"/>
        </w:rPr>
        <w:t xml:space="preserve"> alcohol o usar cualquier otra sustancia, en cualquier local utilizado para actividades con un niño, joven o adulto vulnerable. El personal y los voluntarios también se abstendrán de consumir alcohol o cualquier otra sustancia, antes de asumir la responsabilidad de cualquier niño, joven o adulto vulnerable.</w:t>
      </w:r>
    </w:p>
    <w:p w14:paraId="283A1269" w14:textId="77777777" w:rsidR="005953E3" w:rsidRDefault="004F56D0" w:rsidP="002D5844">
      <w:pPr>
        <w:pStyle w:val="ListParagraph"/>
        <w:numPr>
          <w:ilvl w:val="0"/>
          <w:numId w:val="28"/>
        </w:numPr>
        <w:spacing w:after="180" w:line="203" w:lineRule="atLeast"/>
        <w:rPr>
          <w:rFonts w:asciiTheme="minorHAnsi" w:hAnsiTheme="minorHAnsi" w:cs="Arial"/>
          <w:color w:val="000000"/>
          <w:lang w:val="es-ES_tradnl"/>
        </w:rPr>
      </w:pPr>
      <w:r w:rsidRPr="004F56D0">
        <w:rPr>
          <w:rFonts w:asciiTheme="minorHAnsi" w:hAnsiTheme="minorHAnsi" w:cs="Arial"/>
          <w:color w:val="000000"/>
          <w:lang w:val="es-ES_tradnl"/>
        </w:rPr>
        <w:t>Est</w:t>
      </w:r>
      <w:r w:rsidR="005516FE">
        <w:rPr>
          <w:rFonts w:asciiTheme="minorHAnsi" w:hAnsiTheme="minorHAnsi" w:cs="Arial"/>
          <w:color w:val="000000"/>
          <w:lang w:val="es-ES_tradnl"/>
        </w:rPr>
        <w:t>é</w:t>
      </w:r>
      <w:r w:rsidRPr="004F56D0">
        <w:rPr>
          <w:rFonts w:asciiTheme="minorHAnsi" w:hAnsiTheme="minorHAnsi" w:cs="Arial"/>
          <w:color w:val="000000"/>
          <w:lang w:val="es-ES_tradnl"/>
        </w:rPr>
        <w:t xml:space="preserve"> solo con un niño, joven o adulto vulnerable, a menos que tenga el permiso expreso del Director y / o un padre / tutor legal, a menos que sea parte del programa de mentores. (Ver Artículo 3)</w:t>
      </w:r>
    </w:p>
    <w:p w14:paraId="7B009538" w14:textId="77777777" w:rsidR="005953E3" w:rsidRDefault="004F56D0" w:rsidP="002D5844">
      <w:pPr>
        <w:pStyle w:val="ListParagraph"/>
        <w:numPr>
          <w:ilvl w:val="0"/>
          <w:numId w:val="28"/>
        </w:numPr>
        <w:spacing w:after="180" w:line="203" w:lineRule="atLeast"/>
        <w:rPr>
          <w:rFonts w:asciiTheme="minorHAnsi" w:hAnsiTheme="minorHAnsi" w:cs="Arial"/>
          <w:color w:val="000000"/>
          <w:lang w:val="es-ES_tradnl"/>
        </w:rPr>
      </w:pPr>
      <w:r w:rsidRPr="004F56D0">
        <w:rPr>
          <w:rFonts w:asciiTheme="minorHAnsi" w:hAnsiTheme="minorHAnsi" w:cs="Arial"/>
          <w:color w:val="000000"/>
          <w:lang w:val="es-ES_tradnl"/>
        </w:rPr>
        <w:t>Lleve a cualquier niño, joven o adulto vulnerable a su hogar, a menos que ya esté de acuerdo y con otro adulto presente.</w:t>
      </w:r>
    </w:p>
    <w:p w14:paraId="67F971E5" w14:textId="77777777" w:rsidR="005953E3" w:rsidRDefault="004F56D0" w:rsidP="002D5844">
      <w:pPr>
        <w:pStyle w:val="ListParagraph"/>
        <w:numPr>
          <w:ilvl w:val="0"/>
          <w:numId w:val="28"/>
        </w:numPr>
        <w:spacing w:after="180" w:line="203" w:lineRule="atLeast"/>
        <w:rPr>
          <w:rFonts w:asciiTheme="minorHAnsi" w:hAnsiTheme="minorHAnsi" w:cs="Arial"/>
          <w:color w:val="000000"/>
          <w:lang w:val="es-ES_tradnl"/>
        </w:rPr>
      </w:pPr>
      <w:r w:rsidRPr="004F56D0">
        <w:rPr>
          <w:rFonts w:asciiTheme="minorHAnsi" w:hAnsiTheme="minorHAnsi" w:cs="Arial"/>
          <w:color w:val="000000"/>
          <w:lang w:val="es-ES_tradnl"/>
        </w:rPr>
        <w:t xml:space="preserve">Hacer contacto inapropiado con un niño, joven o adulto vulnerable, por ejemplo </w:t>
      </w:r>
      <w:r w:rsidR="005953E3">
        <w:rPr>
          <w:rFonts w:asciiTheme="minorHAnsi" w:hAnsiTheme="minorHAnsi" w:cs="Arial"/>
          <w:color w:val="000000"/>
          <w:lang w:val="es-ES_tradnl"/>
        </w:rPr>
        <w:t>entablar una relación</w:t>
      </w:r>
      <w:r w:rsidRPr="004F56D0">
        <w:rPr>
          <w:rFonts w:asciiTheme="minorHAnsi" w:hAnsiTheme="minorHAnsi" w:cs="Arial"/>
          <w:color w:val="000000"/>
          <w:lang w:val="es-ES_tradnl"/>
        </w:rPr>
        <w:t xml:space="preserve"> fuera del trabajo, a menos que sea parte del proceso de atención en curso</w:t>
      </w:r>
      <w:r w:rsidR="005953E3">
        <w:rPr>
          <w:rFonts w:asciiTheme="minorHAnsi" w:hAnsiTheme="minorHAnsi" w:cs="Arial"/>
          <w:color w:val="000000"/>
          <w:lang w:val="es-ES_tradnl"/>
        </w:rPr>
        <w:t>, habiéndolo</w:t>
      </w:r>
      <w:r w:rsidRPr="004F56D0">
        <w:rPr>
          <w:rFonts w:asciiTheme="minorHAnsi" w:hAnsiTheme="minorHAnsi" w:cs="Arial"/>
          <w:color w:val="000000"/>
          <w:lang w:val="es-ES_tradnl"/>
        </w:rPr>
        <w:t xml:space="preserve"> acordado con el Director.</w:t>
      </w:r>
    </w:p>
    <w:p w14:paraId="646D5667" w14:textId="77777777" w:rsidR="005953E3" w:rsidRDefault="004F56D0" w:rsidP="002D5844">
      <w:pPr>
        <w:pStyle w:val="ListParagraph"/>
        <w:numPr>
          <w:ilvl w:val="0"/>
          <w:numId w:val="28"/>
        </w:numPr>
        <w:spacing w:after="180" w:line="203" w:lineRule="atLeast"/>
        <w:rPr>
          <w:rFonts w:asciiTheme="minorHAnsi" w:hAnsiTheme="minorHAnsi" w:cs="Arial"/>
          <w:color w:val="000000"/>
          <w:lang w:val="es-ES_tradnl"/>
        </w:rPr>
      </w:pPr>
      <w:r w:rsidRPr="004F56D0">
        <w:rPr>
          <w:rFonts w:asciiTheme="minorHAnsi" w:hAnsiTheme="minorHAnsi" w:cs="Arial"/>
          <w:color w:val="000000"/>
          <w:lang w:val="es-ES_tradnl"/>
        </w:rPr>
        <w:t xml:space="preserve">Dejar a cualquier niño, joven o adulto vulnerable sin supervisión o con cualquier persona menor de 18 años a menos que </w:t>
      </w:r>
      <w:r w:rsidR="005953E3">
        <w:rPr>
          <w:rFonts w:asciiTheme="minorHAnsi" w:hAnsiTheme="minorHAnsi" w:cs="Arial"/>
          <w:color w:val="000000"/>
          <w:lang w:val="es-ES_tradnl"/>
        </w:rPr>
        <w:t>-</w:t>
      </w:r>
      <w:r w:rsidRPr="004F56D0">
        <w:rPr>
          <w:rFonts w:asciiTheme="minorHAnsi" w:hAnsiTheme="minorHAnsi" w:cs="Arial"/>
          <w:color w:val="000000"/>
          <w:lang w:val="es-ES_tradnl"/>
        </w:rPr>
        <w:t>el padre o tutor legal o menor de 18 años</w:t>
      </w:r>
      <w:r w:rsidR="005953E3">
        <w:rPr>
          <w:rFonts w:asciiTheme="minorHAnsi" w:hAnsiTheme="minorHAnsi" w:cs="Arial"/>
          <w:color w:val="000000"/>
          <w:lang w:val="es-ES_tradnl"/>
        </w:rPr>
        <w:t>-</w:t>
      </w:r>
      <w:r w:rsidRPr="004F56D0">
        <w:rPr>
          <w:rFonts w:asciiTheme="minorHAnsi" w:hAnsiTheme="minorHAnsi" w:cs="Arial"/>
          <w:color w:val="000000"/>
          <w:lang w:val="es-ES_tradnl"/>
        </w:rPr>
        <w:t xml:space="preserve"> sea </w:t>
      </w:r>
      <w:r w:rsidR="005953E3">
        <w:rPr>
          <w:rFonts w:asciiTheme="minorHAnsi" w:hAnsiTheme="minorHAnsi" w:cs="Arial"/>
          <w:color w:val="000000"/>
          <w:lang w:val="es-ES_tradnl"/>
        </w:rPr>
        <w:t xml:space="preserve">familiar o </w:t>
      </w:r>
      <w:r w:rsidRPr="004F56D0">
        <w:rPr>
          <w:rFonts w:asciiTheme="minorHAnsi" w:hAnsiTheme="minorHAnsi" w:cs="Arial"/>
          <w:color w:val="000000"/>
          <w:lang w:val="es-ES_tradnl"/>
        </w:rPr>
        <w:t>niñera.</w:t>
      </w:r>
    </w:p>
    <w:p w14:paraId="2FA95823" w14:textId="77777777" w:rsidR="005953E3" w:rsidRDefault="004F56D0" w:rsidP="002D5844">
      <w:pPr>
        <w:pStyle w:val="ListParagraph"/>
        <w:numPr>
          <w:ilvl w:val="0"/>
          <w:numId w:val="28"/>
        </w:numPr>
        <w:spacing w:after="180" w:line="203" w:lineRule="atLeast"/>
        <w:rPr>
          <w:rFonts w:asciiTheme="minorHAnsi" w:hAnsiTheme="minorHAnsi" w:cs="Arial"/>
          <w:color w:val="000000"/>
          <w:lang w:val="es-ES_tradnl"/>
        </w:rPr>
      </w:pPr>
      <w:r w:rsidRPr="004F56D0">
        <w:rPr>
          <w:rFonts w:asciiTheme="minorHAnsi" w:hAnsiTheme="minorHAnsi" w:cs="Arial"/>
          <w:color w:val="000000"/>
          <w:lang w:val="es-ES_tradnl"/>
        </w:rPr>
        <w:t xml:space="preserve">Dejar a cualquier niño, joven o adulto vulnerable en presencia de cualquier persona mayor de 18 años que no haya tenido </w:t>
      </w:r>
      <w:r w:rsidR="005953E3">
        <w:rPr>
          <w:rFonts w:asciiTheme="minorHAnsi" w:hAnsiTheme="minorHAnsi" w:cs="Arial"/>
          <w:color w:val="000000"/>
          <w:lang w:val="es-ES_tradnl"/>
        </w:rPr>
        <w:t xml:space="preserve">la revisión de </w:t>
      </w:r>
      <w:r w:rsidRPr="004F56D0">
        <w:rPr>
          <w:rFonts w:asciiTheme="minorHAnsi" w:hAnsiTheme="minorHAnsi" w:cs="Arial"/>
          <w:color w:val="000000"/>
          <w:lang w:val="es-ES_tradnl"/>
        </w:rPr>
        <w:t>antecedentes penales y antecedentes.</w:t>
      </w:r>
    </w:p>
    <w:p w14:paraId="0D61551C" w14:textId="77777777" w:rsidR="00324ABA" w:rsidRDefault="004F56D0" w:rsidP="002D5844">
      <w:pPr>
        <w:pStyle w:val="ListParagraph"/>
        <w:numPr>
          <w:ilvl w:val="0"/>
          <w:numId w:val="28"/>
        </w:numPr>
        <w:spacing w:after="180" w:line="203" w:lineRule="atLeast"/>
        <w:rPr>
          <w:rFonts w:asciiTheme="minorHAnsi" w:hAnsiTheme="minorHAnsi" w:cs="Arial"/>
          <w:color w:val="000000"/>
          <w:lang w:val="es-ES_tradnl"/>
        </w:rPr>
      </w:pPr>
      <w:r w:rsidRPr="004F56D0">
        <w:rPr>
          <w:rFonts w:asciiTheme="minorHAnsi" w:hAnsiTheme="minorHAnsi" w:cs="Arial"/>
          <w:color w:val="000000"/>
          <w:lang w:val="es-ES_tradnl"/>
        </w:rPr>
        <w:t>Dejar a cualquier niño, joven o adulto vulnerable en presencia de cualquier persona mayor de 18 años que no haya recibido capacitación en protección.</w:t>
      </w:r>
    </w:p>
    <w:p w14:paraId="04ACAAD0" w14:textId="3AB8A860" w:rsidR="00B651FD" w:rsidRPr="00324ABA" w:rsidRDefault="004F56D0" w:rsidP="002D5844">
      <w:pPr>
        <w:pStyle w:val="ListParagraph"/>
        <w:numPr>
          <w:ilvl w:val="0"/>
          <w:numId w:val="28"/>
        </w:numPr>
        <w:spacing w:after="180" w:line="203" w:lineRule="atLeast"/>
        <w:rPr>
          <w:rFonts w:asciiTheme="minorHAnsi" w:hAnsiTheme="minorHAnsi" w:cs="Arial"/>
          <w:color w:val="000000"/>
          <w:lang w:val="es-ES_tradnl"/>
        </w:rPr>
      </w:pPr>
      <w:r w:rsidRPr="004F56D0">
        <w:rPr>
          <w:rFonts w:asciiTheme="minorHAnsi" w:hAnsiTheme="minorHAnsi" w:cs="Arial"/>
          <w:color w:val="000000"/>
          <w:lang w:val="es-ES_tradnl"/>
        </w:rPr>
        <w:t>Dejar a cualquier niño, joven o adulto vulnerable en presencia de cualquier persona mayor de 18 años a quien el personal o los voluntarios no conozcan sin un acuerdo previo con el padre o tutor legal de la persona.</w:t>
      </w:r>
    </w:p>
    <w:p w14:paraId="59203CB2" w14:textId="77777777" w:rsidR="00324ABA" w:rsidRDefault="00324ABA" w:rsidP="00324ABA">
      <w:pPr>
        <w:spacing w:after="180" w:line="203" w:lineRule="atLeast"/>
        <w:rPr>
          <w:rFonts w:asciiTheme="minorHAnsi" w:hAnsiTheme="minorHAnsi" w:cs="Arial"/>
          <w:color w:val="000000"/>
          <w:lang w:val="es-ES_tradnl"/>
        </w:rPr>
      </w:pPr>
    </w:p>
    <w:p w14:paraId="2D351D97" w14:textId="77777777" w:rsidR="00324ABA" w:rsidRDefault="00324ABA" w:rsidP="00324ABA">
      <w:pPr>
        <w:spacing w:after="180" w:line="203" w:lineRule="atLeast"/>
        <w:rPr>
          <w:rFonts w:asciiTheme="minorHAnsi" w:hAnsiTheme="minorHAnsi" w:cs="Arial"/>
          <w:color w:val="000000"/>
          <w:lang w:val="es-ES_tradnl"/>
        </w:rPr>
      </w:pPr>
    </w:p>
    <w:p w14:paraId="69BD02CB" w14:textId="77777777" w:rsidR="00324ABA" w:rsidRPr="00324ABA" w:rsidRDefault="00324ABA" w:rsidP="00324ABA">
      <w:pPr>
        <w:spacing w:after="180" w:line="203" w:lineRule="atLeast"/>
        <w:rPr>
          <w:rFonts w:asciiTheme="minorHAnsi" w:hAnsiTheme="minorHAnsi" w:cs="Arial"/>
          <w:color w:val="000000"/>
          <w:lang w:val="es-ES_tradnl"/>
        </w:rPr>
      </w:pPr>
    </w:p>
    <w:p w14:paraId="0BD6DB3B" w14:textId="26596F10" w:rsidR="001517E7" w:rsidRDefault="001517E7" w:rsidP="00B651FD">
      <w:pPr>
        <w:pStyle w:val="NormalWeb"/>
        <w:spacing w:after="180" w:line="203" w:lineRule="atLeast"/>
        <w:rPr>
          <w:rFonts w:asciiTheme="minorHAnsi" w:hAnsiTheme="minorHAnsi" w:cs="Arial"/>
          <w:b/>
          <w:bCs/>
          <w:color w:val="000000"/>
          <w:lang w:val="es-ES_tradnl"/>
        </w:rPr>
      </w:pPr>
    </w:p>
    <w:p w14:paraId="500674C1" w14:textId="77777777" w:rsidR="002539B2" w:rsidRPr="00A34E42" w:rsidRDefault="002539B2" w:rsidP="00B651FD">
      <w:pPr>
        <w:pStyle w:val="NormalWeb"/>
        <w:spacing w:after="180" w:line="203" w:lineRule="atLeast"/>
        <w:rPr>
          <w:rFonts w:asciiTheme="minorHAnsi" w:hAnsiTheme="minorHAnsi" w:cs="Arial"/>
          <w:b/>
          <w:bCs/>
          <w:color w:val="000000"/>
          <w:lang w:val="es-ES_tradnl"/>
        </w:rPr>
      </w:pPr>
    </w:p>
    <w:p w14:paraId="6F219246" w14:textId="6B733CE2" w:rsidR="00B651FD" w:rsidRPr="00A34E42" w:rsidRDefault="00E22FD6" w:rsidP="00B651FD">
      <w:pPr>
        <w:pStyle w:val="NormalWeb"/>
        <w:spacing w:after="180" w:line="203" w:lineRule="atLeast"/>
        <w:rPr>
          <w:rFonts w:asciiTheme="minorHAnsi" w:hAnsiTheme="minorHAnsi" w:cs="Arial"/>
          <w:color w:val="000000"/>
          <w:lang w:val="es-ES_tradnl"/>
        </w:rPr>
      </w:pPr>
      <w:r w:rsidRPr="00E22FD6">
        <w:rPr>
          <w:rFonts w:asciiTheme="minorHAnsi" w:hAnsiTheme="minorHAnsi" w:cs="Arial"/>
          <w:b/>
          <w:bCs/>
          <w:color w:val="000000"/>
          <w:lang w:val="es-ES_tradnl"/>
        </w:rPr>
        <w:lastRenderedPageBreak/>
        <w:t>Comportamiento niño a niño</w:t>
      </w:r>
    </w:p>
    <w:p w14:paraId="0C9FD8B7" w14:textId="42EAEDE0" w:rsidR="00E22FD6" w:rsidRDefault="00E22FD6" w:rsidP="00B651FD">
      <w:pPr>
        <w:pStyle w:val="NormalWeb"/>
        <w:spacing w:after="135" w:line="203" w:lineRule="atLeast"/>
        <w:rPr>
          <w:rFonts w:asciiTheme="minorHAnsi" w:hAnsiTheme="minorHAnsi" w:cs="Arial"/>
          <w:color w:val="000000"/>
          <w:lang w:val="es-ES_tradnl"/>
        </w:rPr>
      </w:pPr>
      <w:r w:rsidRPr="00E22FD6">
        <w:rPr>
          <w:rFonts w:asciiTheme="minorHAnsi" w:hAnsiTheme="minorHAnsi" w:cs="Arial"/>
          <w:color w:val="000000"/>
          <w:lang w:val="es-ES_tradnl"/>
        </w:rPr>
        <w:t>Los niños y los jóvenes sienten curiosidad por otros niños, del mismo sexo o del sexo opuesto, y puede</w:t>
      </w:r>
      <w:r>
        <w:rPr>
          <w:rFonts w:asciiTheme="minorHAnsi" w:hAnsiTheme="minorHAnsi" w:cs="Arial"/>
          <w:color w:val="000000"/>
          <w:lang w:val="es-ES_tradnl"/>
        </w:rPr>
        <w:t xml:space="preserve"> que hayan</w:t>
      </w:r>
      <w:r w:rsidRPr="00E22FD6">
        <w:rPr>
          <w:rFonts w:asciiTheme="minorHAnsi" w:hAnsiTheme="minorHAnsi" w:cs="Arial"/>
          <w:color w:val="000000"/>
          <w:lang w:val="es-ES_tradnl"/>
        </w:rPr>
        <w:t xml:space="preserve"> experimentado sexualmente. Sin embargo, cuando un niño tiene responsabilidad sobre otro niño (como </w:t>
      </w:r>
      <w:r>
        <w:rPr>
          <w:rFonts w:asciiTheme="minorHAnsi" w:hAnsiTheme="minorHAnsi" w:cs="Arial"/>
          <w:color w:val="000000"/>
          <w:lang w:val="es-ES_tradnl"/>
        </w:rPr>
        <w:t>niñeros por ejemplo</w:t>
      </w:r>
      <w:r w:rsidRPr="00E22FD6">
        <w:rPr>
          <w:rFonts w:asciiTheme="minorHAnsi" w:hAnsiTheme="minorHAnsi" w:cs="Arial"/>
          <w:color w:val="000000"/>
          <w:lang w:val="es-ES_tradnl"/>
        </w:rPr>
        <w:t xml:space="preserve">) y </w:t>
      </w:r>
      <w:r w:rsidR="00733839">
        <w:rPr>
          <w:rFonts w:asciiTheme="minorHAnsi" w:hAnsiTheme="minorHAnsi" w:cs="Arial"/>
          <w:color w:val="000000"/>
          <w:lang w:val="es-ES_tradnl"/>
        </w:rPr>
        <w:t>dicho niño abusa de la confianza a</w:t>
      </w:r>
      <w:r w:rsidRPr="00E22FD6">
        <w:rPr>
          <w:rFonts w:asciiTheme="minorHAnsi" w:hAnsiTheme="minorHAnsi" w:cs="Arial"/>
          <w:color w:val="000000"/>
          <w:lang w:val="es-ES_tradnl"/>
        </w:rPr>
        <w:t xml:space="preserve">l participar en actividades sexuales, es probable que esto se considere </w:t>
      </w:r>
      <w:r w:rsidR="00733839">
        <w:rPr>
          <w:rFonts w:asciiTheme="minorHAnsi" w:hAnsiTheme="minorHAnsi" w:cs="Arial"/>
          <w:color w:val="000000"/>
          <w:lang w:val="es-ES_tradnl"/>
        </w:rPr>
        <w:t>abuso</w:t>
      </w:r>
      <w:r w:rsidRPr="00E22FD6">
        <w:rPr>
          <w:rFonts w:asciiTheme="minorHAnsi" w:hAnsiTheme="minorHAnsi" w:cs="Arial"/>
          <w:color w:val="000000"/>
          <w:lang w:val="es-ES_tradnl"/>
        </w:rPr>
        <w:t xml:space="preserve">. Lo mismo se aplica cuando un niño </w:t>
      </w:r>
      <w:r w:rsidR="00733839">
        <w:rPr>
          <w:rFonts w:asciiTheme="minorHAnsi" w:hAnsiTheme="minorHAnsi" w:cs="Arial"/>
          <w:color w:val="000000"/>
          <w:lang w:val="es-ES_tradnl"/>
        </w:rPr>
        <w:t>inicia</w:t>
      </w:r>
      <w:r w:rsidRPr="00E22FD6">
        <w:rPr>
          <w:rFonts w:asciiTheme="minorHAnsi" w:hAnsiTheme="minorHAnsi" w:cs="Arial"/>
          <w:color w:val="000000"/>
          <w:lang w:val="es-ES_tradnl"/>
        </w:rPr>
        <w:t xml:space="preserve"> a otro niño </w:t>
      </w:r>
      <w:r w:rsidR="00733839">
        <w:rPr>
          <w:rFonts w:asciiTheme="minorHAnsi" w:hAnsiTheme="minorHAnsi" w:cs="Arial"/>
          <w:color w:val="000000"/>
          <w:lang w:val="es-ES_tradnl"/>
        </w:rPr>
        <w:t>en</w:t>
      </w:r>
      <w:r w:rsidRPr="00E22FD6">
        <w:rPr>
          <w:rFonts w:asciiTheme="minorHAnsi" w:hAnsiTheme="minorHAnsi" w:cs="Arial"/>
          <w:color w:val="000000"/>
          <w:lang w:val="es-ES_tradnl"/>
        </w:rPr>
        <w:t xml:space="preserve"> una actividad sexual inapropiada para su edad o </w:t>
      </w:r>
      <w:r w:rsidR="00733839">
        <w:rPr>
          <w:rFonts w:asciiTheme="minorHAnsi" w:hAnsiTheme="minorHAnsi" w:cs="Arial"/>
          <w:color w:val="000000"/>
          <w:lang w:val="es-ES_tradnl"/>
        </w:rPr>
        <w:t xml:space="preserve">si </w:t>
      </w:r>
      <w:r w:rsidRPr="00E22FD6">
        <w:rPr>
          <w:rFonts w:asciiTheme="minorHAnsi" w:hAnsiTheme="minorHAnsi" w:cs="Arial"/>
          <w:color w:val="000000"/>
          <w:lang w:val="es-ES_tradnl"/>
        </w:rPr>
        <w:t xml:space="preserve">obliga a </w:t>
      </w:r>
      <w:r w:rsidR="00733839">
        <w:rPr>
          <w:rFonts w:asciiTheme="minorHAnsi" w:hAnsiTheme="minorHAnsi" w:cs="Arial"/>
          <w:color w:val="000000"/>
          <w:lang w:val="es-ES_tradnl"/>
        </w:rPr>
        <w:t>otro</w:t>
      </w:r>
      <w:r w:rsidRPr="00E22FD6">
        <w:rPr>
          <w:rFonts w:asciiTheme="minorHAnsi" w:hAnsiTheme="minorHAnsi" w:cs="Arial"/>
          <w:color w:val="000000"/>
          <w:lang w:val="es-ES_tradnl"/>
        </w:rPr>
        <w:t xml:space="preserve"> niño. Esto no es exploración mutua. Tales situaciones deben tomarse tan seriamente como si un adulto estuviera involucrado, porque los efectos en la víctima infantil pueden ser </w:t>
      </w:r>
      <w:r w:rsidR="00733839">
        <w:rPr>
          <w:rFonts w:asciiTheme="minorHAnsi" w:hAnsiTheme="minorHAnsi" w:cs="Arial"/>
          <w:color w:val="000000"/>
          <w:lang w:val="es-ES_tradnl"/>
        </w:rPr>
        <w:t>igual de</w:t>
      </w:r>
      <w:r w:rsidRPr="00E22FD6">
        <w:rPr>
          <w:rFonts w:asciiTheme="minorHAnsi" w:hAnsiTheme="minorHAnsi" w:cs="Arial"/>
          <w:color w:val="000000"/>
          <w:lang w:val="es-ES_tradnl"/>
        </w:rPr>
        <w:t xml:space="preserve"> grandes. </w:t>
      </w:r>
    </w:p>
    <w:p w14:paraId="7F719987" w14:textId="3948617A" w:rsidR="00E22FD6" w:rsidRDefault="00E22FD6" w:rsidP="00B651FD">
      <w:pPr>
        <w:pStyle w:val="NormalWeb"/>
        <w:spacing w:after="135" w:line="203" w:lineRule="atLeast"/>
        <w:rPr>
          <w:rFonts w:asciiTheme="minorHAnsi" w:hAnsiTheme="minorHAnsi" w:cs="Arial"/>
          <w:color w:val="000000"/>
          <w:lang w:val="es-ES_tradnl"/>
        </w:rPr>
      </w:pPr>
      <w:r w:rsidRPr="00E22FD6">
        <w:rPr>
          <w:rFonts w:asciiTheme="minorHAnsi" w:hAnsiTheme="minorHAnsi" w:cs="Arial"/>
          <w:color w:val="000000"/>
          <w:lang w:val="es-ES_tradnl"/>
        </w:rPr>
        <w:t xml:space="preserve">Estos casos serán investigados por las agencias de protección infantil de la misma manera que si un adulto estuviera involucrado, aunque es probable que el autor también sea considerado como una víctima </w:t>
      </w:r>
      <w:r w:rsidR="00733839">
        <w:rPr>
          <w:rFonts w:asciiTheme="minorHAnsi" w:hAnsiTheme="minorHAnsi" w:cs="Arial"/>
          <w:color w:val="000000"/>
          <w:lang w:val="es-ES_tradnl"/>
        </w:rPr>
        <w:t>en sí misma</w:t>
      </w:r>
      <w:r w:rsidRPr="00E22FD6">
        <w:rPr>
          <w:rFonts w:asciiTheme="minorHAnsi" w:hAnsiTheme="minorHAnsi" w:cs="Arial"/>
          <w:color w:val="000000"/>
          <w:lang w:val="es-ES_tradnl"/>
        </w:rPr>
        <w:t xml:space="preserve">. Dado que el comportamiento sexual perjudicial puede ser adictivo y otros niños podrían ser víctimas </w:t>
      </w:r>
      <w:r w:rsidR="00733839">
        <w:rPr>
          <w:rFonts w:asciiTheme="minorHAnsi" w:hAnsiTheme="minorHAnsi" w:cs="Arial"/>
          <w:color w:val="000000"/>
          <w:lang w:val="es-ES_tradnl"/>
        </w:rPr>
        <w:t>actuales</w:t>
      </w:r>
      <w:r w:rsidRPr="00E22FD6">
        <w:rPr>
          <w:rFonts w:asciiTheme="minorHAnsi" w:hAnsiTheme="minorHAnsi" w:cs="Arial"/>
          <w:color w:val="000000"/>
          <w:lang w:val="es-ES_tradnl"/>
        </w:rPr>
        <w:t xml:space="preserve"> o en el futuro, es importante tomar el asunto en serio y Street </w:t>
      </w:r>
      <w:proofErr w:type="spellStart"/>
      <w:r w:rsidRPr="00E22FD6">
        <w:rPr>
          <w:rFonts w:asciiTheme="minorHAnsi" w:hAnsiTheme="minorHAnsi" w:cs="Arial"/>
          <w:color w:val="000000"/>
          <w:lang w:val="es-ES_tradnl"/>
        </w:rPr>
        <w:t>Kids</w:t>
      </w:r>
      <w:proofErr w:type="spellEnd"/>
      <w:r w:rsidRPr="00E22FD6">
        <w:rPr>
          <w:rFonts w:asciiTheme="minorHAnsi" w:hAnsiTheme="minorHAnsi" w:cs="Arial"/>
          <w:color w:val="000000"/>
          <w:lang w:val="es-ES_tradnl"/>
        </w:rPr>
        <w:t xml:space="preserve"> </w:t>
      </w:r>
      <w:proofErr w:type="spellStart"/>
      <w:r w:rsidRPr="00E22FD6">
        <w:rPr>
          <w:rFonts w:asciiTheme="minorHAnsi" w:hAnsiTheme="minorHAnsi" w:cs="Arial"/>
          <w:color w:val="000000"/>
          <w:lang w:val="es-ES_tradnl"/>
        </w:rPr>
        <w:t>Di</w:t>
      </w:r>
      <w:r w:rsidR="004E7546">
        <w:rPr>
          <w:rFonts w:asciiTheme="minorHAnsi" w:hAnsiTheme="minorHAnsi" w:cs="Arial"/>
          <w:color w:val="000000"/>
          <w:lang w:val="es-ES_tradnl"/>
        </w:rPr>
        <w:t>rect</w:t>
      </w:r>
      <w:proofErr w:type="spellEnd"/>
      <w:r w:rsidR="004E7546">
        <w:rPr>
          <w:rFonts w:asciiTheme="minorHAnsi" w:hAnsiTheme="minorHAnsi" w:cs="Arial"/>
          <w:color w:val="000000"/>
          <w:lang w:val="es-ES_tradnl"/>
        </w:rPr>
        <w:t xml:space="preserve"> tratará esto como lo haría</w:t>
      </w:r>
      <w:r w:rsidRPr="00E22FD6">
        <w:rPr>
          <w:rFonts w:asciiTheme="minorHAnsi" w:hAnsiTheme="minorHAnsi" w:cs="Arial"/>
          <w:color w:val="000000"/>
          <w:lang w:val="es-ES_tradnl"/>
        </w:rPr>
        <w:t xml:space="preserve"> con cualquier otra denuncia. No se puede asumir que </w:t>
      </w:r>
      <w:r w:rsidR="004E7546" w:rsidRPr="00992013">
        <w:rPr>
          <w:rFonts w:asciiTheme="minorHAnsi" w:hAnsiTheme="minorHAnsi" w:cs="Arial"/>
          <w:color w:val="000000"/>
          <w:lang w:val="es-ES"/>
        </w:rPr>
        <w:t>“ya se les va a pasar”</w:t>
      </w:r>
      <w:r w:rsidRPr="00E22FD6">
        <w:rPr>
          <w:rFonts w:asciiTheme="minorHAnsi" w:hAnsiTheme="minorHAnsi" w:cs="Arial"/>
          <w:color w:val="000000"/>
          <w:lang w:val="es-ES_tradnl"/>
        </w:rPr>
        <w:t xml:space="preserve">. La mayoría de los delincuentes sexuales adultos comenzaron a abusar en su adolescencia (o incluso más jóvenes). </w:t>
      </w:r>
    </w:p>
    <w:p w14:paraId="7AE5890F" w14:textId="75FF56DB" w:rsidR="00E22FD6" w:rsidRDefault="00E22FD6" w:rsidP="00B651FD">
      <w:pPr>
        <w:pStyle w:val="NormalWeb"/>
        <w:spacing w:after="135" w:line="203" w:lineRule="atLeast"/>
        <w:rPr>
          <w:rFonts w:asciiTheme="minorHAnsi" w:hAnsiTheme="minorHAnsi" w:cs="Arial"/>
          <w:color w:val="000000"/>
          <w:lang w:val="es-ES_tradnl"/>
        </w:rPr>
      </w:pPr>
      <w:r w:rsidRPr="00E22FD6">
        <w:rPr>
          <w:rFonts w:asciiTheme="minorHAnsi" w:hAnsiTheme="minorHAnsi" w:cs="Arial"/>
          <w:color w:val="000000"/>
          <w:lang w:val="es-ES_tradnl"/>
        </w:rPr>
        <w:t xml:space="preserve">Otros factores </w:t>
      </w:r>
      <w:r w:rsidR="004E7546">
        <w:rPr>
          <w:rFonts w:asciiTheme="minorHAnsi" w:hAnsiTheme="minorHAnsi" w:cs="Arial"/>
          <w:color w:val="000000"/>
          <w:lang w:val="es-ES_tradnl"/>
        </w:rPr>
        <w:t>a tomar en consideración</w:t>
      </w:r>
      <w:r w:rsidRPr="00E22FD6">
        <w:rPr>
          <w:rFonts w:asciiTheme="minorHAnsi" w:hAnsiTheme="minorHAnsi" w:cs="Arial"/>
          <w:color w:val="000000"/>
          <w:lang w:val="es-ES_tradnl"/>
        </w:rPr>
        <w:t xml:space="preserve"> al evaluar si ha ocurrido un comportamiento sexualmente dañino incluyen</w:t>
      </w:r>
      <w:r w:rsidR="004E7546">
        <w:rPr>
          <w:rFonts w:asciiTheme="minorHAnsi" w:hAnsiTheme="minorHAnsi" w:cs="Arial"/>
          <w:color w:val="000000"/>
          <w:lang w:val="es-ES_tradnl"/>
        </w:rPr>
        <w:t>:</w:t>
      </w:r>
      <w:r w:rsidRPr="00E22FD6">
        <w:rPr>
          <w:rFonts w:asciiTheme="minorHAnsi" w:hAnsiTheme="minorHAnsi" w:cs="Arial"/>
          <w:color w:val="000000"/>
          <w:lang w:val="es-ES_tradnl"/>
        </w:rPr>
        <w:t xml:space="preserve"> las diferencias de responsabilidad, confianza, poder, desarrollo, conciencia y comprensión, coerción y amenazas, ya sean implícitas o verbales. Además, se deben prohibir las siguientes acciones: acoso escolar, novatadas, insultos, ridiculizar o humillar, o </w:t>
      </w:r>
      <w:r w:rsidR="004E7546">
        <w:rPr>
          <w:rFonts w:asciiTheme="minorHAnsi" w:hAnsiTheme="minorHAnsi" w:cs="Arial"/>
          <w:color w:val="000000"/>
          <w:lang w:val="es-ES_tradnl"/>
        </w:rPr>
        <w:t>aislar a un niño para excluirle o tratarle mal.</w:t>
      </w:r>
    </w:p>
    <w:p w14:paraId="027F4FA3" w14:textId="77777777" w:rsidR="004E7546" w:rsidRPr="00E22FD6" w:rsidRDefault="004E7546" w:rsidP="00B651FD">
      <w:pPr>
        <w:pStyle w:val="NormalWeb"/>
        <w:spacing w:after="135" w:line="203" w:lineRule="atLeast"/>
        <w:rPr>
          <w:rFonts w:asciiTheme="minorHAnsi" w:hAnsiTheme="minorHAnsi" w:cs="Arial"/>
          <w:color w:val="000000"/>
          <w:lang w:val="es-ES_tradnl"/>
        </w:rPr>
      </w:pPr>
    </w:p>
    <w:p w14:paraId="0195BE02" w14:textId="77777777" w:rsidR="004E7546" w:rsidRPr="004E7546" w:rsidRDefault="004E7546" w:rsidP="004E7546">
      <w:pPr>
        <w:pStyle w:val="NormalWeb"/>
        <w:spacing w:after="135" w:line="203" w:lineRule="atLeast"/>
        <w:rPr>
          <w:rFonts w:asciiTheme="minorHAnsi" w:hAnsiTheme="minorHAnsi" w:cs="Arial"/>
          <w:color w:val="000000"/>
          <w:lang w:val="es-ES_tradnl"/>
        </w:rPr>
      </w:pPr>
      <w:r w:rsidRPr="004E7546">
        <w:rPr>
          <w:rFonts w:asciiTheme="minorHAnsi" w:hAnsiTheme="minorHAnsi" w:cs="Arial"/>
          <w:color w:val="000000"/>
          <w:lang w:val="es-ES_tradnl"/>
        </w:rPr>
        <w:t xml:space="preserve">En todos los aspectos del trabajo de Street </w:t>
      </w:r>
      <w:proofErr w:type="spellStart"/>
      <w:r w:rsidRPr="004E7546">
        <w:rPr>
          <w:rFonts w:asciiTheme="minorHAnsi" w:hAnsiTheme="minorHAnsi" w:cs="Arial"/>
          <w:color w:val="000000"/>
          <w:lang w:val="es-ES_tradnl"/>
        </w:rPr>
        <w:t>Kids</w:t>
      </w:r>
      <w:proofErr w:type="spellEnd"/>
      <w:r w:rsidRPr="004E7546">
        <w:rPr>
          <w:rFonts w:asciiTheme="minorHAnsi" w:hAnsiTheme="minorHAnsi" w:cs="Arial"/>
          <w:color w:val="000000"/>
          <w:lang w:val="es-ES_tradnl"/>
        </w:rPr>
        <w:t xml:space="preserve"> </w:t>
      </w:r>
      <w:proofErr w:type="spellStart"/>
      <w:r w:rsidRPr="004E7546">
        <w:rPr>
          <w:rFonts w:asciiTheme="minorHAnsi" w:hAnsiTheme="minorHAnsi" w:cs="Arial"/>
          <w:color w:val="000000"/>
          <w:lang w:val="es-ES_tradnl"/>
        </w:rPr>
        <w:t>Direct</w:t>
      </w:r>
      <w:proofErr w:type="spellEnd"/>
      <w:r w:rsidRPr="004E7546">
        <w:rPr>
          <w:rFonts w:asciiTheme="minorHAnsi" w:hAnsiTheme="minorHAnsi" w:cs="Arial"/>
          <w:color w:val="000000"/>
          <w:lang w:val="es-ES_tradnl"/>
        </w:rPr>
        <w:t>, los siguientes problemas deben ser estándar:</w:t>
      </w:r>
    </w:p>
    <w:p w14:paraId="68A70AFF" w14:textId="3C123430" w:rsidR="004E7546" w:rsidRPr="004E7546" w:rsidRDefault="004E7546" w:rsidP="002D5844">
      <w:pPr>
        <w:pStyle w:val="NormalWeb"/>
        <w:numPr>
          <w:ilvl w:val="0"/>
          <w:numId w:val="29"/>
        </w:numPr>
        <w:spacing w:after="135" w:line="203" w:lineRule="atLeast"/>
        <w:rPr>
          <w:rFonts w:asciiTheme="minorHAnsi" w:hAnsiTheme="minorHAnsi" w:cs="Arial"/>
          <w:color w:val="000000"/>
          <w:lang w:val="es-ES_tradnl"/>
        </w:rPr>
      </w:pPr>
      <w:r w:rsidRPr="004E7546">
        <w:rPr>
          <w:rFonts w:asciiTheme="minorHAnsi" w:hAnsiTheme="minorHAnsi" w:cs="Arial"/>
          <w:color w:val="000000"/>
          <w:lang w:val="es-ES_tradnl"/>
        </w:rPr>
        <w:t>Nadie menor de 16 años debe quedar formalmente a cargo de ningún niño de cualquier edad.</w:t>
      </w:r>
    </w:p>
    <w:p w14:paraId="6B5DC249" w14:textId="53E6E873" w:rsidR="004E7546" w:rsidRPr="004E7546" w:rsidRDefault="004E7546" w:rsidP="002D5844">
      <w:pPr>
        <w:pStyle w:val="NormalWeb"/>
        <w:numPr>
          <w:ilvl w:val="0"/>
          <w:numId w:val="29"/>
        </w:numPr>
        <w:spacing w:after="135" w:line="203" w:lineRule="atLeast"/>
        <w:rPr>
          <w:rFonts w:asciiTheme="minorHAnsi" w:hAnsiTheme="minorHAnsi" w:cs="Arial"/>
          <w:color w:val="000000"/>
          <w:lang w:val="es-ES_tradnl"/>
        </w:rPr>
      </w:pPr>
      <w:r w:rsidRPr="004E7546">
        <w:rPr>
          <w:rFonts w:asciiTheme="minorHAnsi" w:hAnsiTheme="minorHAnsi" w:cs="Arial"/>
          <w:color w:val="000000"/>
          <w:lang w:val="es-ES_tradnl"/>
        </w:rPr>
        <w:t xml:space="preserve">Cualquier </w:t>
      </w:r>
      <w:r>
        <w:rPr>
          <w:rFonts w:asciiTheme="minorHAnsi" w:hAnsiTheme="minorHAnsi" w:cs="Arial"/>
          <w:color w:val="000000"/>
          <w:lang w:val="es-ES_tradnl"/>
        </w:rPr>
        <w:t>denuncia</w:t>
      </w:r>
      <w:r w:rsidRPr="004E7546">
        <w:rPr>
          <w:rFonts w:asciiTheme="minorHAnsi" w:hAnsiTheme="minorHAnsi" w:cs="Arial"/>
          <w:color w:val="000000"/>
          <w:lang w:val="es-ES_tradnl"/>
        </w:rPr>
        <w:t xml:space="preserve"> de abuso por parte de un niño sobre otro niño debe tomarse en serio y se deben seguir los procedimientos de protección de la misma manera que para cualquier otra </w:t>
      </w:r>
      <w:r>
        <w:rPr>
          <w:rFonts w:asciiTheme="minorHAnsi" w:hAnsiTheme="minorHAnsi" w:cs="Arial"/>
          <w:color w:val="000000"/>
          <w:lang w:val="es-ES_tradnl"/>
        </w:rPr>
        <w:t>denuncia</w:t>
      </w:r>
      <w:r w:rsidRPr="004E7546">
        <w:rPr>
          <w:rFonts w:asciiTheme="minorHAnsi" w:hAnsiTheme="minorHAnsi" w:cs="Arial"/>
          <w:color w:val="000000"/>
          <w:lang w:val="es-ES_tradnl"/>
        </w:rPr>
        <w:t>.</w:t>
      </w:r>
    </w:p>
    <w:p w14:paraId="06F3542C" w14:textId="4FE17D49" w:rsidR="004E7546" w:rsidRPr="004E7546" w:rsidRDefault="004E7546" w:rsidP="002D5844">
      <w:pPr>
        <w:pStyle w:val="NormalWeb"/>
        <w:numPr>
          <w:ilvl w:val="0"/>
          <w:numId w:val="29"/>
        </w:numPr>
        <w:spacing w:after="135" w:line="203" w:lineRule="atLeast"/>
        <w:rPr>
          <w:rFonts w:asciiTheme="minorHAnsi" w:hAnsiTheme="minorHAnsi" w:cs="Arial"/>
          <w:color w:val="000000"/>
          <w:lang w:val="es-ES_tradnl"/>
        </w:rPr>
      </w:pPr>
      <w:r w:rsidRPr="004E7546">
        <w:rPr>
          <w:rFonts w:asciiTheme="minorHAnsi" w:hAnsiTheme="minorHAnsi" w:cs="Arial"/>
          <w:color w:val="000000"/>
          <w:lang w:val="es-ES_tradnl"/>
        </w:rPr>
        <w:t>Se debe obtener ayuda de profesionales y agencias legales que tengan conocimiento experto en esta área.</w:t>
      </w:r>
    </w:p>
    <w:p w14:paraId="5A23EA73" w14:textId="201949F0" w:rsidR="00B651FD" w:rsidRDefault="004E7546" w:rsidP="002D5844">
      <w:pPr>
        <w:pStyle w:val="NormalWeb"/>
        <w:numPr>
          <w:ilvl w:val="0"/>
          <w:numId w:val="29"/>
        </w:numPr>
        <w:spacing w:after="135" w:line="203" w:lineRule="atLeast"/>
        <w:rPr>
          <w:rFonts w:asciiTheme="minorHAnsi" w:hAnsiTheme="minorHAnsi" w:cs="Arial"/>
          <w:color w:val="000000"/>
          <w:lang w:val="es-ES_tradnl"/>
        </w:rPr>
      </w:pPr>
      <w:r w:rsidRPr="004E7546">
        <w:rPr>
          <w:rFonts w:asciiTheme="minorHAnsi" w:hAnsiTheme="minorHAnsi" w:cs="Arial"/>
          <w:color w:val="000000"/>
          <w:lang w:val="es-ES_tradnl"/>
        </w:rPr>
        <w:t>Siempre se debe ofrecer cuidado pastoral continuo y apoyo al perpetrador, a la víctima y</w:t>
      </w:r>
      <w:r>
        <w:rPr>
          <w:rFonts w:asciiTheme="minorHAnsi" w:hAnsiTheme="minorHAnsi" w:cs="Arial"/>
          <w:color w:val="000000"/>
          <w:lang w:val="es-ES_tradnl"/>
        </w:rPr>
        <w:t xml:space="preserve"> </w:t>
      </w:r>
      <w:r w:rsidRPr="004E7546">
        <w:rPr>
          <w:rFonts w:asciiTheme="minorHAnsi" w:hAnsiTheme="minorHAnsi" w:cs="Arial"/>
          <w:color w:val="000000"/>
          <w:lang w:val="es-ES_tradnl"/>
        </w:rPr>
        <w:t>a ambas familias a través de una evaluación de riesgo o asesoramiento si es necesario.</w:t>
      </w:r>
    </w:p>
    <w:p w14:paraId="05364A7E" w14:textId="77777777" w:rsidR="004E7546" w:rsidRPr="004E7546" w:rsidRDefault="004E7546" w:rsidP="004E7546">
      <w:pPr>
        <w:pStyle w:val="NormalWeb"/>
        <w:spacing w:after="135" w:line="203" w:lineRule="atLeast"/>
        <w:ind w:left="720"/>
        <w:rPr>
          <w:rFonts w:asciiTheme="minorHAnsi" w:hAnsiTheme="minorHAnsi" w:cs="Arial"/>
          <w:color w:val="000000"/>
          <w:lang w:val="es-ES_tradnl"/>
        </w:rPr>
      </w:pPr>
    </w:p>
    <w:p w14:paraId="1A8EAA78" w14:textId="77777777" w:rsidR="00850A05" w:rsidRPr="00A34E42" w:rsidRDefault="00850A05" w:rsidP="00B651FD">
      <w:pPr>
        <w:pStyle w:val="NormalWeb"/>
        <w:spacing w:after="180" w:line="203" w:lineRule="atLeast"/>
        <w:rPr>
          <w:rFonts w:asciiTheme="minorHAnsi" w:hAnsiTheme="minorHAnsi" w:cs="Arial"/>
          <w:color w:val="000000"/>
          <w:lang w:val="es-ES_tradnl"/>
        </w:rPr>
      </w:pPr>
    </w:p>
    <w:p w14:paraId="6E2E8632" w14:textId="77777777" w:rsidR="00850A05" w:rsidRPr="00A34E42" w:rsidRDefault="00850A05" w:rsidP="00B651FD">
      <w:pPr>
        <w:pStyle w:val="NormalWeb"/>
        <w:spacing w:after="180" w:line="203" w:lineRule="atLeast"/>
        <w:rPr>
          <w:rFonts w:asciiTheme="minorHAnsi" w:hAnsiTheme="minorHAnsi" w:cs="Arial"/>
          <w:color w:val="000000"/>
          <w:lang w:val="es-ES_tradnl"/>
        </w:rPr>
      </w:pPr>
    </w:p>
    <w:p w14:paraId="09DF2CBF" w14:textId="77777777" w:rsidR="00850A05" w:rsidRPr="00A34E42" w:rsidRDefault="00850A05" w:rsidP="00B651FD">
      <w:pPr>
        <w:pStyle w:val="NormalWeb"/>
        <w:spacing w:after="180" w:line="203" w:lineRule="atLeast"/>
        <w:rPr>
          <w:rFonts w:asciiTheme="minorHAnsi" w:hAnsiTheme="minorHAnsi" w:cs="Arial"/>
          <w:color w:val="000000"/>
          <w:lang w:val="es-ES_tradnl"/>
        </w:rPr>
      </w:pPr>
    </w:p>
    <w:p w14:paraId="2EE61692" w14:textId="22B9F5F1" w:rsidR="000C6E64" w:rsidRPr="00A34E42" w:rsidRDefault="004E7546" w:rsidP="002D5844">
      <w:pPr>
        <w:pStyle w:val="ListParagraph"/>
        <w:numPr>
          <w:ilvl w:val="0"/>
          <w:numId w:val="14"/>
        </w:numPr>
        <w:rPr>
          <w:rFonts w:asciiTheme="minorHAnsi" w:eastAsia="Times New Roman" w:hAnsiTheme="minorHAnsi" w:cs="Arial"/>
          <w:color w:val="000000"/>
          <w:lang w:val="es-ES_tradnl"/>
        </w:rPr>
      </w:pPr>
      <w:r w:rsidRPr="004E7546">
        <w:rPr>
          <w:rFonts w:asciiTheme="minorHAnsi" w:eastAsia="Times New Roman" w:hAnsiTheme="minorHAnsi" w:cs="Arial"/>
          <w:b/>
          <w:bCs/>
          <w:color w:val="000000"/>
          <w:lang w:val="es-ES_tradnl"/>
        </w:rPr>
        <w:lastRenderedPageBreak/>
        <w:t xml:space="preserve">Coordinadores de </w:t>
      </w:r>
      <w:r>
        <w:rPr>
          <w:rFonts w:asciiTheme="minorHAnsi" w:eastAsia="Times New Roman" w:hAnsiTheme="minorHAnsi" w:cs="Arial"/>
          <w:b/>
          <w:bCs/>
          <w:color w:val="000000"/>
          <w:lang w:val="es-ES_tradnl"/>
        </w:rPr>
        <w:t>protección</w:t>
      </w:r>
      <w:r w:rsidRPr="004E7546">
        <w:rPr>
          <w:rFonts w:asciiTheme="minorHAnsi" w:eastAsia="Times New Roman" w:hAnsiTheme="minorHAnsi" w:cs="Arial"/>
          <w:b/>
          <w:bCs/>
          <w:color w:val="000000"/>
          <w:lang w:val="es-ES_tradnl"/>
        </w:rPr>
        <w:t xml:space="preserve"> designados</w:t>
      </w:r>
      <w:r w:rsidR="002539B2">
        <w:rPr>
          <w:rFonts w:asciiTheme="minorHAnsi" w:eastAsia="Times New Roman" w:hAnsiTheme="minorHAnsi" w:cs="Arial"/>
          <w:b/>
          <w:bCs/>
          <w:color w:val="000000"/>
          <w:lang w:val="es-ES_tradnl"/>
        </w:rPr>
        <w:t>:</w:t>
      </w:r>
    </w:p>
    <w:p w14:paraId="4BFC9BE1" w14:textId="77777777" w:rsidR="000C6E64" w:rsidRPr="00A34E42" w:rsidRDefault="000C6E64" w:rsidP="000C6E64">
      <w:pPr>
        <w:pStyle w:val="NormalWeb"/>
        <w:rPr>
          <w:rFonts w:asciiTheme="minorHAnsi" w:hAnsiTheme="minorHAnsi" w:cs="Arial"/>
          <w:color w:val="000000"/>
          <w:lang w:val="es-ES_tradnl"/>
        </w:rPr>
      </w:pPr>
    </w:p>
    <w:p w14:paraId="34F4F376" w14:textId="77777777" w:rsidR="000C6E64" w:rsidRPr="00A34E42" w:rsidRDefault="000C6E64" w:rsidP="002539B2">
      <w:pPr>
        <w:pStyle w:val="NormalWeb"/>
        <w:jc w:val="center"/>
        <w:rPr>
          <w:rFonts w:asciiTheme="minorHAnsi" w:hAnsiTheme="minorHAnsi" w:cs="Arial"/>
          <w:color w:val="000000"/>
          <w:lang w:val="es-ES_tradnl"/>
        </w:rPr>
      </w:pPr>
      <w:r w:rsidRPr="00A34E42">
        <w:rPr>
          <w:rFonts w:asciiTheme="minorHAnsi" w:hAnsiTheme="minorHAnsi" w:cs="Arial"/>
          <w:b/>
          <w:bCs/>
          <w:color w:val="000000"/>
          <w:lang w:val="es-ES_tradnl"/>
        </w:rPr>
        <w:t xml:space="preserve">Street </w:t>
      </w:r>
      <w:proofErr w:type="spellStart"/>
      <w:r w:rsidRPr="00A34E42">
        <w:rPr>
          <w:rFonts w:asciiTheme="minorHAnsi" w:hAnsiTheme="minorHAnsi" w:cs="Arial"/>
          <w:b/>
          <w:bCs/>
          <w:color w:val="000000"/>
          <w:lang w:val="es-ES_tradnl"/>
        </w:rPr>
        <w:t>Kids</w:t>
      </w:r>
      <w:proofErr w:type="spellEnd"/>
      <w:r w:rsidRPr="00A34E42">
        <w:rPr>
          <w:rFonts w:asciiTheme="minorHAnsi" w:hAnsiTheme="minorHAnsi" w:cs="Arial"/>
          <w:b/>
          <w:bCs/>
          <w:color w:val="000000"/>
          <w:lang w:val="es-ES_tradnl"/>
        </w:rPr>
        <w:t xml:space="preserve"> </w:t>
      </w:r>
      <w:proofErr w:type="spellStart"/>
      <w:r w:rsidRPr="00A34E42">
        <w:rPr>
          <w:rFonts w:asciiTheme="minorHAnsi" w:hAnsiTheme="minorHAnsi" w:cs="Arial"/>
          <w:b/>
          <w:bCs/>
          <w:color w:val="000000"/>
          <w:lang w:val="es-ES_tradnl"/>
        </w:rPr>
        <w:t>Direct</w:t>
      </w:r>
      <w:proofErr w:type="spellEnd"/>
      <w:r w:rsidRPr="00A34E42">
        <w:rPr>
          <w:rFonts w:asciiTheme="minorHAnsi" w:hAnsiTheme="minorHAnsi" w:cs="Arial"/>
          <w:b/>
          <w:bCs/>
          <w:color w:val="000000"/>
          <w:lang w:val="es-ES_tradnl"/>
        </w:rPr>
        <w:t>:</w:t>
      </w:r>
    </w:p>
    <w:p w14:paraId="342CBED9" w14:textId="77777777" w:rsidR="000C6E64" w:rsidRPr="00A34E42" w:rsidRDefault="000C6E64" w:rsidP="002539B2">
      <w:pPr>
        <w:pStyle w:val="NormalWeb"/>
        <w:jc w:val="center"/>
        <w:rPr>
          <w:rFonts w:asciiTheme="minorHAnsi" w:hAnsiTheme="minorHAnsi" w:cs="Arial"/>
          <w:color w:val="000000"/>
          <w:lang w:val="es-ES_tradnl"/>
        </w:rPr>
      </w:pPr>
    </w:p>
    <w:p w14:paraId="4AE82317" w14:textId="431FBAFA" w:rsidR="00CF2A67" w:rsidRPr="00A34E42" w:rsidRDefault="004E7546" w:rsidP="002539B2">
      <w:pPr>
        <w:pStyle w:val="NormalWeb"/>
        <w:jc w:val="center"/>
        <w:rPr>
          <w:rFonts w:asciiTheme="minorHAnsi" w:hAnsiTheme="minorHAnsi" w:cs="Arial"/>
          <w:color w:val="000000"/>
          <w:lang w:val="es-ES_tradnl"/>
        </w:rPr>
      </w:pPr>
      <w:r>
        <w:rPr>
          <w:rFonts w:asciiTheme="minorHAnsi" w:hAnsiTheme="minorHAnsi" w:cs="Arial"/>
          <w:color w:val="000000"/>
          <w:lang w:val="es-ES_tradnl"/>
        </w:rPr>
        <w:t>Líder de protección designado</w:t>
      </w:r>
      <w:r w:rsidR="00CF2A67" w:rsidRPr="00A34E42">
        <w:rPr>
          <w:rFonts w:asciiTheme="minorHAnsi" w:hAnsiTheme="minorHAnsi" w:cs="Arial"/>
          <w:color w:val="000000"/>
          <w:lang w:val="es-ES_tradnl"/>
        </w:rPr>
        <w:t>:</w:t>
      </w:r>
      <w:r w:rsidR="005B3ED1" w:rsidRPr="00A34E42">
        <w:rPr>
          <w:rFonts w:asciiTheme="minorHAnsi" w:hAnsiTheme="minorHAnsi" w:cs="Arial"/>
          <w:color w:val="000000"/>
          <w:lang w:val="es-ES_tradnl"/>
        </w:rPr>
        <w:t xml:space="preserve"> </w:t>
      </w:r>
      <w:r w:rsidR="00CF2A67" w:rsidRPr="00A34E42">
        <w:rPr>
          <w:rFonts w:asciiTheme="minorHAnsi" w:hAnsiTheme="minorHAnsi" w:cs="Arial"/>
          <w:color w:val="000000"/>
          <w:lang w:val="es-ES_tradnl"/>
        </w:rPr>
        <w:t>Duncan Dyason</w:t>
      </w:r>
    </w:p>
    <w:p w14:paraId="6EFB3B7C" w14:textId="005337ED" w:rsidR="00CF2A67" w:rsidRPr="00992013" w:rsidRDefault="004C4CA1" w:rsidP="002539B2">
      <w:pPr>
        <w:pStyle w:val="NormalWeb"/>
        <w:jc w:val="center"/>
        <w:rPr>
          <w:rFonts w:asciiTheme="minorHAnsi" w:hAnsiTheme="minorHAnsi" w:cs="Arial"/>
          <w:color w:val="000000"/>
          <w:lang w:val="en-US"/>
        </w:rPr>
      </w:pPr>
      <w:r>
        <w:rPr>
          <w:rFonts w:asciiTheme="minorHAnsi" w:hAnsiTheme="minorHAnsi" w:cs="Arial"/>
          <w:color w:val="000000"/>
          <w:lang w:val="en-US"/>
        </w:rPr>
        <w:t>Mob</w:t>
      </w:r>
      <w:r w:rsidR="00CF2A67" w:rsidRPr="00992013">
        <w:rPr>
          <w:rFonts w:asciiTheme="minorHAnsi" w:hAnsiTheme="minorHAnsi" w:cs="Arial"/>
          <w:color w:val="000000"/>
          <w:lang w:val="en-US"/>
        </w:rPr>
        <w:t>. +502 5522</w:t>
      </w:r>
      <w:r>
        <w:rPr>
          <w:rFonts w:asciiTheme="minorHAnsi" w:hAnsiTheme="minorHAnsi" w:cs="Arial"/>
          <w:color w:val="000000"/>
          <w:lang w:val="en-US"/>
        </w:rPr>
        <w:t>-</w:t>
      </w:r>
      <w:r w:rsidR="00CF2A67" w:rsidRPr="00992013">
        <w:rPr>
          <w:rFonts w:asciiTheme="minorHAnsi" w:hAnsiTheme="minorHAnsi" w:cs="Arial"/>
          <w:color w:val="000000"/>
          <w:lang w:val="en-US"/>
        </w:rPr>
        <w:t>3333</w:t>
      </w:r>
    </w:p>
    <w:p w14:paraId="6EC79546" w14:textId="58F3D251" w:rsidR="00CF2A67" w:rsidRPr="00992013" w:rsidRDefault="004C4CA1" w:rsidP="002539B2">
      <w:pPr>
        <w:pStyle w:val="NormalWeb"/>
        <w:jc w:val="center"/>
        <w:rPr>
          <w:rFonts w:asciiTheme="minorHAnsi" w:hAnsiTheme="minorHAnsi" w:cs="Arial"/>
          <w:color w:val="000000"/>
          <w:lang w:val="en-US"/>
        </w:rPr>
      </w:pPr>
      <w:r>
        <w:rPr>
          <w:rFonts w:asciiTheme="minorHAnsi" w:hAnsiTheme="minorHAnsi" w:cs="Arial"/>
          <w:color w:val="000000"/>
          <w:lang w:val="en-US"/>
        </w:rPr>
        <w:t>Mob</w:t>
      </w:r>
      <w:r w:rsidR="00CF2A67" w:rsidRPr="00992013">
        <w:rPr>
          <w:rFonts w:asciiTheme="minorHAnsi" w:hAnsiTheme="minorHAnsi" w:cs="Arial"/>
          <w:color w:val="000000"/>
          <w:lang w:val="en-US"/>
        </w:rPr>
        <w:t>. +44 7771 966221</w:t>
      </w:r>
    </w:p>
    <w:p w14:paraId="0FB08E0D" w14:textId="59E3B1BB" w:rsidR="00CF2A67" w:rsidRPr="00992013" w:rsidRDefault="00893942" w:rsidP="002539B2">
      <w:pPr>
        <w:pStyle w:val="NormalWeb"/>
        <w:jc w:val="center"/>
        <w:rPr>
          <w:rFonts w:asciiTheme="minorHAnsi" w:hAnsiTheme="minorHAnsi" w:cs="Arial"/>
          <w:color w:val="000000"/>
          <w:lang w:val="en-US"/>
        </w:rPr>
      </w:pPr>
      <w:r w:rsidRPr="00992013">
        <w:rPr>
          <w:rFonts w:asciiTheme="minorHAnsi" w:hAnsiTheme="minorHAnsi" w:cs="Arial"/>
          <w:color w:val="000000"/>
          <w:lang w:val="en-US"/>
        </w:rPr>
        <w:t>Tel</w:t>
      </w:r>
      <w:r w:rsidR="00CF2A67" w:rsidRPr="00992013">
        <w:rPr>
          <w:rFonts w:asciiTheme="minorHAnsi" w:hAnsiTheme="minorHAnsi" w:cs="Arial"/>
          <w:color w:val="000000"/>
          <w:lang w:val="en-US"/>
        </w:rPr>
        <w:t>. +441494 858470</w:t>
      </w:r>
    </w:p>
    <w:p w14:paraId="79E17B35" w14:textId="05EE5913" w:rsidR="00CF2A67" w:rsidRPr="00992013" w:rsidRDefault="00893942" w:rsidP="002539B2">
      <w:pPr>
        <w:pStyle w:val="NormalWeb"/>
        <w:jc w:val="center"/>
        <w:rPr>
          <w:rFonts w:asciiTheme="minorHAnsi" w:hAnsiTheme="minorHAnsi" w:cs="Arial"/>
          <w:color w:val="000000"/>
          <w:lang w:val="en-US"/>
        </w:rPr>
      </w:pPr>
      <w:r w:rsidRPr="00992013">
        <w:rPr>
          <w:rFonts w:asciiTheme="minorHAnsi" w:hAnsiTheme="minorHAnsi" w:cs="Arial"/>
          <w:lang w:val="en-US"/>
        </w:rPr>
        <w:t>email</w:t>
      </w:r>
      <w:r w:rsidR="00CF2A67" w:rsidRPr="00992013">
        <w:rPr>
          <w:rFonts w:asciiTheme="minorHAnsi" w:hAnsiTheme="minorHAnsi" w:cs="Arial"/>
          <w:color w:val="000000"/>
          <w:lang w:val="en-US"/>
        </w:rPr>
        <w:t xml:space="preserve"> </w:t>
      </w:r>
      <w:hyperlink r:id="rId9" w:history="1">
        <w:r w:rsidR="00601C3F" w:rsidRPr="00992013">
          <w:rPr>
            <w:rStyle w:val="Hyperlink"/>
            <w:rFonts w:asciiTheme="minorHAnsi" w:hAnsiTheme="minorHAnsi" w:cs="Arial"/>
            <w:lang w:val="en-US"/>
          </w:rPr>
          <w:t>dunc@streetkidsdirect.org.uk</w:t>
        </w:r>
      </w:hyperlink>
    </w:p>
    <w:p w14:paraId="5E429090" w14:textId="77777777" w:rsidR="00CF2A67" w:rsidRPr="00992013" w:rsidRDefault="00CF2A67" w:rsidP="002539B2">
      <w:pPr>
        <w:pStyle w:val="NormalWeb"/>
        <w:jc w:val="center"/>
        <w:rPr>
          <w:rFonts w:asciiTheme="minorHAnsi" w:hAnsiTheme="minorHAnsi" w:cs="Arial"/>
          <w:color w:val="000000"/>
          <w:lang w:val="en-US"/>
        </w:rPr>
      </w:pPr>
    </w:p>
    <w:p w14:paraId="77843196" w14:textId="39777D6A" w:rsidR="000C6E64" w:rsidRPr="00992013" w:rsidRDefault="004E7546" w:rsidP="002539B2">
      <w:pPr>
        <w:pStyle w:val="NormalWeb"/>
        <w:jc w:val="center"/>
        <w:rPr>
          <w:rFonts w:asciiTheme="minorHAnsi" w:hAnsiTheme="minorHAnsi" w:cs="Arial"/>
          <w:color w:val="000000"/>
          <w:lang w:val="en-US"/>
        </w:rPr>
      </w:pPr>
      <w:proofErr w:type="spellStart"/>
      <w:r w:rsidRPr="00992013">
        <w:rPr>
          <w:rFonts w:asciiTheme="minorHAnsi" w:hAnsiTheme="minorHAnsi" w:cs="Arial"/>
          <w:color w:val="000000"/>
          <w:lang w:val="en-US"/>
        </w:rPr>
        <w:t>Sustituto</w:t>
      </w:r>
      <w:proofErr w:type="spellEnd"/>
      <w:r w:rsidR="00CF2A67" w:rsidRPr="00992013">
        <w:rPr>
          <w:rFonts w:asciiTheme="minorHAnsi" w:hAnsiTheme="minorHAnsi" w:cs="Arial"/>
          <w:color w:val="000000"/>
          <w:lang w:val="en-US"/>
        </w:rPr>
        <w:t>:</w:t>
      </w:r>
      <w:r w:rsidR="005B3ED1" w:rsidRPr="00992013">
        <w:rPr>
          <w:rFonts w:asciiTheme="minorHAnsi" w:hAnsiTheme="minorHAnsi" w:cs="Arial"/>
          <w:color w:val="000000"/>
          <w:lang w:val="en-US"/>
        </w:rPr>
        <w:t xml:space="preserve"> </w:t>
      </w:r>
      <w:r w:rsidR="000C6E64" w:rsidRPr="00992013">
        <w:rPr>
          <w:rFonts w:asciiTheme="minorHAnsi" w:hAnsiTheme="minorHAnsi" w:cs="Arial"/>
          <w:color w:val="000000"/>
          <w:lang w:val="en-US"/>
        </w:rPr>
        <w:t>Steve Poulson</w:t>
      </w:r>
    </w:p>
    <w:p w14:paraId="68C145FD" w14:textId="46DBFBAF" w:rsidR="00CF2A67" w:rsidRPr="00A34E42" w:rsidRDefault="004C4CA1" w:rsidP="002539B2">
      <w:pPr>
        <w:pStyle w:val="NormalWeb"/>
        <w:jc w:val="center"/>
        <w:rPr>
          <w:rFonts w:asciiTheme="minorHAnsi" w:hAnsiTheme="minorHAnsi" w:cs="Arial"/>
          <w:lang w:val="es-ES_tradnl"/>
        </w:rPr>
      </w:pPr>
      <w:proofErr w:type="spellStart"/>
      <w:r>
        <w:rPr>
          <w:rFonts w:asciiTheme="minorHAnsi" w:hAnsiTheme="minorHAnsi" w:cs="Arial"/>
          <w:lang w:val="es-ES_tradnl"/>
        </w:rPr>
        <w:t>Mob</w:t>
      </w:r>
      <w:proofErr w:type="spellEnd"/>
      <w:r w:rsidR="00CF2A67" w:rsidRPr="00A34E42">
        <w:rPr>
          <w:rFonts w:asciiTheme="minorHAnsi" w:hAnsiTheme="minorHAnsi" w:cs="Arial"/>
          <w:lang w:val="es-ES_tradnl"/>
        </w:rPr>
        <w:t>. +504 9501</w:t>
      </w:r>
      <w:r>
        <w:rPr>
          <w:rFonts w:asciiTheme="minorHAnsi" w:hAnsiTheme="minorHAnsi" w:cs="Arial"/>
          <w:lang w:val="es-ES_tradnl"/>
        </w:rPr>
        <w:t>-</w:t>
      </w:r>
      <w:r w:rsidR="00CF2A67" w:rsidRPr="00A34E42">
        <w:rPr>
          <w:rFonts w:asciiTheme="minorHAnsi" w:hAnsiTheme="minorHAnsi" w:cs="Arial"/>
          <w:lang w:val="es-ES_tradnl"/>
        </w:rPr>
        <w:t>2522</w:t>
      </w:r>
    </w:p>
    <w:p w14:paraId="723C4466" w14:textId="5DB27F0F" w:rsidR="00CF2A67" w:rsidRPr="00A34E42" w:rsidRDefault="004C4CA1" w:rsidP="002539B2">
      <w:pPr>
        <w:pStyle w:val="NormalWeb"/>
        <w:jc w:val="center"/>
        <w:rPr>
          <w:rFonts w:asciiTheme="minorHAnsi" w:hAnsiTheme="minorHAnsi" w:cs="Arial"/>
          <w:lang w:val="es-ES_tradnl"/>
        </w:rPr>
      </w:pPr>
      <w:proofErr w:type="spellStart"/>
      <w:r>
        <w:rPr>
          <w:rFonts w:asciiTheme="minorHAnsi" w:hAnsiTheme="minorHAnsi" w:cs="Arial"/>
          <w:lang w:val="es-ES_tradnl"/>
        </w:rPr>
        <w:t>Mob</w:t>
      </w:r>
      <w:proofErr w:type="spellEnd"/>
      <w:r>
        <w:rPr>
          <w:rFonts w:asciiTheme="minorHAnsi" w:hAnsiTheme="minorHAnsi" w:cs="Arial"/>
          <w:lang w:val="es-ES_tradnl"/>
        </w:rPr>
        <w:t>.</w:t>
      </w:r>
      <w:r w:rsidR="00CF2A67" w:rsidRPr="00A34E42">
        <w:rPr>
          <w:rFonts w:asciiTheme="minorHAnsi" w:hAnsiTheme="minorHAnsi" w:cs="Arial"/>
          <w:lang w:val="es-ES_tradnl"/>
        </w:rPr>
        <w:t xml:space="preserve"> +447783 506692</w:t>
      </w:r>
    </w:p>
    <w:p w14:paraId="07CDF4D8" w14:textId="7E788C3F" w:rsidR="00CF2A67" w:rsidRPr="00A34E42" w:rsidRDefault="004E7546" w:rsidP="002539B2">
      <w:pPr>
        <w:pStyle w:val="NormalWeb"/>
        <w:jc w:val="center"/>
        <w:rPr>
          <w:rFonts w:asciiTheme="minorHAnsi" w:hAnsiTheme="minorHAnsi" w:cs="Arial"/>
          <w:lang w:val="es-ES_tradnl"/>
        </w:rPr>
      </w:pPr>
      <w:r>
        <w:rPr>
          <w:rFonts w:asciiTheme="minorHAnsi" w:hAnsiTheme="minorHAnsi" w:cs="Arial"/>
          <w:lang w:val="es-ES_tradnl"/>
        </w:rPr>
        <w:t>Tel</w:t>
      </w:r>
      <w:r w:rsidR="00CF2A67" w:rsidRPr="00A34E42">
        <w:rPr>
          <w:rFonts w:asciiTheme="minorHAnsi" w:hAnsiTheme="minorHAnsi" w:cs="Arial"/>
          <w:lang w:val="es-ES_tradnl"/>
        </w:rPr>
        <w:t>. +441494 853323</w:t>
      </w:r>
    </w:p>
    <w:p w14:paraId="43EF235A" w14:textId="0F263F0F" w:rsidR="005B3ED1" w:rsidRPr="00893942" w:rsidRDefault="00CF2A67" w:rsidP="002539B2">
      <w:pPr>
        <w:pStyle w:val="NormalWeb"/>
        <w:jc w:val="center"/>
        <w:rPr>
          <w:rFonts w:asciiTheme="minorHAnsi" w:hAnsiTheme="minorHAnsi" w:cs="Arial"/>
          <w:lang w:val="es-ES_tradnl"/>
        </w:rPr>
      </w:pPr>
      <w:r w:rsidRPr="00A34E42">
        <w:rPr>
          <w:rFonts w:asciiTheme="minorHAnsi" w:hAnsiTheme="minorHAnsi" w:cs="Arial"/>
          <w:lang w:val="es-ES_tradnl"/>
        </w:rPr>
        <w:t>e</w:t>
      </w:r>
      <w:r w:rsidR="004E7546">
        <w:rPr>
          <w:rFonts w:asciiTheme="minorHAnsi" w:hAnsiTheme="minorHAnsi" w:cs="Arial"/>
          <w:lang w:val="es-ES_tradnl"/>
        </w:rPr>
        <w:t>mail</w:t>
      </w:r>
      <w:r w:rsidRPr="00A34E42">
        <w:rPr>
          <w:rFonts w:asciiTheme="minorHAnsi" w:hAnsiTheme="minorHAnsi" w:cs="Arial"/>
          <w:lang w:val="es-ES_tradnl"/>
        </w:rPr>
        <w:t xml:space="preserve"> </w:t>
      </w:r>
      <w:hyperlink r:id="rId10" w:history="1">
        <w:r w:rsidR="00601C3F" w:rsidRPr="00A34E42">
          <w:rPr>
            <w:rStyle w:val="Hyperlink"/>
            <w:rFonts w:asciiTheme="minorHAnsi" w:hAnsiTheme="minorHAnsi" w:cs="Arial"/>
            <w:lang w:val="es-ES_tradnl"/>
          </w:rPr>
          <w:t>steve@streetkidsdirect.org.uk</w:t>
        </w:r>
      </w:hyperlink>
    </w:p>
    <w:p w14:paraId="482BFC13" w14:textId="77777777" w:rsidR="005B3ED1" w:rsidRPr="00A34E42" w:rsidRDefault="005B3ED1" w:rsidP="002539B2">
      <w:pPr>
        <w:pStyle w:val="NormalWeb"/>
        <w:jc w:val="center"/>
        <w:rPr>
          <w:rFonts w:asciiTheme="minorHAnsi" w:hAnsiTheme="minorHAnsi" w:cs="Arial"/>
          <w:color w:val="000000"/>
          <w:lang w:val="es-ES_tradnl"/>
        </w:rPr>
      </w:pPr>
    </w:p>
    <w:p w14:paraId="13893D7F" w14:textId="6FBC2B1A" w:rsidR="000C6E64" w:rsidRPr="00A34E42" w:rsidRDefault="000C6E64" w:rsidP="002539B2">
      <w:pPr>
        <w:pStyle w:val="NormalWeb"/>
        <w:jc w:val="center"/>
        <w:rPr>
          <w:rFonts w:asciiTheme="minorHAnsi" w:hAnsiTheme="minorHAnsi" w:cs="Arial"/>
          <w:color w:val="000000"/>
          <w:lang w:val="es-ES_tradnl"/>
        </w:rPr>
      </w:pPr>
      <w:r w:rsidRPr="00A34E42">
        <w:rPr>
          <w:rFonts w:asciiTheme="minorHAnsi" w:hAnsiTheme="minorHAnsi" w:cs="Arial"/>
          <w:b/>
          <w:bCs/>
          <w:color w:val="000000"/>
          <w:lang w:val="es-ES_tradnl"/>
        </w:rPr>
        <w:t>Guatemala:</w:t>
      </w:r>
    </w:p>
    <w:p w14:paraId="62B31FA5" w14:textId="29D59351" w:rsidR="00CF2A67" w:rsidRPr="00893942" w:rsidRDefault="004E7546" w:rsidP="002539B2">
      <w:pPr>
        <w:pStyle w:val="NormalWeb"/>
        <w:jc w:val="center"/>
        <w:rPr>
          <w:rFonts w:asciiTheme="minorHAnsi" w:hAnsiTheme="minorHAnsi" w:cs="Arial"/>
          <w:color w:val="000000"/>
          <w:lang w:val="es-ES_tradnl"/>
        </w:rPr>
      </w:pPr>
      <w:r>
        <w:rPr>
          <w:rFonts w:asciiTheme="minorHAnsi" w:hAnsiTheme="minorHAnsi" w:cs="Arial"/>
          <w:color w:val="000000"/>
          <w:lang w:val="es-ES_tradnl"/>
        </w:rPr>
        <w:t>Líder de protección designado</w:t>
      </w:r>
      <w:r w:rsidR="00CF2A67" w:rsidRPr="00A34E42">
        <w:rPr>
          <w:rFonts w:asciiTheme="minorHAnsi" w:hAnsiTheme="minorHAnsi" w:cs="Arial"/>
          <w:color w:val="000000"/>
          <w:lang w:val="es-ES_tradnl"/>
        </w:rPr>
        <w:t>:</w:t>
      </w:r>
      <w:r w:rsidR="005B3ED1" w:rsidRPr="00A34E42">
        <w:rPr>
          <w:rFonts w:asciiTheme="minorHAnsi" w:hAnsiTheme="minorHAnsi" w:cs="Arial"/>
          <w:color w:val="000000"/>
          <w:lang w:val="es-ES_tradnl"/>
        </w:rPr>
        <w:t xml:space="preserve"> </w:t>
      </w:r>
      <w:r w:rsidR="000C6E64" w:rsidRPr="00A34E42">
        <w:rPr>
          <w:rFonts w:asciiTheme="minorHAnsi" w:hAnsiTheme="minorHAnsi" w:cs="Arial"/>
          <w:color w:val="000000"/>
          <w:lang w:val="es-ES_tradnl"/>
        </w:rPr>
        <w:t>Duncan Dyason</w:t>
      </w:r>
      <w:r w:rsidR="00CF2A67" w:rsidRPr="00A34E42">
        <w:rPr>
          <w:rFonts w:asciiTheme="minorHAnsi" w:hAnsiTheme="minorHAnsi" w:cs="Arial"/>
          <w:color w:val="000000"/>
          <w:lang w:val="es-ES_tradnl"/>
        </w:rPr>
        <w:t xml:space="preserve"> (</w:t>
      </w:r>
      <w:r w:rsidR="00893942" w:rsidRPr="00893942">
        <w:rPr>
          <w:rFonts w:asciiTheme="minorHAnsi" w:hAnsiTheme="minorHAnsi" w:cs="Arial"/>
          <w:color w:val="000000"/>
          <w:lang w:val="es-ES_tradnl"/>
        </w:rPr>
        <w:t>detalles de contacto arriba)</w:t>
      </w:r>
    </w:p>
    <w:p w14:paraId="57BB66C2" w14:textId="5EFB6EB4" w:rsidR="000C6E64" w:rsidRPr="00A34E42" w:rsidRDefault="004E7546" w:rsidP="002539B2">
      <w:pPr>
        <w:pStyle w:val="NormalWeb"/>
        <w:jc w:val="center"/>
        <w:rPr>
          <w:rFonts w:asciiTheme="minorHAnsi" w:hAnsiTheme="minorHAnsi" w:cs="Arial"/>
          <w:color w:val="000000"/>
          <w:lang w:val="es-ES_tradnl"/>
        </w:rPr>
      </w:pPr>
      <w:r>
        <w:rPr>
          <w:rFonts w:asciiTheme="minorHAnsi" w:hAnsiTheme="minorHAnsi" w:cs="Arial"/>
          <w:color w:val="000000"/>
          <w:lang w:val="es-ES_tradnl"/>
        </w:rPr>
        <w:t>S</w:t>
      </w:r>
      <w:r w:rsidRPr="004E7546">
        <w:rPr>
          <w:rFonts w:asciiTheme="minorHAnsi" w:hAnsiTheme="minorHAnsi" w:cs="Arial"/>
          <w:color w:val="000000"/>
          <w:lang w:val="es-ES_tradnl"/>
        </w:rPr>
        <w:t>ustituto</w:t>
      </w:r>
      <w:r w:rsidR="00CF2A67" w:rsidRPr="00A34E42">
        <w:rPr>
          <w:rFonts w:asciiTheme="minorHAnsi" w:hAnsiTheme="minorHAnsi" w:cs="Arial"/>
          <w:color w:val="000000"/>
          <w:lang w:val="es-ES_tradnl"/>
        </w:rPr>
        <w:t>:</w:t>
      </w:r>
      <w:r w:rsidR="005B3ED1" w:rsidRPr="00A34E42">
        <w:rPr>
          <w:rFonts w:asciiTheme="minorHAnsi" w:hAnsiTheme="minorHAnsi" w:cs="Arial"/>
          <w:color w:val="000000"/>
          <w:lang w:val="es-ES_tradnl"/>
        </w:rPr>
        <w:t xml:space="preserve"> </w:t>
      </w:r>
      <w:proofErr w:type="spellStart"/>
      <w:r w:rsidR="004C4CA1">
        <w:rPr>
          <w:rFonts w:asciiTheme="minorHAnsi" w:hAnsiTheme="minorHAnsi" w:cs="Arial"/>
          <w:color w:val="000000"/>
          <w:lang w:val="es-ES_tradnl"/>
        </w:rPr>
        <w:t>Edinzon</w:t>
      </w:r>
      <w:proofErr w:type="spellEnd"/>
      <w:r w:rsidR="004C4CA1">
        <w:rPr>
          <w:rFonts w:asciiTheme="minorHAnsi" w:hAnsiTheme="minorHAnsi" w:cs="Arial"/>
          <w:color w:val="000000"/>
          <w:lang w:val="es-ES_tradnl"/>
        </w:rPr>
        <w:t xml:space="preserve"> Guerra</w:t>
      </w:r>
    </w:p>
    <w:p w14:paraId="2D1CC0D4" w14:textId="31B8D964" w:rsidR="00CF2A67" w:rsidRPr="004C4CA1" w:rsidRDefault="004C4CA1" w:rsidP="002539B2">
      <w:pPr>
        <w:pStyle w:val="NormalWeb"/>
        <w:jc w:val="center"/>
        <w:rPr>
          <w:rFonts w:asciiTheme="minorHAnsi" w:hAnsiTheme="minorHAnsi" w:cs="Arial"/>
          <w:color w:val="000000"/>
          <w:lang w:val="en-US"/>
        </w:rPr>
      </w:pPr>
      <w:r w:rsidRPr="004C4CA1">
        <w:rPr>
          <w:rFonts w:asciiTheme="minorHAnsi" w:hAnsiTheme="minorHAnsi" w:cs="Arial"/>
          <w:color w:val="000000"/>
          <w:lang w:val="en-US"/>
        </w:rPr>
        <w:t>Mob</w:t>
      </w:r>
      <w:r w:rsidR="00CF2A67" w:rsidRPr="004C4CA1">
        <w:rPr>
          <w:rFonts w:asciiTheme="minorHAnsi" w:hAnsiTheme="minorHAnsi" w:cs="Arial"/>
          <w:color w:val="000000"/>
          <w:lang w:val="en-US"/>
        </w:rPr>
        <w:t xml:space="preserve">. +502 </w:t>
      </w:r>
      <w:r w:rsidRPr="004C4CA1">
        <w:rPr>
          <w:rFonts w:asciiTheme="minorHAnsi" w:hAnsiTheme="minorHAnsi" w:cs="Arial"/>
          <w:color w:val="000000"/>
          <w:lang w:val="en-US"/>
        </w:rPr>
        <w:t>31</w:t>
      </w:r>
      <w:r>
        <w:rPr>
          <w:rFonts w:asciiTheme="minorHAnsi" w:hAnsiTheme="minorHAnsi" w:cs="Arial"/>
          <w:color w:val="000000"/>
          <w:lang w:val="en-US"/>
        </w:rPr>
        <w:t>83-1118</w:t>
      </w:r>
    </w:p>
    <w:p w14:paraId="778AEBE1" w14:textId="7BE2CCE9" w:rsidR="004C4CA1" w:rsidRPr="004C4CA1" w:rsidRDefault="004C4CA1" w:rsidP="004C4CA1">
      <w:pPr>
        <w:pStyle w:val="NormalWeb"/>
        <w:jc w:val="center"/>
        <w:rPr>
          <w:rFonts w:asciiTheme="minorHAnsi" w:hAnsiTheme="minorHAnsi" w:cs="Arial"/>
          <w:color w:val="000000"/>
          <w:lang w:val="en-US"/>
        </w:rPr>
      </w:pPr>
      <w:r w:rsidRPr="004C4CA1">
        <w:rPr>
          <w:rFonts w:asciiTheme="minorHAnsi" w:hAnsiTheme="minorHAnsi" w:cs="Arial"/>
          <w:lang w:val="en-US"/>
        </w:rPr>
        <w:t>E</w:t>
      </w:r>
      <w:r w:rsidR="00893942" w:rsidRPr="004C4CA1">
        <w:rPr>
          <w:rFonts w:asciiTheme="minorHAnsi" w:hAnsiTheme="minorHAnsi" w:cs="Arial"/>
          <w:lang w:val="en-US"/>
        </w:rPr>
        <w:t>mail</w:t>
      </w:r>
      <w:r w:rsidRPr="004C4CA1">
        <w:rPr>
          <w:rFonts w:asciiTheme="minorHAnsi" w:hAnsiTheme="minorHAnsi" w:cs="Arial"/>
          <w:color w:val="000000"/>
          <w:lang w:val="en-US"/>
        </w:rPr>
        <w:t xml:space="preserve"> </w:t>
      </w:r>
      <w:hyperlink r:id="rId11" w:history="1">
        <w:r w:rsidRPr="004C4CA1">
          <w:rPr>
            <w:rStyle w:val="Hyperlink"/>
            <w:rFonts w:asciiTheme="minorHAnsi" w:hAnsiTheme="minorHAnsi" w:cs="Arial"/>
            <w:lang w:val="en-US"/>
          </w:rPr>
          <w:t>director@skdguatemala.org</w:t>
        </w:r>
      </w:hyperlink>
    </w:p>
    <w:p w14:paraId="4B61FC1D" w14:textId="77777777" w:rsidR="000C6E64" w:rsidRPr="004C4CA1" w:rsidRDefault="000C6E64" w:rsidP="002539B2">
      <w:pPr>
        <w:pStyle w:val="NormalWeb"/>
        <w:jc w:val="center"/>
        <w:rPr>
          <w:rFonts w:asciiTheme="minorHAnsi" w:hAnsiTheme="minorHAnsi" w:cs="Arial"/>
          <w:color w:val="000000"/>
          <w:lang w:val="en-US"/>
        </w:rPr>
      </w:pPr>
    </w:p>
    <w:p w14:paraId="0998D0DA" w14:textId="20CE6A6D" w:rsidR="000C6E64" w:rsidRPr="00A34E42" w:rsidRDefault="000C6E64" w:rsidP="002539B2">
      <w:pPr>
        <w:pStyle w:val="NormalWeb"/>
        <w:jc w:val="center"/>
        <w:rPr>
          <w:rFonts w:asciiTheme="minorHAnsi" w:hAnsiTheme="minorHAnsi" w:cs="Arial"/>
          <w:color w:val="000000"/>
          <w:lang w:val="es-ES_tradnl"/>
        </w:rPr>
      </w:pPr>
      <w:r w:rsidRPr="00A34E42">
        <w:rPr>
          <w:rFonts w:asciiTheme="minorHAnsi" w:hAnsiTheme="minorHAnsi" w:cs="Arial"/>
          <w:b/>
          <w:bCs/>
          <w:color w:val="000000"/>
          <w:lang w:val="es-ES_tradnl"/>
        </w:rPr>
        <w:t>Honduras:</w:t>
      </w:r>
    </w:p>
    <w:p w14:paraId="4690EC0C" w14:textId="61E4BF07" w:rsidR="000C6E64" w:rsidRPr="00A34E42" w:rsidRDefault="004E7546" w:rsidP="002539B2">
      <w:pPr>
        <w:pStyle w:val="NormalWeb"/>
        <w:jc w:val="center"/>
        <w:rPr>
          <w:rFonts w:asciiTheme="minorHAnsi" w:hAnsiTheme="minorHAnsi" w:cs="Arial"/>
          <w:color w:val="000000"/>
          <w:lang w:val="es-ES_tradnl"/>
        </w:rPr>
      </w:pPr>
      <w:r>
        <w:rPr>
          <w:rFonts w:asciiTheme="minorHAnsi" w:hAnsiTheme="minorHAnsi" w:cs="Arial"/>
          <w:color w:val="000000"/>
          <w:lang w:val="es-ES_tradnl"/>
        </w:rPr>
        <w:t>Líder de protección designado</w:t>
      </w:r>
      <w:r w:rsidR="00CF2A67" w:rsidRPr="00A34E42">
        <w:rPr>
          <w:rFonts w:asciiTheme="minorHAnsi" w:hAnsiTheme="minorHAnsi" w:cs="Arial"/>
          <w:color w:val="000000"/>
          <w:lang w:val="es-ES_tradnl"/>
        </w:rPr>
        <w:t>:</w:t>
      </w:r>
      <w:r w:rsidR="005B3ED1" w:rsidRPr="00A34E42">
        <w:rPr>
          <w:rFonts w:asciiTheme="minorHAnsi" w:hAnsiTheme="minorHAnsi" w:cs="Arial"/>
          <w:color w:val="000000"/>
          <w:lang w:val="es-ES_tradnl"/>
        </w:rPr>
        <w:t xml:space="preserve"> </w:t>
      </w:r>
      <w:r w:rsidR="000C6E64" w:rsidRPr="00A34E42">
        <w:rPr>
          <w:rFonts w:asciiTheme="minorHAnsi" w:hAnsiTheme="minorHAnsi" w:cs="Arial"/>
          <w:color w:val="000000"/>
          <w:lang w:val="es-ES_tradnl"/>
        </w:rPr>
        <w:t xml:space="preserve">Steve </w:t>
      </w:r>
      <w:proofErr w:type="spellStart"/>
      <w:r w:rsidR="000C6E64" w:rsidRPr="00A34E42">
        <w:rPr>
          <w:rFonts w:asciiTheme="minorHAnsi" w:hAnsiTheme="minorHAnsi" w:cs="Arial"/>
          <w:color w:val="000000"/>
          <w:lang w:val="es-ES_tradnl"/>
        </w:rPr>
        <w:t>Poulson</w:t>
      </w:r>
      <w:proofErr w:type="spellEnd"/>
      <w:r w:rsidR="00CF2A67" w:rsidRPr="00A34E42">
        <w:rPr>
          <w:rFonts w:asciiTheme="minorHAnsi" w:hAnsiTheme="minorHAnsi" w:cs="Arial"/>
          <w:color w:val="000000"/>
          <w:lang w:val="es-ES_tradnl"/>
        </w:rPr>
        <w:t xml:space="preserve"> </w:t>
      </w:r>
      <w:r w:rsidR="00893942" w:rsidRPr="00A34E42">
        <w:rPr>
          <w:rFonts w:asciiTheme="minorHAnsi" w:hAnsiTheme="minorHAnsi" w:cs="Arial"/>
          <w:color w:val="000000"/>
          <w:lang w:val="es-ES_tradnl"/>
        </w:rPr>
        <w:t>(</w:t>
      </w:r>
      <w:r w:rsidR="00893942" w:rsidRPr="00893942">
        <w:rPr>
          <w:rFonts w:asciiTheme="minorHAnsi" w:hAnsiTheme="minorHAnsi" w:cs="Arial"/>
          <w:color w:val="000000"/>
          <w:lang w:val="es-ES_tradnl"/>
        </w:rPr>
        <w:t>detalles de contacto arriba)</w:t>
      </w:r>
    </w:p>
    <w:p w14:paraId="40BC72AF" w14:textId="4338A91A" w:rsidR="000C6E64" w:rsidRPr="00A34E42" w:rsidRDefault="004E7546" w:rsidP="002539B2">
      <w:pPr>
        <w:pStyle w:val="NormalWeb"/>
        <w:jc w:val="center"/>
        <w:rPr>
          <w:rFonts w:asciiTheme="minorHAnsi" w:hAnsiTheme="minorHAnsi" w:cs="Arial"/>
          <w:color w:val="000000"/>
          <w:lang w:val="es-ES_tradnl"/>
        </w:rPr>
      </w:pPr>
      <w:r>
        <w:rPr>
          <w:rFonts w:asciiTheme="minorHAnsi" w:hAnsiTheme="minorHAnsi" w:cs="Arial"/>
          <w:color w:val="000000"/>
          <w:lang w:val="es-ES_tradnl"/>
        </w:rPr>
        <w:t>S</w:t>
      </w:r>
      <w:r w:rsidRPr="004E7546">
        <w:rPr>
          <w:rFonts w:asciiTheme="minorHAnsi" w:hAnsiTheme="minorHAnsi" w:cs="Arial"/>
          <w:color w:val="000000"/>
          <w:lang w:val="es-ES_tradnl"/>
        </w:rPr>
        <w:t>ustituto</w:t>
      </w:r>
      <w:r w:rsidR="00CF2A67" w:rsidRPr="00A34E42">
        <w:rPr>
          <w:rFonts w:asciiTheme="minorHAnsi" w:hAnsiTheme="minorHAnsi" w:cs="Arial"/>
          <w:color w:val="000000"/>
          <w:lang w:val="es-ES_tradnl"/>
        </w:rPr>
        <w:t>:</w:t>
      </w:r>
      <w:r w:rsidR="005B3ED1" w:rsidRPr="00A34E42">
        <w:rPr>
          <w:rFonts w:asciiTheme="minorHAnsi" w:hAnsiTheme="minorHAnsi" w:cs="Arial"/>
          <w:color w:val="000000"/>
          <w:lang w:val="es-ES_tradnl"/>
        </w:rPr>
        <w:t xml:space="preserve"> </w:t>
      </w:r>
      <w:r w:rsidR="000C6E64" w:rsidRPr="00A34E42">
        <w:rPr>
          <w:rFonts w:asciiTheme="minorHAnsi" w:hAnsiTheme="minorHAnsi" w:cs="Arial"/>
          <w:color w:val="000000"/>
          <w:lang w:val="es-ES_tradnl"/>
        </w:rPr>
        <w:t>Duncan Dyason</w:t>
      </w:r>
      <w:r w:rsidR="00CF2A67" w:rsidRPr="00A34E42">
        <w:rPr>
          <w:rFonts w:asciiTheme="minorHAnsi" w:hAnsiTheme="minorHAnsi" w:cs="Arial"/>
          <w:color w:val="000000"/>
          <w:lang w:val="es-ES_tradnl"/>
        </w:rPr>
        <w:t xml:space="preserve"> </w:t>
      </w:r>
      <w:r w:rsidR="00893942" w:rsidRPr="00A34E42">
        <w:rPr>
          <w:rFonts w:asciiTheme="minorHAnsi" w:hAnsiTheme="minorHAnsi" w:cs="Arial"/>
          <w:color w:val="000000"/>
          <w:lang w:val="es-ES_tradnl"/>
        </w:rPr>
        <w:t>(</w:t>
      </w:r>
      <w:r w:rsidR="00893942" w:rsidRPr="00893942">
        <w:rPr>
          <w:rFonts w:asciiTheme="minorHAnsi" w:hAnsiTheme="minorHAnsi" w:cs="Arial"/>
          <w:color w:val="000000"/>
          <w:lang w:val="es-ES_tradnl"/>
        </w:rPr>
        <w:t>detalles de contacto arriba)</w:t>
      </w:r>
    </w:p>
    <w:p w14:paraId="45CD4DDD" w14:textId="77777777" w:rsidR="00B651FD" w:rsidRPr="00A34E42" w:rsidRDefault="00B651FD" w:rsidP="00B651FD">
      <w:pPr>
        <w:pStyle w:val="NormalWeb"/>
        <w:spacing w:after="180" w:line="203" w:lineRule="atLeast"/>
        <w:rPr>
          <w:rFonts w:asciiTheme="minorHAnsi" w:hAnsiTheme="minorHAnsi" w:cs="Arial"/>
          <w:color w:val="000000"/>
          <w:lang w:val="es-ES_tradnl"/>
        </w:rPr>
      </w:pPr>
    </w:p>
    <w:p w14:paraId="7030EB34" w14:textId="46A1D4EC" w:rsidR="00B651FD" w:rsidRPr="00A34E42" w:rsidRDefault="00893942" w:rsidP="002D5844">
      <w:pPr>
        <w:pStyle w:val="ListParagraph"/>
        <w:numPr>
          <w:ilvl w:val="0"/>
          <w:numId w:val="14"/>
        </w:numPr>
        <w:spacing w:after="180" w:line="203" w:lineRule="atLeast"/>
        <w:rPr>
          <w:rFonts w:asciiTheme="minorHAnsi" w:eastAsia="Times New Roman" w:hAnsiTheme="minorHAnsi" w:cs="Arial"/>
          <w:color w:val="000000" w:themeColor="text1"/>
          <w:lang w:val="es-ES_tradnl"/>
        </w:rPr>
      </w:pPr>
      <w:r w:rsidRPr="00893942">
        <w:rPr>
          <w:rFonts w:asciiTheme="minorHAnsi" w:eastAsia="Times New Roman" w:hAnsiTheme="minorHAnsi" w:cs="Arial"/>
          <w:b/>
          <w:bCs/>
          <w:color w:val="000000" w:themeColor="text1"/>
          <w:lang w:val="es-ES_tradnl"/>
        </w:rPr>
        <w:t>Proporciones de personal</w:t>
      </w:r>
    </w:p>
    <w:p w14:paraId="715AE5DA" w14:textId="1082F9A8" w:rsidR="00893942" w:rsidRDefault="00893942" w:rsidP="00B651FD">
      <w:pPr>
        <w:pStyle w:val="NormalWeb"/>
        <w:spacing w:after="180" w:line="203" w:lineRule="atLeast"/>
        <w:rPr>
          <w:rFonts w:asciiTheme="minorHAnsi" w:hAnsiTheme="minorHAnsi" w:cs="Arial"/>
          <w:color w:val="000000"/>
          <w:lang w:val="es-ES_tradnl"/>
        </w:rPr>
      </w:pPr>
      <w:r w:rsidRPr="00893942">
        <w:rPr>
          <w:rFonts w:asciiTheme="minorHAnsi" w:hAnsiTheme="minorHAnsi" w:cs="Arial"/>
          <w:color w:val="000000"/>
          <w:lang w:val="es-ES_tradnl"/>
        </w:rPr>
        <w:t>Cuando exi</w:t>
      </w:r>
      <w:r>
        <w:rPr>
          <w:rFonts w:asciiTheme="minorHAnsi" w:hAnsiTheme="minorHAnsi" w:cs="Arial"/>
          <w:color w:val="000000"/>
          <w:lang w:val="es-ES_tradnl"/>
        </w:rPr>
        <w:t>sta un cargo exclusivo de niños/</w:t>
      </w:r>
      <w:r w:rsidRPr="00893942">
        <w:rPr>
          <w:rFonts w:asciiTheme="minorHAnsi" w:hAnsiTheme="minorHAnsi" w:cs="Arial"/>
          <w:color w:val="000000"/>
          <w:lang w:val="es-ES_tradnl"/>
        </w:rPr>
        <w:t xml:space="preserve">adultos en riesgo </w:t>
      </w:r>
      <w:r>
        <w:rPr>
          <w:rFonts w:asciiTheme="minorHAnsi" w:hAnsiTheme="minorHAnsi" w:cs="Arial"/>
          <w:color w:val="000000"/>
          <w:lang w:val="es-ES_tradnl"/>
        </w:rPr>
        <w:t>durante</w:t>
      </w:r>
      <w:r w:rsidRPr="00893942">
        <w:rPr>
          <w:rFonts w:asciiTheme="minorHAnsi" w:hAnsiTheme="minorHAnsi" w:cs="Arial"/>
          <w:color w:val="000000"/>
          <w:lang w:val="es-ES_tradnl"/>
        </w:rPr>
        <w:t xml:space="preserve"> más de 2</w:t>
      </w:r>
      <w:r>
        <w:rPr>
          <w:rFonts w:asciiTheme="minorHAnsi" w:hAnsiTheme="minorHAnsi" w:cs="Arial"/>
          <w:color w:val="000000"/>
          <w:lang w:val="es-ES_tradnl"/>
        </w:rPr>
        <w:t xml:space="preserve"> horas y los padres/tutores/</w:t>
      </w:r>
      <w:r w:rsidRPr="00893942">
        <w:rPr>
          <w:rFonts w:asciiTheme="minorHAnsi" w:hAnsiTheme="minorHAnsi" w:cs="Arial"/>
          <w:color w:val="000000"/>
          <w:lang w:val="es-ES_tradnl"/>
        </w:rPr>
        <w:t xml:space="preserve">cuidadores no estén en las instalaciones, se debe cumplir con el siguiente </w:t>
      </w:r>
      <w:r>
        <w:rPr>
          <w:rFonts w:asciiTheme="minorHAnsi" w:hAnsiTheme="minorHAnsi" w:cs="Arial"/>
          <w:color w:val="000000"/>
          <w:lang w:val="es-ES_tradnl"/>
        </w:rPr>
        <w:t xml:space="preserve">parámetro de cantidad de </w:t>
      </w:r>
      <w:r w:rsidRPr="00893942">
        <w:rPr>
          <w:rFonts w:asciiTheme="minorHAnsi" w:hAnsiTheme="minorHAnsi" w:cs="Arial"/>
          <w:color w:val="000000"/>
          <w:lang w:val="es-ES_tradnl"/>
        </w:rPr>
        <w:t xml:space="preserve">personal </w:t>
      </w:r>
      <w:r>
        <w:rPr>
          <w:rFonts w:asciiTheme="minorHAnsi" w:hAnsiTheme="minorHAnsi" w:cs="Arial"/>
          <w:color w:val="000000"/>
          <w:lang w:val="es-ES_tradnl"/>
        </w:rPr>
        <w:t>por cada niño/adulto en</w:t>
      </w:r>
      <w:r w:rsidRPr="00893942">
        <w:rPr>
          <w:rFonts w:asciiTheme="minorHAnsi" w:hAnsiTheme="minorHAnsi" w:cs="Arial"/>
          <w:color w:val="000000"/>
          <w:lang w:val="es-ES_tradnl"/>
        </w:rPr>
        <w:t xml:space="preserve"> riesgo. Estas proporciones ofrecen un nivel mínimo seguro de supervisión y cuidado.</w:t>
      </w:r>
    </w:p>
    <w:p w14:paraId="28414184" w14:textId="7A7C5EC9" w:rsidR="00840B45" w:rsidRDefault="00840B45" w:rsidP="00B651FD">
      <w:pPr>
        <w:pStyle w:val="NormalWeb"/>
        <w:spacing w:after="180" w:line="203" w:lineRule="atLeast"/>
        <w:rPr>
          <w:rFonts w:asciiTheme="minorHAnsi" w:hAnsiTheme="minorHAnsi" w:cs="Arial"/>
          <w:color w:val="000000"/>
          <w:lang w:val="es-ES_tradnl"/>
        </w:rPr>
      </w:pPr>
      <w:r w:rsidRPr="00840B45">
        <w:rPr>
          <w:rFonts w:asciiTheme="minorHAnsi" w:hAnsiTheme="minorHAnsi" w:cs="Arial"/>
          <w:color w:val="000000"/>
          <w:lang w:val="es-ES_tradnl"/>
        </w:rPr>
        <w:t xml:space="preserve">Para niños de 0 a 2 años: 1 líder </w:t>
      </w:r>
      <w:r>
        <w:rPr>
          <w:rFonts w:asciiTheme="minorHAnsi" w:hAnsiTheme="minorHAnsi" w:cs="Arial"/>
          <w:color w:val="000000"/>
          <w:lang w:val="es-ES_tradnl"/>
        </w:rPr>
        <w:t>por cada</w:t>
      </w:r>
      <w:r w:rsidRPr="00840B45">
        <w:rPr>
          <w:rFonts w:asciiTheme="minorHAnsi" w:hAnsiTheme="minorHAnsi" w:cs="Arial"/>
          <w:color w:val="000000"/>
          <w:lang w:val="es-ES_tradnl"/>
        </w:rPr>
        <w:t xml:space="preserve"> 3 niños / adultos en riesgo </w:t>
      </w:r>
    </w:p>
    <w:p w14:paraId="0FC1017F" w14:textId="64D3B6B7" w:rsidR="00840B45" w:rsidRDefault="00840B45" w:rsidP="00B651FD">
      <w:pPr>
        <w:pStyle w:val="NormalWeb"/>
        <w:spacing w:after="180" w:line="203" w:lineRule="atLeast"/>
        <w:rPr>
          <w:rFonts w:asciiTheme="minorHAnsi" w:hAnsiTheme="minorHAnsi" w:cs="Arial"/>
          <w:color w:val="000000"/>
          <w:lang w:val="es-ES_tradnl"/>
        </w:rPr>
      </w:pPr>
      <w:r w:rsidRPr="00840B45">
        <w:rPr>
          <w:rFonts w:asciiTheme="minorHAnsi" w:hAnsiTheme="minorHAnsi" w:cs="Arial"/>
          <w:color w:val="000000"/>
          <w:lang w:val="es-ES_tradnl"/>
        </w:rPr>
        <w:t xml:space="preserve">Para niños de 2 a 3 años: 1 líder </w:t>
      </w:r>
      <w:r>
        <w:rPr>
          <w:rFonts w:asciiTheme="minorHAnsi" w:hAnsiTheme="minorHAnsi" w:cs="Arial"/>
          <w:color w:val="000000"/>
          <w:lang w:val="es-ES_tradnl"/>
        </w:rPr>
        <w:t>por cada</w:t>
      </w:r>
      <w:r w:rsidRPr="00840B45">
        <w:rPr>
          <w:rFonts w:asciiTheme="minorHAnsi" w:hAnsiTheme="minorHAnsi" w:cs="Arial"/>
          <w:color w:val="000000"/>
          <w:lang w:val="es-ES_tradnl"/>
        </w:rPr>
        <w:t xml:space="preserve"> 4 niños / adultos en riesgo </w:t>
      </w:r>
    </w:p>
    <w:p w14:paraId="49DEAC3D" w14:textId="2685E23B" w:rsidR="00840B45" w:rsidRDefault="00840B45" w:rsidP="00B651FD">
      <w:pPr>
        <w:pStyle w:val="NormalWeb"/>
        <w:spacing w:after="180" w:line="203" w:lineRule="atLeast"/>
        <w:rPr>
          <w:rFonts w:asciiTheme="minorHAnsi" w:hAnsiTheme="minorHAnsi" w:cs="Arial"/>
          <w:color w:val="000000"/>
          <w:lang w:val="es-ES_tradnl"/>
        </w:rPr>
      </w:pPr>
      <w:r w:rsidRPr="00840B45">
        <w:rPr>
          <w:rFonts w:asciiTheme="minorHAnsi" w:hAnsiTheme="minorHAnsi" w:cs="Arial"/>
          <w:color w:val="000000"/>
          <w:lang w:val="es-ES_tradnl"/>
        </w:rPr>
        <w:t xml:space="preserve">Para niños de 3 a 8 años: 1 líder </w:t>
      </w:r>
      <w:r>
        <w:rPr>
          <w:rFonts w:asciiTheme="minorHAnsi" w:hAnsiTheme="minorHAnsi" w:cs="Arial"/>
          <w:color w:val="000000"/>
          <w:lang w:val="es-ES_tradnl"/>
        </w:rPr>
        <w:t>por cada</w:t>
      </w:r>
      <w:r w:rsidRPr="00840B45">
        <w:rPr>
          <w:rFonts w:asciiTheme="minorHAnsi" w:hAnsiTheme="minorHAnsi" w:cs="Arial"/>
          <w:color w:val="000000"/>
          <w:lang w:val="es-ES_tradnl"/>
        </w:rPr>
        <w:t xml:space="preserve"> 8 niños / adultos en riesgo </w:t>
      </w:r>
    </w:p>
    <w:p w14:paraId="6CCEB7D8" w14:textId="08BE327D" w:rsidR="00840B45" w:rsidRDefault="00840B45" w:rsidP="00B651FD">
      <w:pPr>
        <w:pStyle w:val="NormalWeb"/>
        <w:spacing w:after="180" w:line="203" w:lineRule="atLeast"/>
        <w:rPr>
          <w:rFonts w:asciiTheme="minorHAnsi" w:hAnsiTheme="minorHAnsi" w:cs="Arial"/>
          <w:color w:val="000000"/>
          <w:lang w:val="es-ES_tradnl"/>
        </w:rPr>
      </w:pPr>
      <w:r w:rsidRPr="00840B45">
        <w:rPr>
          <w:rFonts w:asciiTheme="minorHAnsi" w:hAnsiTheme="minorHAnsi" w:cs="Arial"/>
          <w:color w:val="000000"/>
          <w:lang w:val="es-ES_tradnl"/>
        </w:rPr>
        <w:t xml:space="preserve">Para mayores de 8 años: 1 líder </w:t>
      </w:r>
      <w:r>
        <w:rPr>
          <w:rFonts w:asciiTheme="minorHAnsi" w:hAnsiTheme="minorHAnsi" w:cs="Arial"/>
          <w:color w:val="000000"/>
          <w:lang w:val="es-ES_tradnl"/>
        </w:rPr>
        <w:t>por cada</w:t>
      </w:r>
      <w:r w:rsidRPr="00840B45">
        <w:rPr>
          <w:rFonts w:asciiTheme="minorHAnsi" w:hAnsiTheme="minorHAnsi" w:cs="Arial"/>
          <w:color w:val="000000"/>
          <w:lang w:val="es-ES_tradnl"/>
        </w:rPr>
        <w:t xml:space="preserve"> 8 niños durante los primeros 8, luego 1 líder </w:t>
      </w:r>
      <w:r>
        <w:rPr>
          <w:rFonts w:asciiTheme="minorHAnsi" w:hAnsiTheme="minorHAnsi" w:cs="Arial"/>
          <w:color w:val="000000"/>
          <w:lang w:val="es-ES_tradnl"/>
        </w:rPr>
        <w:t>x</w:t>
      </w:r>
      <w:r w:rsidRPr="00840B45">
        <w:rPr>
          <w:rFonts w:asciiTheme="minorHAnsi" w:hAnsiTheme="minorHAnsi" w:cs="Arial"/>
          <w:color w:val="000000"/>
          <w:lang w:val="es-ES_tradnl"/>
        </w:rPr>
        <w:t xml:space="preserve"> 12 niños </w:t>
      </w:r>
    </w:p>
    <w:p w14:paraId="1DB7CC3E" w14:textId="3C8EAA01" w:rsidR="00B651FD" w:rsidRPr="00A34E42" w:rsidRDefault="00840B45" w:rsidP="002E2007">
      <w:pPr>
        <w:pStyle w:val="NormalWeb"/>
        <w:spacing w:after="180" w:line="203" w:lineRule="atLeast"/>
        <w:rPr>
          <w:rFonts w:asciiTheme="minorHAnsi" w:hAnsiTheme="minorHAnsi" w:cs="Arial"/>
          <w:color w:val="000000"/>
          <w:lang w:val="es-ES_tradnl"/>
        </w:rPr>
      </w:pPr>
      <w:r w:rsidRPr="00840B45">
        <w:rPr>
          <w:rFonts w:asciiTheme="minorHAnsi" w:hAnsiTheme="minorHAnsi" w:cs="Arial"/>
          <w:color w:val="000000"/>
          <w:lang w:val="es-ES_tradnl"/>
        </w:rPr>
        <w:t>No debe haber menos de 2 adultos presentes con un grupo, preferiblemente un hombre y una mujer. Estas cifras s</w:t>
      </w:r>
      <w:r>
        <w:rPr>
          <w:rFonts w:asciiTheme="minorHAnsi" w:hAnsiTheme="minorHAnsi" w:cs="Arial"/>
          <w:color w:val="000000"/>
          <w:lang w:val="es-ES_tradnl"/>
        </w:rPr>
        <w:t>on para actividades regulares en el interior de un edificio</w:t>
      </w:r>
      <w:r w:rsidRPr="00840B45">
        <w:rPr>
          <w:rFonts w:asciiTheme="minorHAnsi" w:hAnsiTheme="minorHAnsi" w:cs="Arial"/>
          <w:color w:val="000000"/>
          <w:lang w:val="es-ES_tradnl"/>
        </w:rPr>
        <w:t xml:space="preserve">. Se reconoce que puede haber ocasiones y contextos donde las </w:t>
      </w:r>
      <w:r>
        <w:rPr>
          <w:rFonts w:asciiTheme="minorHAnsi" w:hAnsiTheme="minorHAnsi" w:cs="Arial"/>
          <w:color w:val="000000"/>
          <w:lang w:val="es-ES_tradnl"/>
        </w:rPr>
        <w:t>proporciones</w:t>
      </w:r>
      <w:r w:rsidRPr="00840B45">
        <w:rPr>
          <w:rFonts w:asciiTheme="minorHAnsi" w:hAnsiTheme="minorHAnsi" w:cs="Arial"/>
          <w:color w:val="000000"/>
          <w:lang w:val="es-ES_tradnl"/>
        </w:rPr>
        <w:t xml:space="preserve"> deben ser diferentes, </w:t>
      </w:r>
      <w:r>
        <w:rPr>
          <w:rFonts w:asciiTheme="minorHAnsi" w:hAnsiTheme="minorHAnsi" w:cs="Arial"/>
          <w:color w:val="000000"/>
          <w:lang w:val="es-ES_tradnl"/>
        </w:rPr>
        <w:t>por ejemplo,</w:t>
      </w:r>
      <w:r w:rsidRPr="00840B45">
        <w:rPr>
          <w:rFonts w:asciiTheme="minorHAnsi" w:hAnsiTheme="minorHAnsi" w:cs="Arial"/>
          <w:color w:val="000000"/>
          <w:lang w:val="es-ES_tradnl"/>
        </w:rPr>
        <w:t xml:space="preserve"> si </w:t>
      </w:r>
      <w:r>
        <w:rPr>
          <w:rFonts w:asciiTheme="minorHAnsi" w:hAnsiTheme="minorHAnsi" w:cs="Arial"/>
          <w:color w:val="000000"/>
          <w:lang w:val="es-ES_tradnl"/>
        </w:rPr>
        <w:t>se lleva a</w:t>
      </w:r>
      <w:r w:rsidRPr="00840B45">
        <w:rPr>
          <w:rFonts w:asciiTheme="minorHAnsi" w:hAnsiTheme="minorHAnsi" w:cs="Arial"/>
          <w:color w:val="000000"/>
          <w:lang w:val="es-ES_tradnl"/>
        </w:rPr>
        <w:t xml:space="preserve"> un individuo o un grupo en una actividad al aire libre, donde tiene personas con </w:t>
      </w:r>
      <w:r w:rsidRPr="00840B45">
        <w:rPr>
          <w:rFonts w:asciiTheme="minorHAnsi" w:hAnsiTheme="minorHAnsi" w:cs="Arial"/>
          <w:color w:val="000000"/>
          <w:lang w:val="es-ES_tradnl"/>
        </w:rPr>
        <w:lastRenderedPageBreak/>
        <w:t>necesida</w:t>
      </w:r>
      <w:r w:rsidR="002E2007">
        <w:rPr>
          <w:rFonts w:asciiTheme="minorHAnsi" w:hAnsiTheme="minorHAnsi" w:cs="Arial"/>
          <w:color w:val="000000"/>
          <w:lang w:val="es-ES_tradnl"/>
        </w:rPr>
        <w:t>des especiales y limitaciones/</w:t>
      </w:r>
      <w:r w:rsidRPr="00840B45">
        <w:rPr>
          <w:rFonts w:asciiTheme="minorHAnsi" w:hAnsiTheme="minorHAnsi" w:cs="Arial"/>
          <w:color w:val="000000"/>
          <w:lang w:val="es-ES_tradnl"/>
        </w:rPr>
        <w:t xml:space="preserve">diferencias internacionales. En este caso, las razones deben ser </w:t>
      </w:r>
      <w:r w:rsidR="002E2007">
        <w:rPr>
          <w:rFonts w:asciiTheme="minorHAnsi" w:hAnsiTheme="minorHAnsi" w:cs="Arial"/>
          <w:color w:val="000000"/>
          <w:lang w:val="es-ES_tradnl"/>
        </w:rPr>
        <w:t xml:space="preserve">evidenciadas al realizar </w:t>
      </w:r>
      <w:r w:rsidRPr="00840B45">
        <w:rPr>
          <w:rFonts w:asciiTheme="minorHAnsi" w:hAnsiTheme="minorHAnsi" w:cs="Arial"/>
          <w:color w:val="000000"/>
          <w:lang w:val="es-ES_tradnl"/>
        </w:rPr>
        <w:t>la evaluación de riesgos.</w:t>
      </w:r>
    </w:p>
    <w:p w14:paraId="45427DC4" w14:textId="77777777" w:rsidR="005B3ED1" w:rsidRPr="00A34E42" w:rsidRDefault="005B3ED1" w:rsidP="00B651FD">
      <w:pPr>
        <w:pStyle w:val="NormalWeb"/>
        <w:rPr>
          <w:rFonts w:asciiTheme="minorHAnsi" w:hAnsiTheme="minorHAnsi" w:cs="Arial"/>
          <w:color w:val="000000"/>
          <w:lang w:val="es-ES_tradnl"/>
        </w:rPr>
      </w:pPr>
    </w:p>
    <w:p w14:paraId="70980472" w14:textId="67B5F5C6" w:rsidR="00B651FD" w:rsidRPr="0029232D" w:rsidRDefault="006A4619" w:rsidP="002D5844">
      <w:pPr>
        <w:pStyle w:val="ListParagraph"/>
        <w:numPr>
          <w:ilvl w:val="0"/>
          <w:numId w:val="14"/>
        </w:numPr>
        <w:rPr>
          <w:rFonts w:asciiTheme="minorHAnsi" w:eastAsia="Times New Roman" w:hAnsiTheme="minorHAnsi" w:cs="Arial"/>
          <w:color w:val="000000"/>
          <w:lang w:val="es-ES_tradnl"/>
        </w:rPr>
      </w:pPr>
      <w:r>
        <w:rPr>
          <w:rFonts w:asciiTheme="minorHAnsi" w:eastAsia="Times New Roman" w:hAnsiTheme="minorHAnsi" w:cs="Arial"/>
          <w:b/>
          <w:bCs/>
          <w:color w:val="000000"/>
          <w:lang w:val="es-ES_tradnl"/>
        </w:rPr>
        <w:t>Mentoreo</w:t>
      </w:r>
    </w:p>
    <w:p w14:paraId="6CFEF3A8" w14:textId="77777777" w:rsidR="0029232D" w:rsidRPr="00A34E42" w:rsidRDefault="0029232D" w:rsidP="0029232D">
      <w:pPr>
        <w:pStyle w:val="ListParagraph"/>
        <w:ind w:left="644"/>
        <w:rPr>
          <w:rFonts w:asciiTheme="minorHAnsi" w:eastAsia="Times New Roman" w:hAnsiTheme="minorHAnsi" w:cs="Arial"/>
          <w:color w:val="000000"/>
          <w:lang w:val="es-ES_tradnl"/>
        </w:rPr>
      </w:pPr>
    </w:p>
    <w:p w14:paraId="3C009047" w14:textId="524DAFC7" w:rsidR="0029232D" w:rsidRDefault="0029232D" w:rsidP="0029232D">
      <w:pPr>
        <w:pStyle w:val="NormalWeb"/>
        <w:rPr>
          <w:rFonts w:asciiTheme="minorHAnsi" w:hAnsiTheme="minorHAnsi"/>
          <w:color w:val="000000"/>
          <w:lang w:val="es-ES_tradnl"/>
        </w:rPr>
      </w:pPr>
      <w:r w:rsidRPr="0029232D">
        <w:rPr>
          <w:rFonts w:asciiTheme="minorHAnsi" w:hAnsiTheme="minorHAnsi"/>
          <w:color w:val="000000"/>
          <w:lang w:val="es-ES_tradnl"/>
        </w:rPr>
        <w:t xml:space="preserve">Definimos </w:t>
      </w:r>
      <w:r w:rsidR="00FF40B2">
        <w:rPr>
          <w:rFonts w:asciiTheme="minorHAnsi" w:hAnsiTheme="minorHAnsi"/>
          <w:color w:val="000000"/>
          <w:lang w:val="es-ES_tradnl"/>
        </w:rPr>
        <w:t>el mentoreo</w:t>
      </w:r>
      <w:r w:rsidRPr="0029232D">
        <w:rPr>
          <w:rFonts w:asciiTheme="minorHAnsi" w:hAnsiTheme="minorHAnsi"/>
          <w:color w:val="000000"/>
          <w:lang w:val="es-ES_tradnl"/>
        </w:rPr>
        <w:t xml:space="preserve"> como una relación terapéutica que se desarrolla a lo largo del tiempo entre dos personas, mentor y </w:t>
      </w:r>
      <w:r w:rsidR="00FA3EBE">
        <w:rPr>
          <w:rFonts w:asciiTheme="minorHAnsi" w:hAnsiTheme="minorHAnsi"/>
          <w:color w:val="000000"/>
          <w:lang w:val="es-ES_tradnl"/>
        </w:rPr>
        <w:t>mentorado</w:t>
      </w:r>
      <w:r w:rsidRPr="0029232D">
        <w:rPr>
          <w:rFonts w:asciiTheme="minorHAnsi" w:hAnsiTheme="minorHAnsi"/>
          <w:color w:val="000000"/>
          <w:lang w:val="es-ES_tradnl"/>
        </w:rPr>
        <w:t xml:space="preserve">, que es más informal y se alienta al </w:t>
      </w:r>
      <w:r w:rsidR="00FA3EBE">
        <w:rPr>
          <w:rFonts w:asciiTheme="minorHAnsi" w:hAnsiTheme="minorHAnsi"/>
          <w:color w:val="000000"/>
          <w:lang w:val="es-ES_tradnl"/>
        </w:rPr>
        <w:t>mentorado</w:t>
      </w:r>
      <w:r w:rsidRPr="0029232D">
        <w:rPr>
          <w:rFonts w:asciiTheme="minorHAnsi" w:hAnsiTheme="minorHAnsi"/>
          <w:color w:val="000000"/>
          <w:lang w:val="es-ES_tradnl"/>
        </w:rPr>
        <w:t xml:space="preserve"> a tomar la iniciativa de cómo se desarrolla la relación. Para que la relación de </w:t>
      </w:r>
      <w:r w:rsidR="00FF40B2">
        <w:rPr>
          <w:rFonts w:asciiTheme="minorHAnsi" w:hAnsiTheme="minorHAnsi"/>
          <w:color w:val="000000"/>
          <w:lang w:val="es-ES_tradnl"/>
        </w:rPr>
        <w:t>mentoreo</w:t>
      </w:r>
      <w:r w:rsidRPr="0029232D">
        <w:rPr>
          <w:rFonts w:asciiTheme="minorHAnsi" w:hAnsiTheme="minorHAnsi"/>
          <w:color w:val="000000"/>
          <w:lang w:val="es-ES_tradnl"/>
        </w:rPr>
        <w:t xml:space="preserve"> se desarrolle, se entiende que el mentor tendrá que pasar tiempo a solas con su </w:t>
      </w:r>
      <w:r w:rsidR="00FA3EBE">
        <w:rPr>
          <w:rFonts w:asciiTheme="minorHAnsi" w:hAnsiTheme="minorHAnsi"/>
          <w:color w:val="000000"/>
          <w:lang w:val="es-ES_tradnl"/>
        </w:rPr>
        <w:t>mentorado</w:t>
      </w:r>
      <w:r w:rsidRPr="0029232D">
        <w:rPr>
          <w:rFonts w:asciiTheme="minorHAnsi" w:hAnsiTheme="minorHAnsi"/>
          <w:color w:val="000000"/>
          <w:lang w:val="es-ES_tradnl"/>
        </w:rPr>
        <w:t>.</w:t>
      </w:r>
    </w:p>
    <w:p w14:paraId="79B69855" w14:textId="77777777" w:rsidR="0029232D" w:rsidRPr="0029232D" w:rsidRDefault="0029232D" w:rsidP="0029232D">
      <w:pPr>
        <w:pStyle w:val="NormalWeb"/>
        <w:rPr>
          <w:rFonts w:asciiTheme="minorHAnsi" w:hAnsiTheme="minorHAnsi"/>
          <w:color w:val="000000"/>
          <w:lang w:val="es-ES_tradnl"/>
        </w:rPr>
      </w:pPr>
    </w:p>
    <w:p w14:paraId="7CABC6F6" w14:textId="5A5FC09B" w:rsidR="0029232D" w:rsidRDefault="0029232D" w:rsidP="0029232D">
      <w:pPr>
        <w:pStyle w:val="NormalWeb"/>
        <w:rPr>
          <w:rFonts w:asciiTheme="minorHAnsi" w:hAnsiTheme="minorHAnsi"/>
          <w:color w:val="000000"/>
          <w:lang w:val="es-ES_tradnl"/>
        </w:rPr>
      </w:pPr>
      <w:r w:rsidRPr="0029232D">
        <w:rPr>
          <w:rFonts w:asciiTheme="minorHAnsi" w:hAnsiTheme="minorHAnsi"/>
          <w:color w:val="000000"/>
          <w:lang w:val="es-ES_tradnl"/>
        </w:rPr>
        <w:t xml:space="preserve">Los mentores deberán seguir la Política de </w:t>
      </w:r>
      <w:r w:rsidR="00FF40B2">
        <w:rPr>
          <w:rFonts w:asciiTheme="minorHAnsi" w:hAnsiTheme="minorHAnsi"/>
          <w:color w:val="000000"/>
          <w:lang w:val="es-ES_tradnl"/>
        </w:rPr>
        <w:t>Protección</w:t>
      </w:r>
      <w:r w:rsidRPr="0029232D">
        <w:rPr>
          <w:rFonts w:asciiTheme="minorHAnsi" w:hAnsiTheme="minorHAnsi"/>
          <w:color w:val="000000"/>
          <w:lang w:val="es-ES_tradnl"/>
        </w:rPr>
        <w:t xml:space="preserve"> de la organización local, pero se permitirá que el mentor esté solo con un niño bajo la guía definida de la organización local y la capacitación específica brindada a todos los </w:t>
      </w:r>
      <w:r w:rsidR="00E12B55" w:rsidRPr="0029232D">
        <w:rPr>
          <w:rFonts w:asciiTheme="minorHAnsi" w:hAnsiTheme="minorHAnsi"/>
          <w:color w:val="000000"/>
          <w:lang w:val="es-ES_tradnl"/>
        </w:rPr>
        <w:t xml:space="preserve">nuevos </w:t>
      </w:r>
      <w:r w:rsidRPr="0029232D">
        <w:rPr>
          <w:rFonts w:asciiTheme="minorHAnsi" w:hAnsiTheme="minorHAnsi"/>
          <w:color w:val="000000"/>
          <w:lang w:val="es-ES_tradnl"/>
        </w:rPr>
        <w:t xml:space="preserve">mentores. Las sesiones de </w:t>
      </w:r>
      <w:r w:rsidR="00E12B55">
        <w:rPr>
          <w:rFonts w:asciiTheme="minorHAnsi" w:hAnsiTheme="minorHAnsi"/>
          <w:color w:val="000000"/>
          <w:lang w:val="es-ES_tradnl"/>
        </w:rPr>
        <w:t>mentoreo</w:t>
      </w:r>
      <w:r w:rsidRPr="0029232D">
        <w:rPr>
          <w:rFonts w:asciiTheme="minorHAnsi" w:hAnsiTheme="minorHAnsi"/>
          <w:color w:val="000000"/>
          <w:lang w:val="es-ES_tradnl"/>
        </w:rPr>
        <w:t xml:space="preserve"> no son reuniones formales en una oficina y, como tal, el mentor deberá identificar lugares públicos seguros donde se puedan realizar sesiones de </w:t>
      </w:r>
      <w:r w:rsidR="00E12B55">
        <w:rPr>
          <w:rFonts w:asciiTheme="minorHAnsi" w:hAnsiTheme="minorHAnsi"/>
          <w:color w:val="000000"/>
          <w:lang w:val="es-ES_tradnl"/>
        </w:rPr>
        <w:t>mentoreo</w:t>
      </w:r>
      <w:r w:rsidRPr="0029232D">
        <w:rPr>
          <w:rFonts w:asciiTheme="minorHAnsi" w:hAnsiTheme="minorHAnsi"/>
          <w:color w:val="000000"/>
          <w:lang w:val="es-ES_tradnl"/>
        </w:rPr>
        <w:t xml:space="preserve">. No es apropiado que el mentor invite a su </w:t>
      </w:r>
      <w:r w:rsidR="00FA3EBE">
        <w:rPr>
          <w:rFonts w:asciiTheme="minorHAnsi" w:hAnsiTheme="minorHAnsi"/>
          <w:color w:val="000000"/>
          <w:lang w:val="es-ES_tradnl"/>
        </w:rPr>
        <w:t>mentorado</w:t>
      </w:r>
      <w:r w:rsidRPr="0029232D">
        <w:rPr>
          <w:rFonts w:asciiTheme="minorHAnsi" w:hAnsiTheme="minorHAnsi"/>
          <w:color w:val="000000"/>
          <w:lang w:val="es-ES_tradnl"/>
        </w:rPr>
        <w:t xml:space="preserve"> a su propia casa, por ejemplo, sin la presencia de otro adulto.</w:t>
      </w:r>
    </w:p>
    <w:p w14:paraId="1944A690" w14:textId="77777777" w:rsidR="0029232D" w:rsidRPr="0029232D" w:rsidRDefault="0029232D" w:rsidP="0029232D">
      <w:pPr>
        <w:pStyle w:val="NormalWeb"/>
        <w:rPr>
          <w:rFonts w:asciiTheme="minorHAnsi" w:hAnsiTheme="minorHAnsi"/>
          <w:color w:val="000000"/>
          <w:lang w:val="es-ES_tradnl"/>
        </w:rPr>
      </w:pPr>
    </w:p>
    <w:p w14:paraId="64FCBD08" w14:textId="0DF8718F" w:rsidR="0029232D" w:rsidRDefault="0029232D" w:rsidP="0029232D">
      <w:pPr>
        <w:pStyle w:val="NormalWeb"/>
        <w:rPr>
          <w:rFonts w:asciiTheme="minorHAnsi" w:hAnsiTheme="minorHAnsi"/>
          <w:color w:val="000000"/>
          <w:lang w:val="es-ES_tradnl"/>
        </w:rPr>
      </w:pPr>
      <w:r w:rsidRPr="0029232D">
        <w:rPr>
          <w:rFonts w:asciiTheme="minorHAnsi" w:hAnsiTheme="minorHAnsi"/>
          <w:color w:val="000000"/>
          <w:lang w:val="es-ES_tradnl"/>
        </w:rPr>
        <w:t xml:space="preserve">La naturaleza informal de la relación generalmente requiere que el mentor se involucre en actividades, pasatiempos o intereses que el </w:t>
      </w:r>
      <w:r w:rsidR="00FA3EBE">
        <w:rPr>
          <w:rFonts w:asciiTheme="minorHAnsi" w:hAnsiTheme="minorHAnsi"/>
          <w:color w:val="000000"/>
          <w:lang w:val="es-ES_tradnl"/>
        </w:rPr>
        <w:t>mentorado</w:t>
      </w:r>
      <w:r w:rsidRPr="0029232D">
        <w:rPr>
          <w:rFonts w:asciiTheme="minorHAnsi" w:hAnsiTheme="minorHAnsi"/>
          <w:color w:val="000000"/>
          <w:lang w:val="es-ES_tradnl"/>
        </w:rPr>
        <w:t xml:space="preserve"> identifica como agradables. La atención se centra en lo que el </w:t>
      </w:r>
      <w:r w:rsidR="00FA3EBE">
        <w:rPr>
          <w:rFonts w:asciiTheme="minorHAnsi" w:hAnsiTheme="minorHAnsi"/>
          <w:color w:val="000000"/>
          <w:lang w:val="es-ES_tradnl"/>
        </w:rPr>
        <w:t>mentorado</w:t>
      </w:r>
      <w:r w:rsidRPr="0029232D">
        <w:rPr>
          <w:rFonts w:asciiTheme="minorHAnsi" w:hAnsiTheme="minorHAnsi"/>
          <w:color w:val="000000"/>
          <w:lang w:val="es-ES_tradnl"/>
        </w:rPr>
        <w:t xml:space="preserve"> desea hacer, </w:t>
      </w:r>
      <w:r w:rsidR="00E12B55">
        <w:rPr>
          <w:rFonts w:asciiTheme="minorHAnsi" w:hAnsiTheme="minorHAnsi"/>
          <w:color w:val="000000"/>
          <w:lang w:val="es-ES_tradnl"/>
        </w:rPr>
        <w:t>y el mentor ayuda</w:t>
      </w:r>
      <w:r w:rsidRPr="0029232D">
        <w:rPr>
          <w:rFonts w:asciiTheme="minorHAnsi" w:hAnsiTheme="minorHAnsi"/>
          <w:color w:val="000000"/>
          <w:lang w:val="es-ES_tradnl"/>
        </w:rPr>
        <w:t xml:space="preserve"> a crear una sesión basada en la actividad o experiencia propuesta. El mentor desarrolla una relación única con el </w:t>
      </w:r>
      <w:r w:rsidR="00FA3EBE">
        <w:rPr>
          <w:rFonts w:asciiTheme="minorHAnsi" w:hAnsiTheme="minorHAnsi"/>
          <w:color w:val="000000"/>
          <w:lang w:val="es-ES_tradnl"/>
        </w:rPr>
        <w:t>mentorado</w:t>
      </w:r>
      <w:r w:rsidRPr="0029232D">
        <w:rPr>
          <w:rFonts w:asciiTheme="minorHAnsi" w:hAnsiTheme="minorHAnsi"/>
          <w:color w:val="000000"/>
          <w:lang w:val="es-ES_tradnl"/>
        </w:rPr>
        <w:t xml:space="preserve"> donde la confianza y la confidencialidad se logran a través de una variedad de actividades a lo largo del tiempo.</w:t>
      </w:r>
    </w:p>
    <w:p w14:paraId="31475996" w14:textId="77777777" w:rsidR="0029232D" w:rsidRPr="0029232D" w:rsidRDefault="0029232D" w:rsidP="0029232D">
      <w:pPr>
        <w:pStyle w:val="NormalWeb"/>
        <w:rPr>
          <w:rFonts w:asciiTheme="minorHAnsi" w:hAnsiTheme="minorHAnsi"/>
          <w:color w:val="000000"/>
          <w:lang w:val="es-ES_tradnl"/>
        </w:rPr>
      </w:pPr>
    </w:p>
    <w:p w14:paraId="0862DC76" w14:textId="391DA653" w:rsidR="00B651FD" w:rsidRDefault="0029232D" w:rsidP="0029232D">
      <w:pPr>
        <w:pStyle w:val="NormalWeb"/>
        <w:rPr>
          <w:rFonts w:asciiTheme="minorHAnsi" w:hAnsiTheme="minorHAnsi"/>
          <w:color w:val="000000"/>
          <w:lang w:val="es-ES_tradnl"/>
        </w:rPr>
      </w:pPr>
      <w:r w:rsidRPr="0029232D">
        <w:rPr>
          <w:rFonts w:asciiTheme="minorHAnsi" w:hAnsiTheme="minorHAnsi"/>
          <w:color w:val="000000"/>
          <w:lang w:val="es-ES_tradnl"/>
        </w:rPr>
        <w:t xml:space="preserve">A menudo se piensa que </w:t>
      </w:r>
      <w:r w:rsidR="00E12B55">
        <w:rPr>
          <w:rFonts w:asciiTheme="minorHAnsi" w:hAnsiTheme="minorHAnsi"/>
          <w:color w:val="000000"/>
          <w:lang w:val="es-ES_tradnl"/>
        </w:rPr>
        <w:t>el</w:t>
      </w:r>
      <w:r w:rsidRPr="0029232D">
        <w:rPr>
          <w:rFonts w:asciiTheme="minorHAnsi" w:hAnsiTheme="minorHAnsi"/>
          <w:color w:val="000000"/>
          <w:lang w:val="es-ES_tradnl"/>
        </w:rPr>
        <w:t xml:space="preserve"> </w:t>
      </w:r>
      <w:r w:rsidR="00E12B55">
        <w:rPr>
          <w:rFonts w:asciiTheme="minorHAnsi" w:hAnsiTheme="minorHAnsi"/>
          <w:color w:val="000000"/>
          <w:lang w:val="es-ES_tradnl"/>
        </w:rPr>
        <w:t>mentoreo</w:t>
      </w:r>
      <w:r w:rsidR="00E12B55" w:rsidRPr="0029232D">
        <w:rPr>
          <w:rFonts w:asciiTheme="minorHAnsi" w:hAnsiTheme="minorHAnsi"/>
          <w:color w:val="000000"/>
          <w:lang w:val="es-ES_tradnl"/>
        </w:rPr>
        <w:t xml:space="preserve"> </w:t>
      </w:r>
      <w:r w:rsidRPr="0029232D">
        <w:rPr>
          <w:rFonts w:asciiTheme="minorHAnsi" w:hAnsiTheme="minorHAnsi"/>
          <w:color w:val="000000"/>
          <w:lang w:val="es-ES_tradnl"/>
        </w:rPr>
        <w:t>se trata simplemente de "p</w:t>
      </w:r>
      <w:r w:rsidR="00E12B55">
        <w:rPr>
          <w:rFonts w:asciiTheme="minorHAnsi" w:hAnsiTheme="minorHAnsi"/>
          <w:color w:val="000000"/>
          <w:lang w:val="es-ES_tradnl"/>
        </w:rPr>
        <w:t xml:space="preserve">asar el rato" con un niño o </w:t>
      </w:r>
      <w:r w:rsidRPr="0029232D">
        <w:rPr>
          <w:rFonts w:asciiTheme="minorHAnsi" w:hAnsiTheme="minorHAnsi"/>
          <w:color w:val="000000"/>
          <w:lang w:val="es-ES_tradnl"/>
        </w:rPr>
        <w:t xml:space="preserve">joven y, por lo tanto, a menudo se descarta como una intervención terapéutica seria que puede provocar un cambio. Si bien entendemos que </w:t>
      </w:r>
      <w:r w:rsidR="00E12B55">
        <w:rPr>
          <w:rFonts w:asciiTheme="minorHAnsi" w:hAnsiTheme="minorHAnsi"/>
          <w:color w:val="000000"/>
          <w:lang w:val="es-ES_tradnl"/>
        </w:rPr>
        <w:t>el</w:t>
      </w:r>
      <w:r w:rsidRPr="0029232D">
        <w:rPr>
          <w:rFonts w:asciiTheme="minorHAnsi" w:hAnsiTheme="minorHAnsi"/>
          <w:color w:val="000000"/>
          <w:lang w:val="es-ES_tradnl"/>
        </w:rPr>
        <w:t xml:space="preserve"> </w:t>
      </w:r>
      <w:r w:rsidR="00E12B55">
        <w:rPr>
          <w:rFonts w:asciiTheme="minorHAnsi" w:hAnsiTheme="minorHAnsi"/>
          <w:color w:val="000000"/>
          <w:lang w:val="es-ES_tradnl"/>
        </w:rPr>
        <w:t>mentoreo</w:t>
      </w:r>
      <w:r w:rsidR="00E12B55" w:rsidRPr="0029232D">
        <w:rPr>
          <w:rFonts w:asciiTheme="minorHAnsi" w:hAnsiTheme="minorHAnsi"/>
          <w:color w:val="000000"/>
          <w:lang w:val="es-ES_tradnl"/>
        </w:rPr>
        <w:t xml:space="preserve"> </w:t>
      </w:r>
      <w:r w:rsidRPr="0029232D">
        <w:rPr>
          <w:rFonts w:asciiTheme="minorHAnsi" w:hAnsiTheme="minorHAnsi"/>
          <w:color w:val="000000"/>
          <w:lang w:val="es-ES_tradnl"/>
        </w:rPr>
        <w:t xml:space="preserve">tiene su enfoque en pasar tiempo con un niño o joven, en este caso </w:t>
      </w:r>
      <w:r w:rsidR="00E12B55">
        <w:rPr>
          <w:rFonts w:asciiTheme="minorHAnsi" w:hAnsiTheme="minorHAnsi"/>
          <w:color w:val="000000"/>
          <w:lang w:val="es-ES_tradnl"/>
        </w:rPr>
        <w:t>es</w:t>
      </w:r>
      <w:r w:rsidRPr="0029232D">
        <w:rPr>
          <w:rFonts w:asciiTheme="minorHAnsi" w:hAnsiTheme="minorHAnsi"/>
          <w:color w:val="000000"/>
          <w:lang w:val="es-ES_tradnl"/>
        </w:rPr>
        <w:t xml:space="preserve"> nuestra metodología probada, </w:t>
      </w:r>
      <w:r w:rsidR="00E12B55">
        <w:rPr>
          <w:rFonts w:asciiTheme="minorHAnsi" w:hAnsiTheme="minorHAnsi"/>
          <w:color w:val="000000"/>
          <w:lang w:val="es-ES_tradnl"/>
        </w:rPr>
        <w:t xml:space="preserve">el cual </w:t>
      </w:r>
      <w:r w:rsidRPr="0029232D">
        <w:rPr>
          <w:rFonts w:asciiTheme="minorHAnsi" w:hAnsiTheme="minorHAnsi"/>
          <w:color w:val="000000"/>
          <w:lang w:val="es-ES_tradnl"/>
        </w:rPr>
        <w:t xml:space="preserve">requiere cierto estudio y lectura, ya que es intencionalmente PROACTIVO en lugar de PASIVO. La sesión de </w:t>
      </w:r>
      <w:r w:rsidR="00E12B55">
        <w:rPr>
          <w:rFonts w:asciiTheme="minorHAnsi" w:hAnsiTheme="minorHAnsi"/>
          <w:color w:val="000000"/>
          <w:lang w:val="es-ES_tradnl"/>
        </w:rPr>
        <w:t>mentoreo</w:t>
      </w:r>
      <w:r w:rsidR="00E12B55" w:rsidRPr="0029232D">
        <w:rPr>
          <w:rFonts w:asciiTheme="minorHAnsi" w:hAnsiTheme="minorHAnsi"/>
          <w:color w:val="000000"/>
          <w:lang w:val="es-ES_tradnl"/>
        </w:rPr>
        <w:t xml:space="preserve"> </w:t>
      </w:r>
      <w:r w:rsidRPr="0029232D">
        <w:rPr>
          <w:rFonts w:asciiTheme="minorHAnsi" w:hAnsiTheme="minorHAnsi"/>
          <w:color w:val="000000"/>
          <w:lang w:val="es-ES_tradnl"/>
        </w:rPr>
        <w:t xml:space="preserve">requerirá mucha paciencia, energía, planificación y un propósito para ayudar al </w:t>
      </w:r>
      <w:r w:rsidR="00FA3EBE">
        <w:rPr>
          <w:rFonts w:asciiTheme="minorHAnsi" w:hAnsiTheme="minorHAnsi"/>
          <w:color w:val="000000"/>
          <w:lang w:val="es-ES_tradnl"/>
        </w:rPr>
        <w:t>mentorado</w:t>
      </w:r>
      <w:r w:rsidRPr="0029232D">
        <w:rPr>
          <w:rFonts w:asciiTheme="minorHAnsi" w:hAnsiTheme="minorHAnsi"/>
          <w:color w:val="000000"/>
          <w:lang w:val="es-ES_tradnl"/>
        </w:rPr>
        <w:t xml:space="preserve"> a disfrutar de cada sesión y tomar decisiones positivas sobre la vida.</w:t>
      </w:r>
    </w:p>
    <w:p w14:paraId="5DEEE801" w14:textId="77777777" w:rsidR="0029232D" w:rsidRPr="00A34E42" w:rsidRDefault="0029232D" w:rsidP="0029232D">
      <w:pPr>
        <w:pStyle w:val="NormalWeb"/>
        <w:rPr>
          <w:rFonts w:asciiTheme="minorHAnsi" w:hAnsiTheme="minorHAnsi" w:cs="Arial"/>
          <w:color w:val="000000"/>
          <w:lang w:val="es-ES_tradnl"/>
        </w:rPr>
      </w:pPr>
    </w:p>
    <w:p w14:paraId="1BA2A109" w14:textId="41339838" w:rsidR="0029232D" w:rsidRPr="0029232D" w:rsidRDefault="0029232D" w:rsidP="002D5844">
      <w:pPr>
        <w:pStyle w:val="NormalWeb"/>
        <w:numPr>
          <w:ilvl w:val="0"/>
          <w:numId w:val="16"/>
        </w:numPr>
        <w:rPr>
          <w:rFonts w:asciiTheme="minorHAnsi" w:hAnsiTheme="minorHAnsi" w:cs="Arial"/>
          <w:color w:val="000000"/>
          <w:lang w:val="es-ES_tradnl"/>
        </w:rPr>
      </w:pPr>
      <w:r w:rsidRPr="0029232D">
        <w:rPr>
          <w:rFonts w:asciiTheme="minorHAnsi" w:hAnsiTheme="minorHAnsi" w:cs="Arial"/>
          <w:color w:val="000000"/>
          <w:lang w:val="es-ES_tradnl"/>
        </w:rPr>
        <w:t xml:space="preserve">Por la naturaleza misma del programa de mentores, 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 xml:space="preserve"> entiende </w:t>
      </w:r>
      <w:r w:rsidR="00E12B55">
        <w:rPr>
          <w:rFonts w:asciiTheme="minorHAnsi" w:hAnsiTheme="minorHAnsi" w:cs="Arial"/>
          <w:color w:val="000000"/>
          <w:lang w:val="es-ES_tradnl"/>
        </w:rPr>
        <w:t>pudieran  surgir preocupaciones por parte de terceros</w:t>
      </w:r>
      <w:r w:rsidR="00E12B55" w:rsidRPr="0029232D">
        <w:rPr>
          <w:rFonts w:asciiTheme="minorHAnsi" w:hAnsiTheme="minorHAnsi" w:cs="Arial"/>
          <w:color w:val="000000"/>
          <w:lang w:val="es-ES_tradnl"/>
        </w:rPr>
        <w:t xml:space="preserve"> </w:t>
      </w:r>
      <w:r w:rsidR="00E12B55">
        <w:rPr>
          <w:rFonts w:asciiTheme="minorHAnsi" w:hAnsiTheme="minorHAnsi" w:cs="Arial"/>
          <w:color w:val="000000"/>
          <w:lang w:val="es-ES_tradnl"/>
        </w:rPr>
        <w:t>porque</w:t>
      </w:r>
      <w:r w:rsidRPr="0029232D">
        <w:rPr>
          <w:rFonts w:asciiTheme="minorHAnsi" w:hAnsiTheme="minorHAnsi" w:cs="Arial"/>
          <w:color w:val="000000"/>
          <w:lang w:val="es-ES_tradnl"/>
        </w:rPr>
        <w:t xml:space="preserve"> los mentores están solos con un niño o una persona joven. Sin embargo, dado que esto es parte de ese programa específico, se deben seguir las siguientes pautas:</w:t>
      </w:r>
    </w:p>
    <w:p w14:paraId="49089356" w14:textId="77777777" w:rsidR="0029232D" w:rsidRPr="0029232D" w:rsidRDefault="0029232D" w:rsidP="0029232D">
      <w:pPr>
        <w:pStyle w:val="NormalWeb"/>
        <w:ind w:left="720"/>
        <w:rPr>
          <w:rFonts w:asciiTheme="minorHAnsi" w:hAnsiTheme="minorHAnsi" w:cs="Arial"/>
          <w:color w:val="000000"/>
          <w:lang w:val="es-ES_tradnl"/>
        </w:rPr>
      </w:pPr>
    </w:p>
    <w:p w14:paraId="69092581" w14:textId="75FD9144" w:rsidR="0029232D" w:rsidRPr="0029232D" w:rsidRDefault="0029232D" w:rsidP="002D5844">
      <w:pPr>
        <w:pStyle w:val="NormalWeb"/>
        <w:numPr>
          <w:ilvl w:val="0"/>
          <w:numId w:val="16"/>
        </w:numPr>
        <w:rPr>
          <w:rFonts w:asciiTheme="minorHAnsi" w:hAnsiTheme="minorHAnsi" w:cs="Arial"/>
          <w:color w:val="000000"/>
          <w:lang w:val="es-ES_tradnl"/>
        </w:rPr>
      </w:pPr>
      <w:r w:rsidRPr="0029232D">
        <w:rPr>
          <w:rFonts w:asciiTheme="minorHAnsi" w:hAnsiTheme="minorHAnsi" w:cs="Arial"/>
          <w:color w:val="000000"/>
          <w:lang w:val="es-ES_tradnl"/>
        </w:rPr>
        <w:t>Se requiere que el mentor lleve un diario semanal de cada sesión con su aprendiz y lo ponga a disposición del líder de protección designado en cualquier momento que lo solicite.</w:t>
      </w:r>
    </w:p>
    <w:p w14:paraId="1EF0A8D9" w14:textId="77777777" w:rsidR="0029232D" w:rsidRPr="0029232D" w:rsidRDefault="0029232D" w:rsidP="0029232D">
      <w:pPr>
        <w:pStyle w:val="NormalWeb"/>
        <w:ind w:left="720"/>
        <w:rPr>
          <w:rFonts w:asciiTheme="minorHAnsi" w:hAnsiTheme="minorHAnsi" w:cs="Arial"/>
          <w:color w:val="000000"/>
          <w:lang w:val="es-ES_tradnl"/>
        </w:rPr>
      </w:pPr>
    </w:p>
    <w:p w14:paraId="118A3E4A" w14:textId="47395D89" w:rsidR="0029232D" w:rsidRPr="0029232D" w:rsidRDefault="00E12B55" w:rsidP="002D5844">
      <w:pPr>
        <w:pStyle w:val="NormalWeb"/>
        <w:numPr>
          <w:ilvl w:val="0"/>
          <w:numId w:val="16"/>
        </w:numPr>
        <w:rPr>
          <w:rFonts w:asciiTheme="minorHAnsi" w:hAnsiTheme="minorHAnsi" w:cs="Arial"/>
          <w:color w:val="000000"/>
          <w:lang w:val="es-ES_tradnl"/>
        </w:rPr>
      </w:pPr>
      <w:r>
        <w:rPr>
          <w:rFonts w:asciiTheme="minorHAnsi" w:hAnsiTheme="minorHAnsi" w:cs="Arial"/>
          <w:color w:val="000000"/>
          <w:lang w:val="es-ES_tradnl"/>
        </w:rPr>
        <w:lastRenderedPageBreak/>
        <w:t>Se tiene e</w:t>
      </w:r>
      <w:r w:rsidR="0029232D" w:rsidRPr="0029232D">
        <w:rPr>
          <w:rFonts w:asciiTheme="minorHAnsi" w:hAnsiTheme="minorHAnsi" w:cs="Arial"/>
          <w:color w:val="000000"/>
          <w:lang w:val="es-ES_tradnl"/>
        </w:rPr>
        <w:t xml:space="preserve">l consentimiento de los padres de aquellos niños y jóvenes que participan en el programa de </w:t>
      </w:r>
      <w:r>
        <w:rPr>
          <w:rFonts w:asciiTheme="minorHAnsi" w:hAnsiTheme="minorHAnsi" w:cs="Arial"/>
          <w:color w:val="000000"/>
          <w:lang w:val="es-ES_tradnl"/>
        </w:rPr>
        <w:t>mentoreo</w:t>
      </w:r>
      <w:r w:rsidR="0029232D" w:rsidRPr="0029232D">
        <w:rPr>
          <w:rFonts w:asciiTheme="minorHAnsi" w:hAnsiTheme="minorHAnsi" w:cs="Arial"/>
          <w:color w:val="000000"/>
          <w:lang w:val="es-ES_tradnl"/>
        </w:rPr>
        <w:t xml:space="preserve"> antes de su participación. Se le da una cuidadosa </w:t>
      </w:r>
      <w:r>
        <w:rPr>
          <w:rFonts w:asciiTheme="minorHAnsi" w:hAnsiTheme="minorHAnsi" w:cs="Arial"/>
          <w:color w:val="000000"/>
          <w:lang w:val="es-ES_tradnl"/>
        </w:rPr>
        <w:t>atención</w:t>
      </w:r>
      <w:r w:rsidR="0029232D" w:rsidRPr="0029232D">
        <w:rPr>
          <w:rFonts w:asciiTheme="minorHAnsi" w:hAnsiTheme="minorHAnsi" w:cs="Arial"/>
          <w:color w:val="000000"/>
          <w:lang w:val="es-ES_tradnl"/>
        </w:rPr>
        <w:t xml:space="preserve"> a quién se </w:t>
      </w:r>
      <w:r>
        <w:rPr>
          <w:rFonts w:asciiTheme="minorHAnsi" w:hAnsiTheme="minorHAnsi" w:cs="Arial"/>
          <w:color w:val="000000"/>
          <w:lang w:val="es-ES_tradnl"/>
        </w:rPr>
        <w:t>asignará como pareja d</w:t>
      </w:r>
      <w:r w:rsidR="0029232D" w:rsidRPr="0029232D">
        <w:rPr>
          <w:rFonts w:asciiTheme="minorHAnsi" w:hAnsiTheme="minorHAnsi" w:cs="Arial"/>
          <w:color w:val="000000"/>
          <w:lang w:val="es-ES_tradnl"/>
        </w:rPr>
        <w:t xml:space="preserve">el </w:t>
      </w:r>
      <w:r w:rsidR="00FA3EBE">
        <w:rPr>
          <w:rFonts w:asciiTheme="minorHAnsi" w:hAnsiTheme="minorHAnsi" w:cs="Arial"/>
          <w:color w:val="000000"/>
          <w:lang w:val="es-ES_tradnl"/>
        </w:rPr>
        <w:t>mentorado</w:t>
      </w:r>
      <w:r w:rsidR="0029232D" w:rsidRPr="0029232D">
        <w:rPr>
          <w:rFonts w:asciiTheme="minorHAnsi" w:hAnsiTheme="minorHAnsi" w:cs="Arial"/>
          <w:color w:val="000000"/>
          <w:lang w:val="es-ES_tradnl"/>
        </w:rPr>
        <w:t xml:space="preserve"> y </w:t>
      </w:r>
      <w:r>
        <w:rPr>
          <w:rFonts w:asciiTheme="minorHAnsi" w:hAnsiTheme="minorHAnsi" w:cs="Arial"/>
          <w:color w:val="000000"/>
          <w:lang w:val="es-ES_tradnl"/>
        </w:rPr>
        <w:t xml:space="preserve">siempre </w:t>
      </w:r>
      <w:r w:rsidR="0029232D" w:rsidRPr="0029232D">
        <w:rPr>
          <w:rFonts w:asciiTheme="minorHAnsi" w:hAnsiTheme="minorHAnsi" w:cs="Arial"/>
          <w:color w:val="000000"/>
          <w:lang w:val="es-ES_tradnl"/>
        </w:rPr>
        <w:t>será del mismo género.</w:t>
      </w:r>
    </w:p>
    <w:p w14:paraId="7F844BDC" w14:textId="77777777" w:rsidR="0029232D" w:rsidRPr="0029232D" w:rsidRDefault="0029232D" w:rsidP="0029232D">
      <w:pPr>
        <w:pStyle w:val="NormalWeb"/>
        <w:ind w:left="720"/>
        <w:rPr>
          <w:rFonts w:asciiTheme="minorHAnsi" w:hAnsiTheme="minorHAnsi" w:cs="Arial"/>
          <w:color w:val="000000"/>
          <w:lang w:val="es-ES_tradnl"/>
        </w:rPr>
      </w:pPr>
    </w:p>
    <w:p w14:paraId="115F32DB" w14:textId="72DB56BA" w:rsidR="0029232D" w:rsidRPr="0029232D" w:rsidRDefault="0029232D" w:rsidP="002D5844">
      <w:pPr>
        <w:pStyle w:val="NormalWeb"/>
        <w:numPr>
          <w:ilvl w:val="0"/>
          <w:numId w:val="16"/>
        </w:numPr>
        <w:rPr>
          <w:rFonts w:asciiTheme="minorHAnsi" w:hAnsiTheme="minorHAnsi" w:cs="Arial"/>
          <w:color w:val="000000"/>
          <w:lang w:val="es-ES_tradnl"/>
        </w:rPr>
      </w:pPr>
      <w:r w:rsidRPr="0029232D">
        <w:rPr>
          <w:rFonts w:asciiTheme="minorHAnsi" w:hAnsiTheme="minorHAnsi" w:cs="Arial"/>
          <w:color w:val="000000"/>
          <w:lang w:val="es-ES_tradnl"/>
        </w:rPr>
        <w:t xml:space="preserve">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 xml:space="preserve"> solo autoriza que las sesiones de </w:t>
      </w:r>
      <w:r w:rsidR="00E12B55">
        <w:rPr>
          <w:rFonts w:asciiTheme="minorHAnsi" w:hAnsiTheme="minorHAnsi" w:cs="Arial"/>
          <w:color w:val="000000"/>
          <w:lang w:val="es-ES_tradnl"/>
        </w:rPr>
        <w:t>mentoreo</w:t>
      </w:r>
      <w:r w:rsidRPr="0029232D">
        <w:rPr>
          <w:rFonts w:asciiTheme="minorHAnsi" w:hAnsiTheme="minorHAnsi" w:cs="Arial"/>
          <w:color w:val="000000"/>
          <w:lang w:val="es-ES_tradnl"/>
        </w:rPr>
        <w:t xml:space="preserve"> se realicen en lugares públicos, el hogar del </w:t>
      </w:r>
      <w:r w:rsidR="00FA3EBE">
        <w:rPr>
          <w:rFonts w:asciiTheme="minorHAnsi" w:hAnsiTheme="minorHAnsi" w:cs="Arial"/>
          <w:color w:val="000000"/>
          <w:lang w:val="es-ES_tradnl"/>
        </w:rPr>
        <w:t>mentorado</w:t>
      </w:r>
      <w:r w:rsidRPr="0029232D">
        <w:rPr>
          <w:rFonts w:asciiTheme="minorHAnsi" w:hAnsiTheme="minorHAnsi" w:cs="Arial"/>
          <w:color w:val="000000"/>
          <w:lang w:val="es-ES_tradnl"/>
        </w:rPr>
        <w:t xml:space="preserve"> donde hay otros adultos presentes y, por lo general, definirán ciertos lugares "seguros" donde los mentores pueden </w:t>
      </w:r>
      <w:r w:rsidR="00E12B55">
        <w:rPr>
          <w:rFonts w:asciiTheme="minorHAnsi" w:hAnsiTheme="minorHAnsi" w:cs="Arial"/>
          <w:color w:val="000000"/>
          <w:lang w:val="es-ES_tradnl"/>
        </w:rPr>
        <w:t>reunirse con</w:t>
      </w:r>
      <w:r w:rsidRPr="0029232D">
        <w:rPr>
          <w:rFonts w:asciiTheme="minorHAnsi" w:hAnsiTheme="minorHAnsi" w:cs="Arial"/>
          <w:color w:val="000000"/>
          <w:lang w:val="es-ES_tradnl"/>
        </w:rPr>
        <w:t xml:space="preserve"> sus </w:t>
      </w:r>
      <w:r w:rsidR="00FA3EBE">
        <w:rPr>
          <w:rFonts w:asciiTheme="minorHAnsi" w:hAnsiTheme="minorHAnsi" w:cs="Arial"/>
          <w:color w:val="000000"/>
          <w:lang w:val="es-ES_tradnl"/>
        </w:rPr>
        <w:t>mentorado</w:t>
      </w:r>
      <w:r w:rsidRPr="0029232D">
        <w:rPr>
          <w:rFonts w:asciiTheme="minorHAnsi" w:hAnsiTheme="minorHAnsi" w:cs="Arial"/>
          <w:color w:val="000000"/>
          <w:lang w:val="es-ES_tradnl"/>
        </w:rPr>
        <w:t xml:space="preserve">s. </w:t>
      </w:r>
      <w:r w:rsidR="00E12B55">
        <w:rPr>
          <w:rFonts w:asciiTheme="minorHAnsi" w:hAnsiTheme="minorHAnsi" w:cs="Arial"/>
          <w:color w:val="000000"/>
          <w:lang w:val="es-ES_tradnl"/>
        </w:rPr>
        <w:t>Si se cumplen e</w:t>
      </w:r>
      <w:r w:rsidRPr="0029232D">
        <w:rPr>
          <w:rFonts w:asciiTheme="minorHAnsi" w:hAnsiTheme="minorHAnsi" w:cs="Arial"/>
          <w:color w:val="000000"/>
          <w:lang w:val="es-ES_tradnl"/>
        </w:rPr>
        <w:t xml:space="preserve">stos parámetros, protegerán </w:t>
      </w:r>
      <w:r w:rsidR="00E12B55">
        <w:rPr>
          <w:rFonts w:asciiTheme="minorHAnsi" w:hAnsiTheme="minorHAnsi" w:cs="Arial"/>
          <w:color w:val="000000"/>
          <w:lang w:val="es-ES_tradnl"/>
        </w:rPr>
        <w:t>tanto al voluntario como al niño/</w:t>
      </w:r>
      <w:r w:rsidRPr="0029232D">
        <w:rPr>
          <w:rFonts w:asciiTheme="minorHAnsi" w:hAnsiTheme="minorHAnsi" w:cs="Arial"/>
          <w:color w:val="000000"/>
          <w:lang w:val="es-ES_tradnl"/>
        </w:rPr>
        <w:t>joven por igual.</w:t>
      </w:r>
    </w:p>
    <w:p w14:paraId="0C2EBFD2" w14:textId="77777777" w:rsidR="0029232D" w:rsidRPr="0029232D" w:rsidRDefault="0029232D" w:rsidP="0029232D">
      <w:pPr>
        <w:pStyle w:val="NormalWeb"/>
        <w:ind w:left="720"/>
        <w:rPr>
          <w:rFonts w:asciiTheme="minorHAnsi" w:hAnsiTheme="minorHAnsi" w:cs="Arial"/>
          <w:color w:val="000000"/>
          <w:lang w:val="es-ES_tradnl"/>
        </w:rPr>
      </w:pPr>
    </w:p>
    <w:p w14:paraId="3B592331" w14:textId="49E701FA" w:rsidR="00B651FD" w:rsidRPr="00A34E42" w:rsidRDefault="0029232D" w:rsidP="002D5844">
      <w:pPr>
        <w:pStyle w:val="NormalWeb"/>
        <w:numPr>
          <w:ilvl w:val="0"/>
          <w:numId w:val="16"/>
        </w:numPr>
        <w:rPr>
          <w:rFonts w:asciiTheme="minorHAnsi" w:hAnsiTheme="minorHAnsi" w:cs="Arial"/>
          <w:color w:val="000000"/>
          <w:lang w:val="es-ES_tradnl"/>
        </w:rPr>
      </w:pPr>
      <w:r w:rsidRPr="0029232D">
        <w:rPr>
          <w:rFonts w:asciiTheme="minorHAnsi" w:hAnsiTheme="minorHAnsi" w:cs="Arial"/>
          <w:color w:val="000000"/>
          <w:lang w:val="es-ES_tradnl"/>
        </w:rPr>
        <w:t xml:space="preserve">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 xml:space="preserve"> reconoce que un niño o joven se abrirá y confiará en su mentor, lo que puede generar revelaciones sobre sus actividades. Las </w:t>
      </w:r>
      <w:r w:rsidRPr="00351B23">
        <w:rPr>
          <w:rFonts w:asciiTheme="minorHAnsi" w:hAnsiTheme="minorHAnsi" w:cs="Arial"/>
          <w:color w:val="000000"/>
          <w:u w:val="single"/>
          <w:lang w:val="es-ES_tradnl"/>
        </w:rPr>
        <w:t xml:space="preserve">Pautas de </w:t>
      </w:r>
      <w:proofErr w:type="spellStart"/>
      <w:r w:rsidRPr="00351B23">
        <w:rPr>
          <w:rFonts w:asciiTheme="minorHAnsi" w:hAnsiTheme="minorHAnsi" w:cs="Arial"/>
          <w:color w:val="000000"/>
          <w:u w:val="single"/>
          <w:lang w:val="es-ES_tradnl"/>
        </w:rPr>
        <w:t>Fraser</w:t>
      </w:r>
      <w:proofErr w:type="spellEnd"/>
      <w:r w:rsidRPr="0029232D">
        <w:rPr>
          <w:rFonts w:asciiTheme="minorHAnsi" w:hAnsiTheme="minorHAnsi" w:cs="Arial"/>
          <w:color w:val="000000"/>
          <w:lang w:val="es-ES_tradnl"/>
        </w:rPr>
        <w:t xml:space="preserve"> ayudan a los mentores a </w:t>
      </w:r>
      <w:r w:rsidR="00351B23">
        <w:rPr>
          <w:rFonts w:asciiTheme="minorHAnsi" w:hAnsiTheme="minorHAnsi" w:cs="Arial"/>
          <w:color w:val="000000"/>
          <w:lang w:val="es-ES_tradnl"/>
        </w:rPr>
        <w:t>mantener un equilibrio entre</w:t>
      </w:r>
      <w:r w:rsidRPr="0029232D">
        <w:rPr>
          <w:rFonts w:asciiTheme="minorHAnsi" w:hAnsiTheme="minorHAnsi" w:cs="Arial"/>
          <w:color w:val="000000"/>
          <w:lang w:val="es-ES_tradnl"/>
        </w:rPr>
        <w:t xml:space="preserve"> los derechos y deseos de los niños con su responsabilidad de mantener a los niños a salvo. La actividad sexual de menores siempre debe considerarse como un posible indicador de explotación sexual infantil. Cualquier actividad de este tipo </w:t>
      </w:r>
      <w:r w:rsidR="00351B23">
        <w:rPr>
          <w:rFonts w:asciiTheme="minorHAnsi" w:hAnsiTheme="minorHAnsi" w:cs="Arial"/>
          <w:color w:val="000000"/>
          <w:lang w:val="es-ES_tradnl"/>
        </w:rPr>
        <w:t>en menores</w:t>
      </w:r>
      <w:r w:rsidRPr="0029232D">
        <w:rPr>
          <w:rFonts w:asciiTheme="minorHAnsi" w:hAnsiTheme="minorHAnsi" w:cs="Arial"/>
          <w:color w:val="000000"/>
          <w:lang w:val="es-ES_tradnl"/>
        </w:rPr>
        <w:t xml:space="preserve"> de 13 años siempre debe </w:t>
      </w:r>
      <w:r w:rsidR="00351B23">
        <w:rPr>
          <w:rFonts w:asciiTheme="minorHAnsi" w:hAnsiTheme="minorHAnsi" w:cs="Arial"/>
          <w:color w:val="000000"/>
          <w:lang w:val="es-ES_tradnl"/>
        </w:rPr>
        <w:t xml:space="preserve">ser referida a </w:t>
      </w:r>
      <w:r w:rsidRPr="0029232D">
        <w:rPr>
          <w:rFonts w:asciiTheme="minorHAnsi" w:hAnsiTheme="minorHAnsi" w:cs="Arial"/>
          <w:color w:val="000000"/>
          <w:lang w:val="es-ES_tradnl"/>
        </w:rPr>
        <w:t>protección infantil. (Ver el Apéndice)</w:t>
      </w:r>
      <w:r w:rsidR="00B651FD" w:rsidRPr="00A34E42">
        <w:rPr>
          <w:rFonts w:asciiTheme="minorHAnsi" w:hAnsiTheme="minorHAnsi" w:cs="Arial"/>
          <w:color w:val="000000" w:themeColor="text1"/>
          <w:lang w:val="es-ES_tradnl"/>
        </w:rPr>
        <w:t xml:space="preserve"> </w:t>
      </w:r>
    </w:p>
    <w:p w14:paraId="65A7D11C" w14:textId="77777777" w:rsidR="00B651FD" w:rsidRPr="00A34E42" w:rsidRDefault="00B651FD" w:rsidP="00B651FD">
      <w:pPr>
        <w:pStyle w:val="NormalWeb"/>
        <w:rPr>
          <w:rFonts w:asciiTheme="minorHAnsi" w:hAnsiTheme="minorHAnsi" w:cs="Arial"/>
          <w:color w:val="000000"/>
          <w:lang w:val="es-ES_tradnl"/>
        </w:rPr>
      </w:pPr>
    </w:p>
    <w:p w14:paraId="720E15DB" w14:textId="77777777" w:rsidR="00B651FD" w:rsidRPr="00A34E42" w:rsidRDefault="00B651FD" w:rsidP="00B651FD">
      <w:pPr>
        <w:pStyle w:val="NormalWeb"/>
        <w:rPr>
          <w:rFonts w:asciiTheme="minorHAnsi" w:hAnsiTheme="minorHAnsi" w:cs="Arial"/>
          <w:color w:val="000000"/>
          <w:lang w:val="es-ES_tradnl"/>
        </w:rPr>
      </w:pPr>
    </w:p>
    <w:p w14:paraId="216967F9" w14:textId="6BA07670" w:rsidR="00B651FD" w:rsidRPr="00A34E42" w:rsidRDefault="0029232D" w:rsidP="002D5844">
      <w:pPr>
        <w:pStyle w:val="ListParagraph"/>
        <w:numPr>
          <w:ilvl w:val="0"/>
          <w:numId w:val="14"/>
        </w:numPr>
        <w:rPr>
          <w:rFonts w:asciiTheme="minorHAnsi" w:eastAsia="Times New Roman" w:hAnsiTheme="minorHAnsi" w:cs="Arial"/>
          <w:color w:val="000000"/>
          <w:lang w:val="es-ES_tradnl"/>
        </w:rPr>
      </w:pPr>
      <w:r>
        <w:rPr>
          <w:rFonts w:asciiTheme="minorHAnsi" w:eastAsia="Times New Roman" w:hAnsiTheme="minorHAnsi" w:cs="Arial"/>
          <w:b/>
          <w:bCs/>
          <w:color w:val="000000"/>
          <w:lang w:val="es-ES_tradnl"/>
        </w:rPr>
        <w:t>Transporte</w:t>
      </w:r>
    </w:p>
    <w:p w14:paraId="47D4CA1F" w14:textId="68F81DBB" w:rsidR="0029232D" w:rsidRPr="0029232D" w:rsidRDefault="0029232D" w:rsidP="00351B23">
      <w:pPr>
        <w:rPr>
          <w:rFonts w:asciiTheme="minorHAnsi" w:hAnsiTheme="minorHAnsi" w:cs="Arial"/>
          <w:color w:val="000000"/>
          <w:lang w:val="es-ES_tradnl"/>
        </w:rPr>
      </w:pPr>
      <w:r w:rsidRPr="0029232D">
        <w:rPr>
          <w:rFonts w:asciiTheme="minorHAnsi" w:hAnsiTheme="minorHAnsi" w:cs="Arial"/>
          <w:color w:val="000000"/>
          <w:lang w:val="es-ES_tradnl"/>
        </w:rPr>
        <w:t>Las siguientes pautas deben aplicarse a todo el personal y voluntarios involucrados en el transporte de un niño, un joven o un adulto vulnerable:</w:t>
      </w:r>
    </w:p>
    <w:p w14:paraId="495ACF91" w14:textId="77777777" w:rsidR="0029232D" w:rsidRPr="0029232D" w:rsidRDefault="0029232D" w:rsidP="0029232D">
      <w:pPr>
        <w:ind w:left="720"/>
        <w:rPr>
          <w:rFonts w:asciiTheme="minorHAnsi" w:hAnsiTheme="minorHAnsi" w:cs="Arial"/>
          <w:color w:val="000000"/>
          <w:lang w:val="es-ES_tradnl"/>
        </w:rPr>
      </w:pPr>
    </w:p>
    <w:p w14:paraId="3BD9D261" w14:textId="0BC75E36" w:rsidR="0029232D" w:rsidRPr="0029232D" w:rsidRDefault="0029232D" w:rsidP="002D5844">
      <w:pPr>
        <w:numPr>
          <w:ilvl w:val="0"/>
          <w:numId w:val="6"/>
        </w:numPr>
        <w:rPr>
          <w:rFonts w:asciiTheme="minorHAnsi" w:hAnsiTheme="minorHAnsi" w:cs="Arial"/>
          <w:color w:val="000000"/>
          <w:lang w:val="es-ES_tradnl"/>
        </w:rPr>
      </w:pPr>
      <w:r w:rsidRPr="0029232D">
        <w:rPr>
          <w:rFonts w:asciiTheme="minorHAnsi" w:hAnsiTheme="minorHAnsi" w:cs="Arial"/>
          <w:color w:val="000000"/>
          <w:lang w:val="es-ES_tradnl"/>
        </w:rPr>
        <w:t xml:space="preserve">Un miembro del personal o voluntario no debe transportar a ningún niño, joven o adulto vulnerable en un automóvil o minibús </w:t>
      </w:r>
      <w:r w:rsidR="00220070">
        <w:rPr>
          <w:rFonts w:asciiTheme="minorHAnsi" w:hAnsiTheme="minorHAnsi" w:cs="Arial"/>
          <w:color w:val="000000"/>
          <w:lang w:val="es-ES_tradnl"/>
        </w:rPr>
        <w:t>que no cuente con</w:t>
      </w:r>
      <w:r w:rsidRPr="0029232D">
        <w:rPr>
          <w:rFonts w:asciiTheme="minorHAnsi" w:hAnsiTheme="minorHAnsi" w:cs="Arial"/>
          <w:color w:val="000000"/>
          <w:lang w:val="es-ES_tradnl"/>
        </w:rPr>
        <w:t xml:space="preserve"> seguro (el personal / los voluntarios deben comunicarse con su respectiva compañía de seguros para obtener detalles)</w:t>
      </w:r>
    </w:p>
    <w:p w14:paraId="2E68B1E0" w14:textId="77777777" w:rsidR="0029232D" w:rsidRPr="0029232D" w:rsidRDefault="0029232D" w:rsidP="0029232D">
      <w:pPr>
        <w:ind w:left="720"/>
        <w:rPr>
          <w:rFonts w:asciiTheme="minorHAnsi" w:hAnsiTheme="minorHAnsi" w:cs="Arial"/>
          <w:color w:val="000000"/>
          <w:lang w:val="es-ES_tradnl"/>
        </w:rPr>
      </w:pPr>
    </w:p>
    <w:p w14:paraId="017CA1AA" w14:textId="29DA0308" w:rsidR="0029232D" w:rsidRPr="0029232D" w:rsidRDefault="00751A58" w:rsidP="002D5844">
      <w:pPr>
        <w:numPr>
          <w:ilvl w:val="0"/>
          <w:numId w:val="6"/>
        </w:numPr>
        <w:rPr>
          <w:rFonts w:asciiTheme="minorHAnsi" w:hAnsiTheme="minorHAnsi" w:cs="Arial"/>
          <w:color w:val="000000"/>
          <w:lang w:val="es-ES_tradnl"/>
        </w:rPr>
      </w:pPr>
      <w:r>
        <w:rPr>
          <w:rFonts w:asciiTheme="minorHAnsi" w:hAnsiTheme="minorHAnsi" w:cs="Arial"/>
          <w:color w:val="000000"/>
          <w:lang w:val="es-ES_tradnl"/>
        </w:rPr>
        <w:t>Los miembros</w:t>
      </w:r>
      <w:r w:rsidR="0029232D" w:rsidRPr="0029232D">
        <w:rPr>
          <w:rFonts w:asciiTheme="minorHAnsi" w:hAnsiTheme="minorHAnsi" w:cs="Arial"/>
          <w:color w:val="000000"/>
          <w:lang w:val="es-ES_tradnl"/>
        </w:rPr>
        <w:t xml:space="preserve"> del personal </w:t>
      </w:r>
      <w:r>
        <w:rPr>
          <w:rFonts w:asciiTheme="minorHAnsi" w:hAnsiTheme="minorHAnsi" w:cs="Arial"/>
          <w:color w:val="000000"/>
          <w:lang w:val="es-ES_tradnl"/>
        </w:rPr>
        <w:t>o</w:t>
      </w:r>
      <w:r w:rsidR="0029232D" w:rsidRPr="0029232D">
        <w:rPr>
          <w:rFonts w:asciiTheme="minorHAnsi" w:hAnsiTheme="minorHAnsi" w:cs="Arial"/>
          <w:color w:val="000000"/>
          <w:lang w:val="es-ES_tradnl"/>
        </w:rPr>
        <w:t xml:space="preserve"> voluntario</w:t>
      </w:r>
      <w:r>
        <w:rPr>
          <w:rFonts w:asciiTheme="minorHAnsi" w:hAnsiTheme="minorHAnsi" w:cs="Arial"/>
          <w:color w:val="000000"/>
          <w:lang w:val="es-ES_tradnl"/>
        </w:rPr>
        <w:t>s</w:t>
      </w:r>
      <w:r w:rsidR="0029232D" w:rsidRPr="0029232D">
        <w:rPr>
          <w:rFonts w:asciiTheme="minorHAnsi" w:hAnsiTheme="minorHAnsi" w:cs="Arial"/>
          <w:color w:val="000000"/>
          <w:lang w:val="es-ES_tradnl"/>
        </w:rPr>
        <w:t xml:space="preserve"> no debe</w:t>
      </w:r>
      <w:r>
        <w:rPr>
          <w:rFonts w:asciiTheme="minorHAnsi" w:hAnsiTheme="minorHAnsi" w:cs="Arial"/>
          <w:color w:val="000000"/>
          <w:lang w:val="es-ES_tradnl"/>
        </w:rPr>
        <w:t>n</w:t>
      </w:r>
      <w:r w:rsidR="0029232D" w:rsidRPr="0029232D">
        <w:rPr>
          <w:rFonts w:asciiTheme="minorHAnsi" w:hAnsiTheme="minorHAnsi" w:cs="Arial"/>
          <w:color w:val="000000"/>
          <w:lang w:val="es-ES_tradnl"/>
        </w:rPr>
        <w:t xml:space="preserve"> transportar a ningún niño, joven o adulto vu</w:t>
      </w:r>
      <w:r>
        <w:rPr>
          <w:rFonts w:asciiTheme="minorHAnsi" w:hAnsiTheme="minorHAnsi" w:cs="Arial"/>
          <w:color w:val="000000"/>
          <w:lang w:val="es-ES_tradnl"/>
        </w:rPr>
        <w:t xml:space="preserve">lnerable en ningún vehículo si no cuentan con </w:t>
      </w:r>
      <w:r w:rsidR="0029232D" w:rsidRPr="0029232D">
        <w:rPr>
          <w:rFonts w:asciiTheme="minorHAnsi" w:hAnsiTheme="minorHAnsi" w:cs="Arial"/>
          <w:color w:val="000000"/>
          <w:lang w:val="es-ES_tradnl"/>
        </w:rPr>
        <w:t>permiso de conducir válido para la clasificación particular del vehículo utilizado.</w:t>
      </w:r>
    </w:p>
    <w:p w14:paraId="2552AE95" w14:textId="77777777" w:rsidR="0029232D" w:rsidRPr="0029232D" w:rsidRDefault="0029232D" w:rsidP="0029232D">
      <w:pPr>
        <w:ind w:left="720"/>
        <w:rPr>
          <w:rFonts w:asciiTheme="minorHAnsi" w:hAnsiTheme="minorHAnsi" w:cs="Arial"/>
          <w:color w:val="000000"/>
          <w:lang w:val="es-ES_tradnl"/>
        </w:rPr>
      </w:pPr>
    </w:p>
    <w:p w14:paraId="700049F7" w14:textId="4385B005" w:rsidR="0029232D" w:rsidRPr="0029232D" w:rsidRDefault="0029232D" w:rsidP="002D5844">
      <w:pPr>
        <w:numPr>
          <w:ilvl w:val="0"/>
          <w:numId w:val="6"/>
        </w:numPr>
        <w:rPr>
          <w:rFonts w:asciiTheme="minorHAnsi" w:hAnsiTheme="minorHAnsi" w:cs="Arial"/>
          <w:color w:val="000000"/>
          <w:lang w:val="es-ES_tradnl"/>
        </w:rPr>
      </w:pPr>
      <w:r w:rsidRPr="0029232D">
        <w:rPr>
          <w:rFonts w:asciiTheme="minorHAnsi" w:hAnsiTheme="minorHAnsi" w:cs="Arial"/>
          <w:color w:val="000000"/>
          <w:lang w:val="es-ES_tradnl"/>
        </w:rPr>
        <w:t xml:space="preserve">Todos los vehículos usados ​​deben estar en una </w:t>
      </w:r>
      <w:r w:rsidR="00751A58">
        <w:rPr>
          <w:rFonts w:asciiTheme="minorHAnsi" w:hAnsiTheme="minorHAnsi" w:cs="Arial"/>
          <w:color w:val="000000"/>
          <w:lang w:val="es-ES_tradnl"/>
        </w:rPr>
        <w:t>condiciones</w:t>
      </w:r>
      <w:r w:rsidRPr="0029232D">
        <w:rPr>
          <w:rFonts w:asciiTheme="minorHAnsi" w:hAnsiTheme="minorHAnsi" w:cs="Arial"/>
          <w:color w:val="000000"/>
          <w:lang w:val="es-ES_tradnl"/>
        </w:rPr>
        <w:t xml:space="preserve"> </w:t>
      </w:r>
      <w:r w:rsidR="00751A58">
        <w:rPr>
          <w:rFonts w:asciiTheme="minorHAnsi" w:hAnsiTheme="minorHAnsi" w:cs="Arial"/>
          <w:color w:val="000000"/>
          <w:lang w:val="es-ES_tradnl"/>
        </w:rPr>
        <w:t xml:space="preserve">apropiadas para </w:t>
      </w:r>
      <w:r w:rsidRPr="0029232D">
        <w:rPr>
          <w:rFonts w:asciiTheme="minorHAnsi" w:hAnsiTheme="minorHAnsi" w:cs="Arial"/>
          <w:color w:val="000000"/>
          <w:lang w:val="es-ES_tradnl"/>
        </w:rPr>
        <w:t xml:space="preserve">el </w:t>
      </w:r>
      <w:r w:rsidR="00751A58">
        <w:rPr>
          <w:rFonts w:asciiTheme="minorHAnsi" w:hAnsiTheme="minorHAnsi" w:cs="Arial"/>
          <w:color w:val="000000"/>
          <w:lang w:val="es-ES_tradnl"/>
        </w:rPr>
        <w:t>trayecto</w:t>
      </w:r>
      <w:r w:rsidRPr="0029232D">
        <w:rPr>
          <w:rFonts w:asciiTheme="minorHAnsi" w:hAnsiTheme="minorHAnsi" w:cs="Arial"/>
          <w:color w:val="000000"/>
          <w:lang w:val="es-ES_tradnl"/>
        </w:rPr>
        <w:t>.</w:t>
      </w:r>
    </w:p>
    <w:p w14:paraId="56228B24" w14:textId="77777777" w:rsidR="0029232D" w:rsidRPr="0029232D" w:rsidRDefault="0029232D" w:rsidP="0029232D">
      <w:pPr>
        <w:ind w:left="720"/>
        <w:rPr>
          <w:rFonts w:asciiTheme="minorHAnsi" w:hAnsiTheme="minorHAnsi" w:cs="Arial"/>
          <w:color w:val="000000"/>
          <w:lang w:val="es-ES_tradnl"/>
        </w:rPr>
      </w:pPr>
    </w:p>
    <w:p w14:paraId="0640D6CC" w14:textId="7AA9B560" w:rsidR="0029232D" w:rsidRPr="0029232D" w:rsidRDefault="0029232D" w:rsidP="002D5844">
      <w:pPr>
        <w:numPr>
          <w:ilvl w:val="0"/>
          <w:numId w:val="6"/>
        </w:numPr>
        <w:rPr>
          <w:rFonts w:asciiTheme="minorHAnsi" w:hAnsiTheme="minorHAnsi" w:cs="Arial"/>
          <w:color w:val="000000"/>
          <w:lang w:val="es-ES_tradnl"/>
        </w:rPr>
      </w:pPr>
      <w:r w:rsidRPr="0029232D">
        <w:rPr>
          <w:rFonts w:asciiTheme="minorHAnsi" w:hAnsiTheme="minorHAnsi" w:cs="Arial"/>
          <w:color w:val="000000"/>
          <w:lang w:val="es-ES_tradnl"/>
        </w:rPr>
        <w:t xml:space="preserve">El transporte de un niño, joven o adulto vulnerable debe </w:t>
      </w:r>
      <w:r w:rsidR="00751A58">
        <w:rPr>
          <w:rFonts w:asciiTheme="minorHAnsi" w:hAnsiTheme="minorHAnsi" w:cs="Arial"/>
          <w:color w:val="000000"/>
          <w:lang w:val="es-ES_tradnl"/>
        </w:rPr>
        <w:t>contar siempre</w:t>
      </w:r>
      <w:r w:rsidRPr="0029232D">
        <w:rPr>
          <w:rFonts w:asciiTheme="minorHAnsi" w:hAnsiTheme="minorHAnsi" w:cs="Arial"/>
          <w:color w:val="000000"/>
          <w:lang w:val="es-ES_tradnl"/>
        </w:rPr>
        <w:t xml:space="preserve"> con un adulto adicional, a menos que el Director o el padre o tutor legal lo acuerden antes del viaje, </w:t>
      </w:r>
      <w:r w:rsidR="00751A58">
        <w:rPr>
          <w:rFonts w:asciiTheme="minorHAnsi" w:hAnsiTheme="minorHAnsi" w:cs="Arial"/>
          <w:color w:val="000000"/>
          <w:lang w:val="es-ES_tradnl"/>
        </w:rPr>
        <w:t xml:space="preserve">o </w:t>
      </w:r>
      <w:r w:rsidRPr="0029232D">
        <w:rPr>
          <w:rFonts w:asciiTheme="minorHAnsi" w:hAnsiTheme="minorHAnsi" w:cs="Arial"/>
          <w:color w:val="000000"/>
          <w:lang w:val="es-ES_tradnl"/>
        </w:rPr>
        <w:t>a menos que sea parte del programa de mentores.</w:t>
      </w:r>
    </w:p>
    <w:p w14:paraId="007D071C" w14:textId="77777777" w:rsidR="0029232D" w:rsidRPr="0029232D" w:rsidRDefault="0029232D" w:rsidP="0029232D">
      <w:pPr>
        <w:ind w:left="720"/>
        <w:rPr>
          <w:rFonts w:asciiTheme="minorHAnsi" w:hAnsiTheme="minorHAnsi" w:cs="Arial"/>
          <w:color w:val="000000"/>
          <w:lang w:val="es-ES_tradnl"/>
        </w:rPr>
      </w:pPr>
    </w:p>
    <w:p w14:paraId="72A1BB68" w14:textId="7641EE75" w:rsidR="00850A05" w:rsidRPr="00A34E42" w:rsidRDefault="0029232D" w:rsidP="002D5844">
      <w:pPr>
        <w:numPr>
          <w:ilvl w:val="0"/>
          <w:numId w:val="6"/>
        </w:numPr>
        <w:rPr>
          <w:rFonts w:asciiTheme="minorHAnsi" w:hAnsiTheme="minorHAnsi" w:cs="Arial"/>
          <w:color w:val="000000"/>
          <w:lang w:val="es-ES_tradnl"/>
        </w:rPr>
      </w:pPr>
      <w:r w:rsidRPr="0029232D">
        <w:rPr>
          <w:rFonts w:asciiTheme="minorHAnsi" w:hAnsiTheme="minorHAnsi" w:cs="Arial"/>
          <w:color w:val="000000"/>
          <w:lang w:val="es-ES_tradnl"/>
        </w:rPr>
        <w:t xml:space="preserve">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 xml:space="preserve"> tiene una política separada para viajes y actividades y protocolos que se espera que los </w:t>
      </w:r>
      <w:r w:rsidR="00751A58">
        <w:rPr>
          <w:rFonts w:asciiTheme="minorHAnsi" w:hAnsiTheme="minorHAnsi" w:cs="Arial"/>
          <w:color w:val="000000"/>
          <w:lang w:val="es-ES_tradnl"/>
        </w:rPr>
        <w:t>socios de proyectos</w:t>
      </w:r>
      <w:r w:rsidRPr="0029232D">
        <w:rPr>
          <w:rFonts w:asciiTheme="minorHAnsi" w:hAnsiTheme="minorHAnsi" w:cs="Arial"/>
          <w:color w:val="000000"/>
          <w:lang w:val="es-ES_tradnl"/>
        </w:rPr>
        <w:t xml:space="preserve"> evalúen y acepten para </w:t>
      </w:r>
      <w:r w:rsidR="00751A58">
        <w:rPr>
          <w:rFonts w:asciiTheme="minorHAnsi" w:hAnsiTheme="minorHAnsi" w:cs="Arial"/>
          <w:color w:val="000000"/>
          <w:lang w:val="es-ES_tradnl"/>
        </w:rPr>
        <w:t xml:space="preserve">proteger a los niños durante los eventos a los que asistan, </w:t>
      </w:r>
      <w:r w:rsidRPr="0029232D">
        <w:rPr>
          <w:rFonts w:asciiTheme="minorHAnsi" w:hAnsiTheme="minorHAnsi" w:cs="Arial"/>
          <w:color w:val="000000"/>
          <w:lang w:val="es-ES_tradnl"/>
        </w:rPr>
        <w:t xml:space="preserve">y el transporte hacia y desde </w:t>
      </w:r>
      <w:r w:rsidR="00751A58">
        <w:rPr>
          <w:rFonts w:asciiTheme="minorHAnsi" w:hAnsiTheme="minorHAnsi" w:cs="Arial"/>
          <w:color w:val="000000"/>
          <w:lang w:val="es-ES_tradnl"/>
        </w:rPr>
        <w:t>dichos eventos.</w:t>
      </w:r>
    </w:p>
    <w:p w14:paraId="79F15C08" w14:textId="77777777" w:rsidR="00B651FD" w:rsidRPr="00A34E42" w:rsidRDefault="00B651FD" w:rsidP="00B651FD">
      <w:pPr>
        <w:pStyle w:val="NormalWeb"/>
        <w:rPr>
          <w:rFonts w:asciiTheme="minorHAnsi" w:hAnsiTheme="minorHAnsi" w:cs="Arial"/>
          <w:color w:val="000000"/>
          <w:lang w:val="es-ES_tradnl"/>
        </w:rPr>
      </w:pPr>
    </w:p>
    <w:p w14:paraId="3B64913F" w14:textId="77777777" w:rsidR="00B651FD" w:rsidRPr="00A34E42" w:rsidRDefault="00B651FD" w:rsidP="00B651FD">
      <w:pPr>
        <w:pStyle w:val="NormalWeb"/>
        <w:rPr>
          <w:rFonts w:asciiTheme="minorHAnsi" w:hAnsiTheme="minorHAnsi" w:cs="Arial"/>
          <w:color w:val="000000"/>
          <w:lang w:val="es-ES_tradnl"/>
        </w:rPr>
      </w:pPr>
    </w:p>
    <w:p w14:paraId="4CA52140" w14:textId="77777777" w:rsidR="001517E7" w:rsidRPr="00A34E42" w:rsidRDefault="001517E7" w:rsidP="00B651FD">
      <w:pPr>
        <w:pStyle w:val="NormalWeb"/>
        <w:rPr>
          <w:rFonts w:asciiTheme="minorHAnsi" w:hAnsiTheme="minorHAnsi" w:cs="Arial"/>
          <w:color w:val="000000"/>
          <w:lang w:val="es-ES_tradnl"/>
        </w:rPr>
      </w:pPr>
    </w:p>
    <w:p w14:paraId="1C24FEEC" w14:textId="369A7E0D" w:rsidR="00B651FD" w:rsidRPr="00A34E42" w:rsidRDefault="0029232D" w:rsidP="002D5844">
      <w:pPr>
        <w:pStyle w:val="ListParagraph"/>
        <w:numPr>
          <w:ilvl w:val="0"/>
          <w:numId w:val="14"/>
        </w:numPr>
        <w:rPr>
          <w:rFonts w:asciiTheme="minorHAnsi" w:eastAsia="Times New Roman" w:hAnsiTheme="minorHAnsi" w:cs="Arial"/>
          <w:color w:val="000000"/>
          <w:lang w:val="es-ES_tradnl"/>
        </w:rPr>
      </w:pPr>
      <w:r w:rsidRPr="0029232D">
        <w:rPr>
          <w:rFonts w:asciiTheme="minorHAnsi" w:eastAsia="Times New Roman" w:hAnsiTheme="minorHAnsi" w:cs="Arial"/>
          <w:b/>
          <w:bCs/>
          <w:color w:val="000000"/>
          <w:lang w:val="es-ES_tradnl"/>
        </w:rPr>
        <w:lastRenderedPageBreak/>
        <w:t>Reclutamiento y entrenamiento</w:t>
      </w:r>
    </w:p>
    <w:p w14:paraId="52545FD3" w14:textId="77777777" w:rsidR="00B651FD" w:rsidRPr="00A34E42" w:rsidRDefault="00B651FD" w:rsidP="00B651FD">
      <w:pPr>
        <w:pStyle w:val="NormalWeb"/>
        <w:rPr>
          <w:rFonts w:asciiTheme="minorHAnsi" w:hAnsiTheme="minorHAnsi" w:cs="Arial"/>
          <w:color w:val="000000"/>
          <w:lang w:val="es-ES_tradnl"/>
        </w:rPr>
      </w:pPr>
    </w:p>
    <w:p w14:paraId="675B75B2" w14:textId="0E9C9856" w:rsidR="00B651FD" w:rsidRPr="00A34E42" w:rsidRDefault="0029232D" w:rsidP="00B651FD">
      <w:pPr>
        <w:pStyle w:val="NormalWeb"/>
        <w:rPr>
          <w:rFonts w:asciiTheme="minorHAnsi" w:hAnsiTheme="minorHAnsi" w:cs="Arial"/>
          <w:color w:val="000000"/>
          <w:lang w:val="es-ES_tradnl"/>
        </w:rPr>
      </w:pPr>
      <w:r>
        <w:rPr>
          <w:rFonts w:asciiTheme="minorHAnsi" w:hAnsiTheme="minorHAnsi" w:cs="Arial"/>
          <w:b/>
          <w:bCs/>
          <w:color w:val="000000"/>
          <w:lang w:val="es-ES_tradnl"/>
        </w:rPr>
        <w:t>Reclutamiento</w:t>
      </w:r>
    </w:p>
    <w:p w14:paraId="46579CDA" w14:textId="5B5CEE2E" w:rsidR="0029232D" w:rsidRPr="0029232D" w:rsidRDefault="0029232D" w:rsidP="0029232D">
      <w:pPr>
        <w:pStyle w:val="NormalWeb"/>
        <w:rPr>
          <w:rFonts w:asciiTheme="minorHAnsi" w:hAnsiTheme="minorHAnsi" w:cs="Arial"/>
          <w:color w:val="000000"/>
          <w:lang w:val="es-ES_tradnl"/>
        </w:rPr>
      </w:pPr>
      <w:r w:rsidRPr="0029232D">
        <w:rPr>
          <w:rFonts w:asciiTheme="minorHAnsi" w:hAnsiTheme="minorHAnsi" w:cs="Arial"/>
          <w:color w:val="000000"/>
          <w:lang w:val="es-ES_tradnl"/>
        </w:rPr>
        <w:t xml:space="preserve">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 xml:space="preserve"> </w:t>
      </w:r>
      <w:r w:rsidR="00A02C83">
        <w:rPr>
          <w:rFonts w:asciiTheme="minorHAnsi" w:hAnsiTheme="minorHAnsi" w:cs="Arial"/>
          <w:color w:val="000000"/>
          <w:lang w:val="es-ES_tradnl"/>
        </w:rPr>
        <w:t xml:space="preserve">se </w:t>
      </w:r>
      <w:r w:rsidRPr="0029232D">
        <w:rPr>
          <w:rFonts w:asciiTheme="minorHAnsi" w:hAnsiTheme="minorHAnsi" w:cs="Arial"/>
          <w:color w:val="000000"/>
          <w:lang w:val="es-ES_tradnl"/>
        </w:rPr>
        <w:t xml:space="preserve">asegurará que todos los trabajadores remunerados y voluntarios </w:t>
      </w:r>
      <w:r w:rsidR="00A02C83">
        <w:rPr>
          <w:rFonts w:asciiTheme="minorHAnsi" w:hAnsiTheme="minorHAnsi" w:cs="Arial"/>
          <w:color w:val="000000"/>
          <w:lang w:val="es-ES_tradnl"/>
        </w:rPr>
        <w:t xml:space="preserve">oficiales </w:t>
      </w:r>
      <w:r w:rsidRPr="0029232D">
        <w:rPr>
          <w:rFonts w:asciiTheme="minorHAnsi" w:hAnsiTheme="minorHAnsi" w:cs="Arial"/>
          <w:color w:val="000000"/>
          <w:lang w:val="es-ES_tradnl"/>
        </w:rPr>
        <w:t xml:space="preserve"> </w:t>
      </w:r>
      <w:r w:rsidR="00A02C83">
        <w:rPr>
          <w:rFonts w:asciiTheme="minorHAnsi" w:hAnsiTheme="minorHAnsi" w:cs="Arial"/>
          <w:color w:val="000000"/>
          <w:lang w:val="es-ES_tradnl"/>
        </w:rPr>
        <w:t xml:space="preserve">cuenten con capacitación, apoyo y supervisión. </w:t>
      </w:r>
      <w:r w:rsidRPr="0029232D">
        <w:rPr>
          <w:rFonts w:asciiTheme="minorHAnsi" w:hAnsiTheme="minorHAnsi" w:cs="Arial"/>
          <w:color w:val="000000"/>
          <w:lang w:val="es-ES_tradnl"/>
        </w:rPr>
        <w:t xml:space="preserve"> Todas las personas mayores de 16 años deberán leer la Política de </w:t>
      </w:r>
      <w:r w:rsidR="00A02C83">
        <w:rPr>
          <w:rFonts w:asciiTheme="minorHAnsi" w:hAnsiTheme="minorHAnsi" w:cs="Arial"/>
          <w:color w:val="000000"/>
          <w:lang w:val="es-ES_tradnl"/>
        </w:rPr>
        <w:t>P</w:t>
      </w:r>
      <w:r w:rsidRPr="0029232D">
        <w:rPr>
          <w:rFonts w:asciiTheme="minorHAnsi" w:hAnsiTheme="minorHAnsi" w:cs="Arial"/>
          <w:color w:val="000000"/>
          <w:lang w:val="es-ES_tradnl"/>
        </w:rPr>
        <w:t xml:space="preserve">rotección </w:t>
      </w:r>
      <w:r w:rsidR="00A02C83">
        <w:rPr>
          <w:rFonts w:asciiTheme="minorHAnsi" w:hAnsiTheme="minorHAnsi" w:cs="Arial"/>
          <w:color w:val="000000"/>
          <w:lang w:val="es-ES_tradnl"/>
        </w:rPr>
        <w:t>disponible en n</w:t>
      </w:r>
      <w:r w:rsidRPr="0029232D">
        <w:rPr>
          <w:rFonts w:asciiTheme="minorHAnsi" w:hAnsiTheme="minorHAnsi" w:cs="Arial"/>
          <w:color w:val="000000"/>
          <w:lang w:val="es-ES_tradnl"/>
        </w:rPr>
        <w:t xml:space="preserve">uestro sitio web. Se obtendrá una declaración </w:t>
      </w:r>
      <w:r w:rsidR="00A02C83">
        <w:rPr>
          <w:rFonts w:asciiTheme="minorHAnsi" w:hAnsiTheme="minorHAnsi" w:cs="Arial"/>
          <w:color w:val="000000"/>
          <w:lang w:val="es-ES_tradnl"/>
        </w:rPr>
        <w:t>firmada de</w:t>
      </w:r>
      <w:r w:rsidRPr="0029232D">
        <w:rPr>
          <w:rFonts w:asciiTheme="minorHAnsi" w:hAnsiTheme="minorHAnsi" w:cs="Arial"/>
          <w:color w:val="000000"/>
          <w:lang w:val="es-ES_tradnl"/>
        </w:rPr>
        <w:t xml:space="preserve"> cada individuo </w:t>
      </w:r>
      <w:r w:rsidR="00A02C83">
        <w:rPr>
          <w:rFonts w:asciiTheme="minorHAnsi" w:hAnsiTheme="minorHAnsi" w:cs="Arial"/>
          <w:color w:val="000000"/>
          <w:lang w:val="es-ES_tradnl"/>
        </w:rPr>
        <w:t xml:space="preserve">aceptando dicha política, </w:t>
      </w:r>
      <w:r w:rsidRPr="0029232D">
        <w:rPr>
          <w:rFonts w:asciiTheme="minorHAnsi" w:hAnsiTheme="minorHAnsi" w:cs="Arial"/>
          <w:color w:val="000000"/>
          <w:lang w:val="es-ES_tradnl"/>
        </w:rPr>
        <w:t xml:space="preserve">para obtener su compromiso. Esto se debe completar antes de que comience su trabajo, una copia de la cual se </w:t>
      </w:r>
      <w:r w:rsidR="00A02C83">
        <w:rPr>
          <w:rFonts w:asciiTheme="minorHAnsi" w:hAnsiTheme="minorHAnsi" w:cs="Arial"/>
          <w:color w:val="000000"/>
          <w:lang w:val="es-ES_tradnl"/>
        </w:rPr>
        <w:t>archivará</w:t>
      </w:r>
      <w:r w:rsidRPr="0029232D">
        <w:rPr>
          <w:rFonts w:asciiTheme="minorHAnsi" w:hAnsiTheme="minorHAnsi" w:cs="Arial"/>
          <w:color w:val="000000"/>
          <w:lang w:val="es-ES_tradnl"/>
        </w:rPr>
        <w:t xml:space="preserve"> en la oficina de 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w:t>
      </w:r>
    </w:p>
    <w:p w14:paraId="2A29403F" w14:textId="77777777" w:rsidR="0029232D" w:rsidRPr="0029232D" w:rsidRDefault="0029232D" w:rsidP="0029232D">
      <w:pPr>
        <w:pStyle w:val="NormalWeb"/>
        <w:rPr>
          <w:rFonts w:asciiTheme="minorHAnsi" w:hAnsiTheme="minorHAnsi" w:cs="Arial"/>
          <w:color w:val="000000"/>
          <w:lang w:val="es-ES_tradnl"/>
        </w:rPr>
      </w:pPr>
    </w:p>
    <w:p w14:paraId="0B927DB1" w14:textId="448C4EDA" w:rsidR="0029232D" w:rsidRPr="0029232D" w:rsidRDefault="0029232D" w:rsidP="0029232D">
      <w:pPr>
        <w:pStyle w:val="NormalWeb"/>
        <w:rPr>
          <w:rFonts w:asciiTheme="minorHAnsi" w:hAnsiTheme="minorHAnsi" w:cs="Arial"/>
          <w:color w:val="000000"/>
          <w:lang w:val="es-ES_tradnl"/>
        </w:rPr>
      </w:pPr>
      <w:r w:rsidRPr="0029232D">
        <w:rPr>
          <w:rFonts w:asciiTheme="minorHAnsi" w:hAnsiTheme="minorHAnsi" w:cs="Arial"/>
          <w:color w:val="000000"/>
          <w:lang w:val="es-ES_tradnl"/>
        </w:rPr>
        <w:t xml:space="preserve">Si la persona viaja como parte de un grupo, se espera que este proceso de reclutamiento </w:t>
      </w:r>
      <w:r w:rsidR="00A02C83">
        <w:rPr>
          <w:rFonts w:asciiTheme="minorHAnsi" w:hAnsiTheme="minorHAnsi" w:cs="Arial"/>
          <w:color w:val="000000"/>
          <w:lang w:val="es-ES_tradnl"/>
        </w:rPr>
        <w:t>se lleve</w:t>
      </w:r>
      <w:r w:rsidRPr="0029232D">
        <w:rPr>
          <w:rFonts w:asciiTheme="minorHAnsi" w:hAnsiTheme="minorHAnsi" w:cs="Arial"/>
          <w:color w:val="000000"/>
          <w:lang w:val="es-ES_tradnl"/>
        </w:rPr>
        <w:t xml:space="preserve"> </w:t>
      </w:r>
      <w:r w:rsidR="00A02C83">
        <w:rPr>
          <w:rFonts w:asciiTheme="minorHAnsi" w:hAnsiTheme="minorHAnsi" w:cs="Arial"/>
          <w:color w:val="000000"/>
          <w:lang w:val="es-ES_tradnl"/>
        </w:rPr>
        <w:t xml:space="preserve">a </w:t>
      </w:r>
      <w:r w:rsidRPr="0029232D">
        <w:rPr>
          <w:rFonts w:asciiTheme="minorHAnsi" w:hAnsiTheme="minorHAnsi" w:cs="Arial"/>
          <w:color w:val="000000"/>
          <w:lang w:val="es-ES_tradnl"/>
        </w:rPr>
        <w:t>cabo por la organización que envía al grupo (consulte la política de Voluntarios</w:t>
      </w:r>
      <w:r w:rsidR="00A02C83">
        <w:rPr>
          <w:rFonts w:asciiTheme="minorHAnsi" w:hAnsiTheme="minorHAnsi" w:cs="Arial"/>
          <w:color w:val="000000"/>
          <w:lang w:val="es-ES_tradnl"/>
        </w:rPr>
        <w:t xml:space="preserve"> y V</w:t>
      </w:r>
      <w:r w:rsidRPr="0029232D">
        <w:rPr>
          <w:rFonts w:asciiTheme="minorHAnsi" w:hAnsiTheme="minorHAnsi" w:cs="Arial"/>
          <w:color w:val="000000"/>
          <w:lang w:val="es-ES_tradnl"/>
        </w:rPr>
        <w:t>isitantes). Si no tienen l</w:t>
      </w:r>
      <w:r w:rsidR="000B52E2">
        <w:rPr>
          <w:rFonts w:asciiTheme="minorHAnsi" w:hAnsiTheme="minorHAnsi" w:cs="Arial"/>
          <w:color w:val="000000"/>
          <w:lang w:val="es-ES_tradnl"/>
        </w:rPr>
        <w:t>a capacidad de</w:t>
      </w:r>
      <w:r w:rsidRPr="0029232D">
        <w:rPr>
          <w:rFonts w:asciiTheme="minorHAnsi" w:hAnsiTheme="minorHAnsi" w:cs="Arial"/>
          <w:color w:val="000000"/>
          <w:lang w:val="es-ES_tradnl"/>
        </w:rPr>
        <w:t xml:space="preserve"> hacerlo, pueden usar el sistema 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w:t>
      </w:r>
    </w:p>
    <w:p w14:paraId="0DECA9C0" w14:textId="77777777" w:rsidR="0029232D" w:rsidRPr="0029232D" w:rsidRDefault="0029232D" w:rsidP="0029232D">
      <w:pPr>
        <w:pStyle w:val="NormalWeb"/>
        <w:rPr>
          <w:rFonts w:asciiTheme="minorHAnsi" w:hAnsiTheme="minorHAnsi" w:cs="Arial"/>
          <w:color w:val="000000"/>
          <w:lang w:val="es-ES_tradnl"/>
        </w:rPr>
      </w:pPr>
    </w:p>
    <w:p w14:paraId="4B38D1F0" w14:textId="77777777" w:rsidR="0029232D" w:rsidRPr="0029232D" w:rsidRDefault="0029232D" w:rsidP="0029232D">
      <w:pPr>
        <w:pStyle w:val="NormalWeb"/>
        <w:rPr>
          <w:rFonts w:asciiTheme="minorHAnsi" w:hAnsiTheme="minorHAnsi" w:cs="Arial"/>
          <w:color w:val="000000"/>
          <w:lang w:val="es-ES_tradnl"/>
        </w:rPr>
      </w:pPr>
      <w:r w:rsidRPr="0029232D">
        <w:rPr>
          <w:rFonts w:asciiTheme="minorHAnsi" w:hAnsiTheme="minorHAnsi" w:cs="Arial"/>
          <w:color w:val="000000"/>
          <w:lang w:val="es-ES_tradnl"/>
        </w:rPr>
        <w:t>Todo el personal y los voluntarios deben completar un formulario de solicitud (ver el Apéndice) con la siguiente información:</w:t>
      </w:r>
    </w:p>
    <w:p w14:paraId="5DDABDF3" w14:textId="77777777" w:rsidR="0029232D" w:rsidRPr="0029232D" w:rsidRDefault="0029232D" w:rsidP="0029232D">
      <w:pPr>
        <w:pStyle w:val="NormalWeb"/>
        <w:rPr>
          <w:rFonts w:asciiTheme="minorHAnsi" w:hAnsiTheme="minorHAnsi" w:cs="Arial"/>
          <w:color w:val="000000"/>
          <w:lang w:val="es-ES_tradnl"/>
        </w:rPr>
      </w:pPr>
    </w:p>
    <w:p w14:paraId="2BB60458" w14:textId="688D7F62" w:rsidR="0029232D" w:rsidRPr="0029232D" w:rsidRDefault="00B953AC" w:rsidP="002D5844">
      <w:pPr>
        <w:pStyle w:val="NormalWeb"/>
        <w:numPr>
          <w:ilvl w:val="0"/>
          <w:numId w:val="30"/>
        </w:numPr>
        <w:rPr>
          <w:rFonts w:asciiTheme="minorHAnsi" w:hAnsiTheme="minorHAnsi" w:cs="Arial"/>
          <w:color w:val="000000"/>
          <w:lang w:val="es-ES_tradnl"/>
        </w:rPr>
      </w:pPr>
      <w:r>
        <w:rPr>
          <w:rFonts w:asciiTheme="minorHAnsi" w:hAnsiTheme="minorHAnsi" w:cs="Arial"/>
          <w:color w:val="000000"/>
          <w:lang w:val="es-ES_tradnl"/>
        </w:rPr>
        <w:t>Datos</w:t>
      </w:r>
      <w:r w:rsidR="0029232D" w:rsidRPr="0029232D">
        <w:rPr>
          <w:rFonts w:asciiTheme="minorHAnsi" w:hAnsiTheme="minorHAnsi" w:cs="Arial"/>
          <w:color w:val="000000"/>
          <w:lang w:val="es-ES_tradnl"/>
        </w:rPr>
        <w:t xml:space="preserve"> personales</w:t>
      </w:r>
    </w:p>
    <w:p w14:paraId="00D1817C" w14:textId="235DC3A0" w:rsidR="0029232D" w:rsidRPr="0029232D" w:rsidRDefault="0029232D" w:rsidP="002D5844">
      <w:pPr>
        <w:pStyle w:val="NormalWeb"/>
        <w:numPr>
          <w:ilvl w:val="0"/>
          <w:numId w:val="30"/>
        </w:numPr>
        <w:rPr>
          <w:rFonts w:asciiTheme="minorHAnsi" w:hAnsiTheme="minorHAnsi" w:cs="Arial"/>
          <w:color w:val="000000"/>
          <w:lang w:val="es-ES_tradnl"/>
        </w:rPr>
      </w:pPr>
      <w:r w:rsidRPr="0029232D">
        <w:rPr>
          <w:rFonts w:asciiTheme="minorHAnsi" w:hAnsiTheme="minorHAnsi" w:cs="Arial"/>
          <w:color w:val="000000"/>
          <w:lang w:val="es-ES_tradnl"/>
        </w:rPr>
        <w:t>Experiencia previa</w:t>
      </w:r>
    </w:p>
    <w:p w14:paraId="0061198A" w14:textId="4E3A0850" w:rsidR="0029232D" w:rsidRPr="0029232D" w:rsidRDefault="0029232D" w:rsidP="002D5844">
      <w:pPr>
        <w:pStyle w:val="NormalWeb"/>
        <w:numPr>
          <w:ilvl w:val="0"/>
          <w:numId w:val="30"/>
        </w:numPr>
        <w:rPr>
          <w:rFonts w:asciiTheme="minorHAnsi" w:hAnsiTheme="minorHAnsi" w:cs="Arial"/>
          <w:color w:val="000000"/>
          <w:lang w:val="es-ES_tradnl"/>
        </w:rPr>
      </w:pPr>
      <w:r w:rsidRPr="0029232D">
        <w:rPr>
          <w:rFonts w:asciiTheme="minorHAnsi" w:hAnsiTheme="minorHAnsi" w:cs="Arial"/>
          <w:color w:val="000000"/>
          <w:lang w:val="es-ES_tradnl"/>
        </w:rPr>
        <w:t>Competencias y áreas de interés.</w:t>
      </w:r>
    </w:p>
    <w:p w14:paraId="281D6C0C" w14:textId="5AE86A5B" w:rsidR="0029232D" w:rsidRPr="0029232D" w:rsidRDefault="0029232D" w:rsidP="002D5844">
      <w:pPr>
        <w:pStyle w:val="NormalWeb"/>
        <w:numPr>
          <w:ilvl w:val="0"/>
          <w:numId w:val="30"/>
        </w:numPr>
        <w:rPr>
          <w:rFonts w:asciiTheme="minorHAnsi" w:hAnsiTheme="minorHAnsi" w:cs="Arial"/>
          <w:color w:val="000000"/>
          <w:lang w:val="es-ES_tradnl"/>
        </w:rPr>
      </w:pPr>
      <w:r w:rsidRPr="0029232D">
        <w:rPr>
          <w:rFonts w:asciiTheme="minorHAnsi" w:hAnsiTheme="minorHAnsi" w:cs="Arial"/>
          <w:color w:val="000000"/>
          <w:lang w:val="es-ES_tradnl"/>
        </w:rPr>
        <w:t xml:space="preserve">Nombre de 2 </w:t>
      </w:r>
      <w:r w:rsidR="00B953AC">
        <w:rPr>
          <w:rFonts w:asciiTheme="minorHAnsi" w:hAnsiTheme="minorHAnsi" w:cs="Arial"/>
          <w:color w:val="000000"/>
          <w:lang w:val="es-ES_tradnl"/>
        </w:rPr>
        <w:t>referencias</w:t>
      </w:r>
      <w:r w:rsidRPr="0029232D">
        <w:rPr>
          <w:rFonts w:asciiTheme="minorHAnsi" w:hAnsiTheme="minorHAnsi" w:cs="Arial"/>
          <w:color w:val="000000"/>
          <w:lang w:val="es-ES_tradnl"/>
        </w:rPr>
        <w:t xml:space="preserve"> independientes.</w:t>
      </w:r>
    </w:p>
    <w:p w14:paraId="0BC6CE15" w14:textId="20688810" w:rsidR="0029232D" w:rsidRPr="0029232D" w:rsidRDefault="0029232D" w:rsidP="002D5844">
      <w:pPr>
        <w:pStyle w:val="NormalWeb"/>
        <w:numPr>
          <w:ilvl w:val="0"/>
          <w:numId w:val="30"/>
        </w:numPr>
        <w:rPr>
          <w:rFonts w:asciiTheme="minorHAnsi" w:hAnsiTheme="minorHAnsi" w:cs="Arial"/>
          <w:color w:val="000000"/>
          <w:lang w:val="es-ES_tradnl"/>
        </w:rPr>
      </w:pPr>
      <w:r w:rsidRPr="0029232D">
        <w:rPr>
          <w:rFonts w:asciiTheme="minorHAnsi" w:hAnsiTheme="minorHAnsi" w:cs="Arial"/>
          <w:color w:val="000000"/>
          <w:lang w:val="es-ES_tradnl"/>
        </w:rPr>
        <w:t xml:space="preserve">Detalle cualquier condena </w:t>
      </w:r>
      <w:r w:rsidR="00B953AC">
        <w:rPr>
          <w:rFonts w:asciiTheme="minorHAnsi" w:hAnsiTheme="minorHAnsi" w:cs="Arial"/>
          <w:color w:val="000000"/>
          <w:lang w:val="es-ES_tradnl"/>
        </w:rPr>
        <w:t>criminal</w:t>
      </w:r>
    </w:p>
    <w:p w14:paraId="64DCAECE" w14:textId="49AB83B8" w:rsidR="0029232D" w:rsidRPr="0029232D" w:rsidRDefault="0029232D" w:rsidP="002D5844">
      <w:pPr>
        <w:pStyle w:val="NormalWeb"/>
        <w:numPr>
          <w:ilvl w:val="0"/>
          <w:numId w:val="30"/>
        </w:numPr>
        <w:rPr>
          <w:rFonts w:asciiTheme="minorHAnsi" w:hAnsiTheme="minorHAnsi" w:cs="Arial"/>
          <w:color w:val="000000"/>
          <w:lang w:val="es-ES_tradnl"/>
        </w:rPr>
      </w:pPr>
      <w:r w:rsidRPr="0029232D">
        <w:rPr>
          <w:rFonts w:asciiTheme="minorHAnsi" w:hAnsiTheme="minorHAnsi" w:cs="Arial"/>
          <w:color w:val="000000"/>
          <w:lang w:val="es-ES_tradnl"/>
        </w:rPr>
        <w:t>Firma y fecha</w:t>
      </w:r>
    </w:p>
    <w:p w14:paraId="676C5082" w14:textId="77777777" w:rsidR="0029232D" w:rsidRPr="0029232D" w:rsidRDefault="0029232D" w:rsidP="0029232D">
      <w:pPr>
        <w:pStyle w:val="NormalWeb"/>
        <w:rPr>
          <w:rFonts w:asciiTheme="minorHAnsi" w:hAnsiTheme="minorHAnsi" w:cs="Arial"/>
          <w:color w:val="000000"/>
          <w:lang w:val="es-ES_tradnl"/>
        </w:rPr>
      </w:pPr>
    </w:p>
    <w:p w14:paraId="41597E51" w14:textId="732C5E99" w:rsidR="0029232D" w:rsidRPr="0029232D" w:rsidRDefault="00B953AC" w:rsidP="0029232D">
      <w:pPr>
        <w:pStyle w:val="NormalWeb"/>
        <w:rPr>
          <w:rFonts w:asciiTheme="minorHAnsi" w:hAnsiTheme="minorHAnsi" w:cs="Arial"/>
          <w:b/>
          <w:color w:val="000000"/>
          <w:lang w:val="es-ES_tradnl"/>
        </w:rPr>
      </w:pPr>
      <w:r>
        <w:rPr>
          <w:rFonts w:asciiTheme="minorHAnsi" w:hAnsiTheme="minorHAnsi" w:cs="Arial"/>
          <w:b/>
          <w:color w:val="000000"/>
          <w:lang w:val="es-ES_tradnl"/>
        </w:rPr>
        <w:t>Condenas</w:t>
      </w:r>
      <w:r w:rsidR="0029232D" w:rsidRPr="0029232D">
        <w:rPr>
          <w:rFonts w:asciiTheme="minorHAnsi" w:hAnsiTheme="minorHAnsi" w:cs="Arial"/>
          <w:b/>
          <w:color w:val="000000"/>
          <w:lang w:val="es-ES_tradnl"/>
        </w:rPr>
        <w:t xml:space="preserve"> criminales</w:t>
      </w:r>
    </w:p>
    <w:p w14:paraId="214FCEBB" w14:textId="77777777" w:rsidR="0029232D" w:rsidRPr="0029232D" w:rsidRDefault="0029232D" w:rsidP="0029232D">
      <w:pPr>
        <w:pStyle w:val="NormalWeb"/>
        <w:rPr>
          <w:rFonts w:asciiTheme="minorHAnsi" w:hAnsiTheme="minorHAnsi" w:cs="Arial"/>
          <w:color w:val="000000"/>
          <w:lang w:val="es-ES_tradnl"/>
        </w:rPr>
      </w:pPr>
    </w:p>
    <w:p w14:paraId="0DBAA597" w14:textId="79EF56FB" w:rsidR="0029232D" w:rsidRPr="0029232D" w:rsidRDefault="0029232D" w:rsidP="0029232D">
      <w:pPr>
        <w:pStyle w:val="NormalWeb"/>
        <w:rPr>
          <w:rFonts w:asciiTheme="minorHAnsi" w:hAnsiTheme="minorHAnsi" w:cs="Arial"/>
          <w:color w:val="000000"/>
          <w:lang w:val="es-ES_tradnl"/>
        </w:rPr>
      </w:pPr>
      <w:r w:rsidRPr="0029232D">
        <w:rPr>
          <w:rFonts w:asciiTheme="minorHAnsi" w:hAnsiTheme="minorHAnsi" w:cs="Arial"/>
          <w:color w:val="000000"/>
          <w:lang w:val="es-ES_tradnl"/>
        </w:rPr>
        <w:t xml:space="preserve">Todo el personal y los voluntarios mayores de 16 años que tengan un rol que trabaje directamente con niños, jóvenes o adultos vulnerables deben incluir un informe actualizado sobre las condenas penales </w:t>
      </w:r>
      <w:r w:rsidR="00B953AC">
        <w:rPr>
          <w:rFonts w:asciiTheme="minorHAnsi" w:hAnsiTheme="minorHAnsi" w:cs="Arial"/>
          <w:color w:val="000000"/>
          <w:lang w:val="es-ES_tradnl"/>
        </w:rPr>
        <w:t>en</w:t>
      </w:r>
      <w:r w:rsidRPr="0029232D">
        <w:rPr>
          <w:rFonts w:asciiTheme="minorHAnsi" w:hAnsiTheme="minorHAnsi" w:cs="Arial"/>
          <w:color w:val="000000"/>
          <w:lang w:val="es-ES_tradnl"/>
        </w:rPr>
        <w:t xml:space="preserve"> su país de nacimiento o el país donde </w:t>
      </w:r>
      <w:r w:rsidR="00B953AC">
        <w:rPr>
          <w:rFonts w:asciiTheme="minorHAnsi" w:hAnsiTheme="minorHAnsi" w:cs="Arial"/>
          <w:color w:val="000000"/>
          <w:lang w:val="es-ES_tradnl"/>
        </w:rPr>
        <w:t>actualmente</w:t>
      </w:r>
      <w:r w:rsidRPr="0029232D">
        <w:rPr>
          <w:rFonts w:asciiTheme="minorHAnsi" w:hAnsiTheme="minorHAnsi" w:cs="Arial"/>
          <w:color w:val="000000"/>
          <w:lang w:val="es-ES_tradnl"/>
        </w:rPr>
        <w:t xml:space="preserve"> residen. (más información abajo)</w:t>
      </w:r>
      <w:r w:rsidR="00B953AC">
        <w:rPr>
          <w:rFonts w:asciiTheme="minorHAnsi" w:hAnsiTheme="minorHAnsi" w:cs="Arial"/>
          <w:color w:val="000000"/>
          <w:lang w:val="es-ES_tradnl"/>
        </w:rPr>
        <w:t>.</w:t>
      </w:r>
    </w:p>
    <w:p w14:paraId="4C6F5A89" w14:textId="77777777" w:rsidR="0029232D" w:rsidRPr="0029232D" w:rsidRDefault="0029232D" w:rsidP="0029232D">
      <w:pPr>
        <w:pStyle w:val="NormalWeb"/>
        <w:rPr>
          <w:rFonts w:asciiTheme="minorHAnsi" w:hAnsiTheme="minorHAnsi" w:cs="Arial"/>
          <w:color w:val="000000"/>
          <w:lang w:val="es-ES_tradnl"/>
        </w:rPr>
      </w:pPr>
    </w:p>
    <w:p w14:paraId="66F11AF3" w14:textId="0F37DA2B" w:rsidR="0029232D" w:rsidRPr="0029232D" w:rsidRDefault="0029232D" w:rsidP="0029232D">
      <w:pPr>
        <w:pStyle w:val="NormalWeb"/>
        <w:rPr>
          <w:rFonts w:asciiTheme="minorHAnsi" w:hAnsiTheme="minorHAnsi" w:cs="Arial"/>
          <w:color w:val="000000"/>
          <w:lang w:val="es-ES_tradnl"/>
        </w:rPr>
      </w:pPr>
      <w:r w:rsidRPr="0029232D">
        <w:rPr>
          <w:rFonts w:asciiTheme="minorHAnsi" w:hAnsiTheme="minorHAnsi" w:cs="Arial"/>
          <w:color w:val="000000"/>
          <w:lang w:val="es-ES_tradnl"/>
        </w:rPr>
        <w:t xml:space="preserve">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 xml:space="preserve"> también utiliza las habilidades del personal y los voluntarios en roles que no están directamente en contacto con niños, jóvenes o a</w:t>
      </w:r>
      <w:r w:rsidR="00B953AC">
        <w:rPr>
          <w:rFonts w:asciiTheme="minorHAnsi" w:hAnsiTheme="minorHAnsi" w:cs="Arial"/>
          <w:color w:val="000000"/>
          <w:lang w:val="es-ES_tradnl"/>
        </w:rPr>
        <w:t>dultos vulnerables, por ejemplo,</w:t>
      </w:r>
      <w:r w:rsidRPr="0029232D">
        <w:rPr>
          <w:rFonts w:asciiTheme="minorHAnsi" w:hAnsiTheme="minorHAnsi" w:cs="Arial"/>
          <w:color w:val="000000"/>
          <w:lang w:val="es-ES_tradnl"/>
        </w:rPr>
        <w:t xml:space="preserve"> roles administrativos. Estas funciones se decidirán caso por caso para determinar si es necesaria una solicitud de condena </w:t>
      </w:r>
      <w:r w:rsidR="00B953AC">
        <w:rPr>
          <w:rFonts w:asciiTheme="minorHAnsi" w:hAnsiTheme="minorHAnsi" w:cs="Arial"/>
          <w:color w:val="000000"/>
          <w:lang w:val="es-ES_tradnl"/>
        </w:rPr>
        <w:t>criminal</w:t>
      </w:r>
      <w:r w:rsidRPr="0029232D">
        <w:rPr>
          <w:rFonts w:asciiTheme="minorHAnsi" w:hAnsiTheme="minorHAnsi" w:cs="Arial"/>
          <w:color w:val="000000"/>
          <w:lang w:val="es-ES_tradnl"/>
        </w:rPr>
        <w:t>.</w:t>
      </w:r>
    </w:p>
    <w:p w14:paraId="4AA3CCAB" w14:textId="77777777" w:rsidR="0029232D" w:rsidRPr="0029232D" w:rsidRDefault="0029232D" w:rsidP="0029232D">
      <w:pPr>
        <w:pStyle w:val="NormalWeb"/>
        <w:rPr>
          <w:rFonts w:asciiTheme="minorHAnsi" w:hAnsiTheme="minorHAnsi" w:cs="Arial"/>
          <w:color w:val="000000"/>
          <w:lang w:val="es-ES_tradnl"/>
        </w:rPr>
      </w:pPr>
    </w:p>
    <w:p w14:paraId="08EFA7A6" w14:textId="3667D5E9" w:rsidR="0029232D" w:rsidRPr="0029232D" w:rsidRDefault="0029232D" w:rsidP="0029232D">
      <w:pPr>
        <w:pStyle w:val="NormalWeb"/>
        <w:rPr>
          <w:rFonts w:asciiTheme="minorHAnsi" w:hAnsiTheme="minorHAnsi" w:cs="Arial"/>
          <w:color w:val="000000"/>
          <w:lang w:val="es-ES_tradnl"/>
        </w:rPr>
      </w:pPr>
      <w:r w:rsidRPr="0029232D">
        <w:rPr>
          <w:rFonts w:asciiTheme="minorHAnsi" w:hAnsiTheme="minorHAnsi" w:cs="Arial"/>
          <w:color w:val="000000"/>
          <w:lang w:val="es-ES_tradnl"/>
        </w:rPr>
        <w:t xml:space="preserve">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 xml:space="preserve"> conservará una copia de todos los registros relevantes en un lugar seguro y se eliminará un año después de que el miembro del personal voluntario abandone 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 xml:space="preserve">. Cualquier miembro del personal o voluntario puede solicitar </w:t>
      </w:r>
      <w:r w:rsidR="00B953AC" w:rsidRPr="0029232D">
        <w:rPr>
          <w:rFonts w:asciiTheme="minorHAnsi" w:hAnsiTheme="minorHAnsi" w:cs="Arial"/>
          <w:color w:val="000000"/>
          <w:lang w:val="es-ES_tradnl"/>
        </w:rPr>
        <w:t xml:space="preserve">en cualquier momento </w:t>
      </w:r>
      <w:r w:rsidRPr="0029232D">
        <w:rPr>
          <w:rFonts w:asciiTheme="minorHAnsi" w:hAnsiTheme="minorHAnsi" w:cs="Arial"/>
          <w:color w:val="000000"/>
          <w:lang w:val="es-ES_tradnl"/>
        </w:rPr>
        <w:t xml:space="preserve">una copia de cualquier registro guardado sobre </w:t>
      </w:r>
      <w:r w:rsidR="00B953AC">
        <w:rPr>
          <w:rFonts w:asciiTheme="minorHAnsi" w:hAnsiTheme="minorHAnsi" w:cs="Arial"/>
          <w:color w:val="000000"/>
          <w:lang w:val="es-ES_tradnl"/>
        </w:rPr>
        <w:t>si mismo</w:t>
      </w:r>
      <w:r w:rsidRPr="0029232D">
        <w:rPr>
          <w:rFonts w:asciiTheme="minorHAnsi" w:hAnsiTheme="minorHAnsi" w:cs="Arial"/>
          <w:color w:val="000000"/>
          <w:lang w:val="es-ES_tradnl"/>
        </w:rPr>
        <w:t>.</w:t>
      </w:r>
    </w:p>
    <w:p w14:paraId="151B8739" w14:textId="5FC0610B" w:rsidR="0029232D" w:rsidRPr="0029232D" w:rsidRDefault="00AB1310" w:rsidP="00AB1310">
      <w:pPr>
        <w:rPr>
          <w:rFonts w:asciiTheme="minorHAnsi" w:hAnsiTheme="minorHAnsi" w:cs="Arial"/>
          <w:color w:val="000000"/>
          <w:lang w:val="es-ES_tradnl"/>
        </w:rPr>
      </w:pPr>
      <w:r>
        <w:rPr>
          <w:rFonts w:asciiTheme="minorHAnsi" w:hAnsiTheme="minorHAnsi" w:cs="Arial"/>
          <w:color w:val="000000"/>
          <w:lang w:val="es-ES_tradnl"/>
        </w:rPr>
        <w:br/>
      </w:r>
      <w:r w:rsidR="0029232D" w:rsidRPr="0029232D">
        <w:rPr>
          <w:rFonts w:asciiTheme="minorHAnsi" w:hAnsiTheme="minorHAnsi" w:cs="Arial"/>
          <w:color w:val="000000"/>
          <w:lang w:val="es-ES_tradnl"/>
        </w:rPr>
        <w:t xml:space="preserve">Todos los </w:t>
      </w:r>
      <w:r>
        <w:rPr>
          <w:rFonts w:asciiTheme="minorHAnsi" w:hAnsiTheme="minorHAnsi" w:cs="Arial"/>
          <w:color w:val="000000"/>
          <w:lang w:val="es-ES_tradnl"/>
        </w:rPr>
        <w:t>administradores</w:t>
      </w:r>
      <w:r w:rsidR="0029232D" w:rsidRPr="0029232D">
        <w:rPr>
          <w:rFonts w:asciiTheme="minorHAnsi" w:hAnsiTheme="minorHAnsi" w:cs="Arial"/>
          <w:color w:val="000000"/>
          <w:lang w:val="es-ES_tradnl"/>
        </w:rPr>
        <w:t xml:space="preserve"> deben tener un Certificado DBS</w:t>
      </w:r>
      <w:r>
        <w:rPr>
          <w:rFonts w:asciiTheme="minorHAnsi" w:hAnsiTheme="minorHAnsi" w:cs="Arial"/>
          <w:color w:val="000000"/>
          <w:lang w:val="es-ES_tradnl"/>
        </w:rPr>
        <w:t xml:space="preserve"> (</w:t>
      </w:r>
      <w:r w:rsidRPr="00AB1310">
        <w:rPr>
          <w:rFonts w:asciiTheme="minorHAnsi" w:hAnsiTheme="minorHAnsi" w:cs="Arial"/>
          <w:color w:val="000000"/>
          <w:lang w:val="es-ES_tradnl"/>
        </w:rPr>
        <w:t xml:space="preserve">Divulgación y servicio de </w:t>
      </w:r>
      <w:r>
        <w:rPr>
          <w:rFonts w:asciiTheme="minorHAnsi" w:hAnsiTheme="minorHAnsi" w:cs="Arial"/>
          <w:color w:val="000000"/>
          <w:lang w:val="es-ES_tradnl"/>
        </w:rPr>
        <w:t>R</w:t>
      </w:r>
      <w:r w:rsidRPr="00AB1310">
        <w:rPr>
          <w:rFonts w:asciiTheme="minorHAnsi" w:hAnsiTheme="minorHAnsi" w:cs="Arial"/>
          <w:color w:val="000000"/>
          <w:lang w:val="es-ES_tradnl"/>
        </w:rPr>
        <w:t>estricción</w:t>
      </w:r>
      <w:r>
        <w:rPr>
          <w:rFonts w:asciiTheme="minorHAnsi" w:hAnsiTheme="minorHAnsi" w:cs="Arial"/>
          <w:color w:val="000000"/>
          <w:lang w:val="es-ES_tradnl"/>
        </w:rPr>
        <w:t>)</w:t>
      </w:r>
      <w:r w:rsidR="0029232D" w:rsidRPr="0029232D">
        <w:rPr>
          <w:rFonts w:asciiTheme="minorHAnsi" w:hAnsiTheme="minorHAnsi" w:cs="Arial"/>
          <w:color w:val="000000"/>
          <w:lang w:val="es-ES_tradnl"/>
        </w:rPr>
        <w:t xml:space="preserve"> </w:t>
      </w:r>
      <w:r>
        <w:rPr>
          <w:rFonts w:asciiTheme="minorHAnsi" w:hAnsiTheme="minorHAnsi" w:cs="Arial"/>
          <w:color w:val="000000"/>
          <w:lang w:val="es-ES_tradnl"/>
        </w:rPr>
        <w:t>ampliado</w:t>
      </w:r>
      <w:r w:rsidR="0029232D" w:rsidRPr="0029232D">
        <w:rPr>
          <w:rFonts w:asciiTheme="minorHAnsi" w:hAnsiTheme="minorHAnsi" w:cs="Arial"/>
          <w:color w:val="000000"/>
          <w:lang w:val="es-ES_tradnl"/>
        </w:rPr>
        <w:t>.</w:t>
      </w:r>
    </w:p>
    <w:p w14:paraId="374D217D" w14:textId="77777777" w:rsidR="0029232D" w:rsidRPr="0029232D" w:rsidRDefault="0029232D" w:rsidP="0029232D">
      <w:pPr>
        <w:pStyle w:val="NormalWeb"/>
        <w:rPr>
          <w:rFonts w:asciiTheme="minorHAnsi" w:hAnsiTheme="minorHAnsi" w:cs="Arial"/>
          <w:color w:val="000000"/>
          <w:lang w:val="es-ES_tradnl"/>
        </w:rPr>
      </w:pPr>
    </w:p>
    <w:p w14:paraId="204C01ED" w14:textId="50258E6F" w:rsidR="0029232D" w:rsidRPr="0029232D" w:rsidRDefault="0029232D" w:rsidP="0029232D">
      <w:pPr>
        <w:pStyle w:val="NormalWeb"/>
        <w:rPr>
          <w:rFonts w:asciiTheme="minorHAnsi" w:hAnsiTheme="minorHAnsi" w:cs="Arial"/>
          <w:b/>
          <w:color w:val="000000"/>
          <w:lang w:val="es-ES_tradnl"/>
        </w:rPr>
      </w:pPr>
      <w:r w:rsidRPr="0029232D">
        <w:rPr>
          <w:rFonts w:asciiTheme="minorHAnsi" w:hAnsiTheme="minorHAnsi" w:cs="Arial"/>
          <w:b/>
          <w:color w:val="000000"/>
          <w:lang w:val="es-ES_tradnl"/>
        </w:rPr>
        <w:t xml:space="preserve">Residente </w:t>
      </w:r>
      <w:r w:rsidR="00FA3EBE">
        <w:rPr>
          <w:rFonts w:asciiTheme="minorHAnsi" w:hAnsiTheme="minorHAnsi" w:cs="Arial"/>
          <w:b/>
          <w:color w:val="000000"/>
          <w:lang w:val="es-ES_tradnl"/>
        </w:rPr>
        <w:t>G</w:t>
      </w:r>
      <w:r w:rsidRPr="0029232D">
        <w:rPr>
          <w:rFonts w:asciiTheme="minorHAnsi" w:hAnsiTheme="minorHAnsi" w:cs="Arial"/>
          <w:b/>
          <w:color w:val="000000"/>
          <w:lang w:val="es-ES_tradnl"/>
        </w:rPr>
        <w:t>uatemalteco:</w:t>
      </w:r>
    </w:p>
    <w:p w14:paraId="1EF2A5CF" w14:textId="77777777" w:rsidR="0029232D" w:rsidRPr="0029232D" w:rsidRDefault="0029232D" w:rsidP="0029232D">
      <w:pPr>
        <w:pStyle w:val="NormalWeb"/>
        <w:rPr>
          <w:rFonts w:asciiTheme="minorHAnsi" w:hAnsiTheme="minorHAnsi" w:cs="Arial"/>
          <w:color w:val="000000"/>
          <w:lang w:val="es-ES_tradnl"/>
        </w:rPr>
      </w:pPr>
    </w:p>
    <w:p w14:paraId="5DCFBF54" w14:textId="77777777" w:rsidR="0029232D" w:rsidRPr="0029232D" w:rsidRDefault="0029232D" w:rsidP="0029232D">
      <w:pPr>
        <w:pStyle w:val="NormalWeb"/>
        <w:rPr>
          <w:rFonts w:asciiTheme="minorHAnsi" w:hAnsiTheme="minorHAnsi" w:cs="Arial"/>
          <w:color w:val="000000"/>
          <w:lang w:val="es-ES_tradnl"/>
        </w:rPr>
      </w:pPr>
      <w:r w:rsidRPr="0029232D">
        <w:rPr>
          <w:rFonts w:asciiTheme="minorHAnsi" w:hAnsiTheme="minorHAnsi" w:cs="Arial"/>
          <w:color w:val="000000"/>
          <w:lang w:val="es-ES_tradnl"/>
        </w:rPr>
        <w:t>Se requiere un "Certificado RENAS" para todos los residentes guatemaltecos. Esto se puede obtener fácilmente visitando el sitio web: http://www.mp.gob.gt, haciendo clic en el botón "Certificaciones RENAS" y completando la información correspondiente. Una vez que se obtiene el certificado, se debe enviar una copia al oficial de protección infantil.</w:t>
      </w:r>
    </w:p>
    <w:p w14:paraId="05EBDE26" w14:textId="069D8FA0" w:rsidR="0029232D" w:rsidRPr="0029232D" w:rsidRDefault="00562B0D" w:rsidP="00562B0D">
      <w:pPr>
        <w:pStyle w:val="NormalWeb"/>
        <w:tabs>
          <w:tab w:val="left" w:pos="2057"/>
        </w:tabs>
        <w:rPr>
          <w:rFonts w:asciiTheme="minorHAnsi" w:hAnsiTheme="minorHAnsi" w:cs="Arial"/>
          <w:color w:val="000000"/>
          <w:lang w:val="es-ES_tradnl"/>
        </w:rPr>
      </w:pPr>
      <w:r>
        <w:rPr>
          <w:rFonts w:asciiTheme="minorHAnsi" w:hAnsiTheme="minorHAnsi" w:cs="Arial"/>
          <w:color w:val="000000"/>
          <w:lang w:val="es-ES_tradnl"/>
        </w:rPr>
        <w:tab/>
      </w:r>
    </w:p>
    <w:p w14:paraId="44B6091C" w14:textId="720D1E30" w:rsidR="0029232D" w:rsidRPr="0029232D" w:rsidRDefault="0029232D" w:rsidP="0029232D">
      <w:pPr>
        <w:pStyle w:val="NormalWeb"/>
        <w:rPr>
          <w:rFonts w:asciiTheme="minorHAnsi" w:hAnsiTheme="minorHAnsi" w:cs="Arial"/>
          <w:b/>
          <w:color w:val="000000"/>
          <w:lang w:val="es-ES_tradnl"/>
        </w:rPr>
      </w:pPr>
      <w:r w:rsidRPr="0029232D">
        <w:rPr>
          <w:rFonts w:asciiTheme="minorHAnsi" w:hAnsiTheme="minorHAnsi" w:cs="Arial"/>
          <w:b/>
          <w:color w:val="000000"/>
          <w:lang w:val="es-ES_tradnl"/>
        </w:rPr>
        <w:t xml:space="preserve">Residente </w:t>
      </w:r>
      <w:r w:rsidR="00FA3EBE">
        <w:rPr>
          <w:rFonts w:asciiTheme="minorHAnsi" w:hAnsiTheme="minorHAnsi" w:cs="Arial"/>
          <w:b/>
          <w:color w:val="000000"/>
          <w:lang w:val="es-ES_tradnl"/>
        </w:rPr>
        <w:t>H</w:t>
      </w:r>
      <w:r w:rsidRPr="0029232D">
        <w:rPr>
          <w:rFonts w:asciiTheme="minorHAnsi" w:hAnsiTheme="minorHAnsi" w:cs="Arial"/>
          <w:b/>
          <w:color w:val="000000"/>
          <w:lang w:val="es-ES_tradnl"/>
        </w:rPr>
        <w:t>ondureño:</w:t>
      </w:r>
    </w:p>
    <w:p w14:paraId="16883E95" w14:textId="77777777" w:rsidR="0029232D" w:rsidRPr="0029232D" w:rsidRDefault="0029232D" w:rsidP="0029232D">
      <w:pPr>
        <w:pStyle w:val="NormalWeb"/>
        <w:rPr>
          <w:rFonts w:asciiTheme="minorHAnsi" w:hAnsiTheme="minorHAnsi" w:cs="Arial"/>
          <w:color w:val="000000"/>
          <w:lang w:val="es-ES_tradnl"/>
        </w:rPr>
      </w:pPr>
    </w:p>
    <w:p w14:paraId="03D59194" w14:textId="1D5BF1E8" w:rsidR="0029232D" w:rsidRPr="0029232D" w:rsidRDefault="0029232D" w:rsidP="0029232D">
      <w:pPr>
        <w:pStyle w:val="NormalWeb"/>
        <w:rPr>
          <w:rFonts w:asciiTheme="minorHAnsi" w:hAnsiTheme="minorHAnsi" w:cs="Arial"/>
          <w:color w:val="000000"/>
          <w:lang w:val="es-ES_tradnl"/>
        </w:rPr>
      </w:pPr>
      <w:r w:rsidRPr="0029232D">
        <w:rPr>
          <w:rFonts w:asciiTheme="minorHAnsi" w:hAnsiTheme="minorHAnsi" w:cs="Arial"/>
          <w:color w:val="000000"/>
          <w:lang w:val="es-ES_tradnl"/>
        </w:rPr>
        <w:t xml:space="preserve">Se debe obtener un "control judicial" (antecedentes judiciales) del edificio judicial en La Granja, Tegucigalpa y un "control policial" (antecedentes policiacos) de la DIC en la Kennedy, Tegucigalpa. Estos solo se pueden obtener en persona con la identificación </w:t>
      </w:r>
      <w:r w:rsidR="00562B0D">
        <w:rPr>
          <w:rFonts w:asciiTheme="minorHAnsi" w:hAnsiTheme="minorHAnsi" w:cs="Arial"/>
          <w:color w:val="000000"/>
          <w:lang w:val="es-ES_tradnl"/>
        </w:rPr>
        <w:t>correspondiente</w:t>
      </w:r>
      <w:r w:rsidRPr="0029232D">
        <w:rPr>
          <w:rFonts w:asciiTheme="minorHAnsi" w:hAnsiTheme="minorHAnsi" w:cs="Arial"/>
          <w:color w:val="000000"/>
          <w:lang w:val="es-ES_tradnl"/>
        </w:rPr>
        <w:t>, por ejemplo, Tarjeta de identificación o tarjeta de residencia y pasaporte.</w:t>
      </w:r>
    </w:p>
    <w:p w14:paraId="333E9E21" w14:textId="77777777" w:rsidR="0029232D" w:rsidRPr="0029232D" w:rsidRDefault="0029232D" w:rsidP="0029232D">
      <w:pPr>
        <w:pStyle w:val="NormalWeb"/>
        <w:rPr>
          <w:rFonts w:asciiTheme="minorHAnsi" w:hAnsiTheme="minorHAnsi" w:cs="Arial"/>
          <w:color w:val="000000"/>
          <w:lang w:val="es-ES_tradnl"/>
        </w:rPr>
      </w:pPr>
    </w:p>
    <w:p w14:paraId="044516C8" w14:textId="454BEB58" w:rsidR="0029232D" w:rsidRPr="0029232D" w:rsidRDefault="0029232D" w:rsidP="0029232D">
      <w:pPr>
        <w:pStyle w:val="NormalWeb"/>
        <w:rPr>
          <w:rFonts w:asciiTheme="minorHAnsi" w:hAnsiTheme="minorHAnsi" w:cs="Arial"/>
          <w:color w:val="000000"/>
          <w:lang w:val="es-ES_tradnl"/>
        </w:rPr>
      </w:pPr>
      <w:r w:rsidRPr="0029232D">
        <w:rPr>
          <w:rFonts w:asciiTheme="minorHAnsi" w:hAnsiTheme="minorHAnsi" w:cs="Arial"/>
          <w:color w:val="000000"/>
          <w:lang w:val="es-ES_tradnl"/>
        </w:rPr>
        <w:t xml:space="preserve">Una vez que se obtienen, se deben mostrar al oficial de protección infantil, donde se verificará y se tomará una copia </w:t>
      </w:r>
      <w:r w:rsidR="00562B0D">
        <w:rPr>
          <w:rFonts w:asciiTheme="minorHAnsi" w:hAnsiTheme="minorHAnsi" w:cs="Arial"/>
          <w:color w:val="000000"/>
          <w:lang w:val="es-ES_tradnl"/>
        </w:rPr>
        <w:t>que</w:t>
      </w:r>
      <w:r w:rsidRPr="0029232D">
        <w:rPr>
          <w:rFonts w:asciiTheme="minorHAnsi" w:hAnsiTheme="minorHAnsi" w:cs="Arial"/>
          <w:color w:val="000000"/>
          <w:lang w:val="es-ES_tradnl"/>
        </w:rPr>
        <w:t xml:space="preserve"> se guardará de forma segura.</w:t>
      </w:r>
    </w:p>
    <w:p w14:paraId="6987B25F" w14:textId="77777777" w:rsidR="0029232D" w:rsidRPr="0029232D" w:rsidRDefault="0029232D" w:rsidP="0029232D">
      <w:pPr>
        <w:pStyle w:val="NormalWeb"/>
        <w:rPr>
          <w:rFonts w:asciiTheme="minorHAnsi" w:hAnsiTheme="minorHAnsi" w:cs="Arial"/>
          <w:color w:val="000000"/>
          <w:lang w:val="es-ES_tradnl"/>
        </w:rPr>
      </w:pPr>
    </w:p>
    <w:p w14:paraId="15D2DDCD" w14:textId="77777777" w:rsidR="0029232D" w:rsidRPr="0029232D" w:rsidRDefault="0029232D" w:rsidP="0029232D">
      <w:pPr>
        <w:pStyle w:val="NormalWeb"/>
        <w:rPr>
          <w:rFonts w:asciiTheme="minorHAnsi" w:hAnsiTheme="minorHAnsi" w:cs="Arial"/>
          <w:b/>
          <w:color w:val="000000"/>
          <w:lang w:val="es-ES_tradnl"/>
        </w:rPr>
      </w:pPr>
      <w:r w:rsidRPr="0029232D">
        <w:rPr>
          <w:rFonts w:asciiTheme="minorHAnsi" w:hAnsiTheme="minorHAnsi" w:cs="Arial"/>
          <w:b/>
          <w:color w:val="000000"/>
          <w:lang w:val="es-ES_tradnl"/>
        </w:rPr>
        <w:t>Residente del Reino Unido:</w:t>
      </w:r>
    </w:p>
    <w:p w14:paraId="5593BB8B" w14:textId="77777777" w:rsidR="0029232D" w:rsidRPr="0029232D" w:rsidRDefault="0029232D" w:rsidP="0029232D">
      <w:pPr>
        <w:pStyle w:val="NormalWeb"/>
        <w:rPr>
          <w:rFonts w:asciiTheme="minorHAnsi" w:hAnsiTheme="minorHAnsi" w:cs="Arial"/>
          <w:color w:val="000000"/>
          <w:lang w:val="es-ES_tradnl"/>
        </w:rPr>
      </w:pPr>
    </w:p>
    <w:p w14:paraId="1F8E9492" w14:textId="0D8F648E" w:rsidR="0029232D" w:rsidRPr="0029232D" w:rsidRDefault="00562B0D" w:rsidP="0029232D">
      <w:pPr>
        <w:pStyle w:val="NormalWeb"/>
        <w:rPr>
          <w:rFonts w:asciiTheme="minorHAnsi" w:hAnsiTheme="minorHAnsi" w:cs="Arial"/>
          <w:color w:val="000000"/>
          <w:lang w:val="es-ES_tradnl"/>
        </w:rPr>
      </w:pPr>
      <w:r>
        <w:rPr>
          <w:rFonts w:asciiTheme="minorHAnsi" w:hAnsiTheme="minorHAnsi" w:cs="Arial"/>
          <w:color w:val="000000"/>
          <w:lang w:val="es-ES_tradnl"/>
        </w:rPr>
        <w:t xml:space="preserve">Se requiere una revisión </w:t>
      </w:r>
      <w:r w:rsidR="0029232D" w:rsidRPr="0029232D">
        <w:rPr>
          <w:rFonts w:asciiTheme="minorHAnsi" w:hAnsiTheme="minorHAnsi" w:cs="Arial"/>
          <w:color w:val="000000"/>
          <w:lang w:val="es-ES_tradnl"/>
        </w:rPr>
        <w:t xml:space="preserve">DBS para todos los residentes del Reino Unido. El proceso es facilitado por la empresa DBS </w:t>
      </w:r>
      <w:proofErr w:type="spellStart"/>
      <w:r w:rsidR="0029232D" w:rsidRPr="0029232D">
        <w:rPr>
          <w:rFonts w:asciiTheme="minorHAnsi" w:hAnsiTheme="minorHAnsi" w:cs="Arial"/>
          <w:color w:val="000000"/>
          <w:lang w:val="es-ES_tradnl"/>
        </w:rPr>
        <w:t>Assist</w:t>
      </w:r>
      <w:proofErr w:type="spellEnd"/>
      <w:r w:rsidR="0029232D" w:rsidRPr="0029232D">
        <w:rPr>
          <w:rFonts w:asciiTheme="minorHAnsi" w:hAnsiTheme="minorHAnsi" w:cs="Arial"/>
          <w:color w:val="000000"/>
          <w:lang w:val="es-ES_tradnl"/>
        </w:rPr>
        <w:t xml:space="preserve">. Su sitio web es: www.dbsassist.co.uk y todas las solicitudes de los residentes del Reino Unido deben pasar por </w:t>
      </w:r>
      <w:r>
        <w:rPr>
          <w:rFonts w:asciiTheme="minorHAnsi" w:hAnsiTheme="minorHAnsi" w:cs="Arial"/>
          <w:color w:val="000000"/>
          <w:lang w:val="es-ES_tradnl"/>
        </w:rPr>
        <w:t>este</w:t>
      </w:r>
      <w:r w:rsidR="0029232D" w:rsidRPr="0029232D">
        <w:rPr>
          <w:rFonts w:asciiTheme="minorHAnsi" w:hAnsiTheme="minorHAnsi" w:cs="Arial"/>
          <w:color w:val="000000"/>
          <w:lang w:val="es-ES_tradnl"/>
        </w:rPr>
        <w:t xml:space="preserve"> proceso. El costo lo cubre el voluntario y debe realizarse antes de que puedan ser aceptados como voluntarios.</w:t>
      </w:r>
    </w:p>
    <w:p w14:paraId="3BE66D0C" w14:textId="77777777" w:rsidR="0029232D" w:rsidRPr="0029232D" w:rsidRDefault="0029232D" w:rsidP="0029232D">
      <w:pPr>
        <w:pStyle w:val="NormalWeb"/>
        <w:rPr>
          <w:rFonts w:asciiTheme="minorHAnsi" w:hAnsiTheme="minorHAnsi" w:cs="Arial"/>
          <w:color w:val="000000"/>
          <w:lang w:val="es-ES_tradnl"/>
        </w:rPr>
      </w:pPr>
    </w:p>
    <w:p w14:paraId="11F22E31" w14:textId="51114E16" w:rsidR="0029232D" w:rsidRPr="00562B0D" w:rsidRDefault="0029232D" w:rsidP="0029232D">
      <w:pPr>
        <w:pStyle w:val="NormalWeb"/>
        <w:rPr>
          <w:rFonts w:asciiTheme="minorHAnsi" w:hAnsiTheme="minorHAnsi" w:cs="Arial"/>
          <w:i/>
          <w:color w:val="000000"/>
          <w:lang w:val="es-ES_tradnl"/>
        </w:rPr>
      </w:pPr>
      <w:r w:rsidRPr="0029232D">
        <w:rPr>
          <w:rFonts w:asciiTheme="minorHAnsi" w:hAnsiTheme="minorHAnsi" w:cs="Arial"/>
          <w:color w:val="000000"/>
          <w:lang w:val="es-ES_tradnl"/>
        </w:rPr>
        <w:t>Durante el proceso de solicitud de voluntario</w:t>
      </w:r>
      <w:r w:rsidR="00562B0D">
        <w:rPr>
          <w:rFonts w:asciiTheme="minorHAnsi" w:hAnsiTheme="minorHAnsi" w:cs="Arial"/>
          <w:color w:val="000000"/>
          <w:lang w:val="es-ES_tradnl"/>
        </w:rPr>
        <w:t>s</w:t>
      </w:r>
      <w:r w:rsidRPr="0029232D">
        <w:rPr>
          <w:rFonts w:asciiTheme="minorHAnsi" w:hAnsiTheme="minorHAnsi" w:cs="Arial"/>
          <w:color w:val="000000"/>
          <w:lang w:val="es-ES_tradnl"/>
        </w:rPr>
        <w:t xml:space="preserve">, 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 xml:space="preserve"> realizará una solicitud de DBS, y el voluntario deberá seguir las instrucciones en el sitio web de </w:t>
      </w:r>
      <w:r w:rsidRPr="00562B0D">
        <w:rPr>
          <w:rFonts w:asciiTheme="minorHAnsi" w:hAnsiTheme="minorHAnsi" w:cs="Arial"/>
          <w:i/>
          <w:color w:val="000000"/>
          <w:lang w:val="es-ES_tradnl"/>
        </w:rPr>
        <w:t xml:space="preserve">DBS </w:t>
      </w:r>
      <w:proofErr w:type="spellStart"/>
      <w:r w:rsidRPr="00562B0D">
        <w:rPr>
          <w:rFonts w:asciiTheme="minorHAnsi" w:hAnsiTheme="minorHAnsi" w:cs="Arial"/>
          <w:i/>
          <w:color w:val="000000"/>
          <w:lang w:val="es-ES_tradnl"/>
        </w:rPr>
        <w:t>Assist</w:t>
      </w:r>
      <w:proofErr w:type="spellEnd"/>
      <w:r w:rsidRPr="00562B0D">
        <w:rPr>
          <w:rFonts w:asciiTheme="minorHAnsi" w:hAnsiTheme="minorHAnsi" w:cs="Arial"/>
          <w:i/>
          <w:color w:val="000000"/>
          <w:lang w:val="es-ES_tradnl"/>
        </w:rPr>
        <w:t>.</w:t>
      </w:r>
    </w:p>
    <w:p w14:paraId="12E2D68F" w14:textId="77777777" w:rsidR="0029232D" w:rsidRPr="0029232D" w:rsidRDefault="0029232D" w:rsidP="0029232D">
      <w:pPr>
        <w:pStyle w:val="NormalWeb"/>
        <w:rPr>
          <w:rFonts w:asciiTheme="minorHAnsi" w:hAnsiTheme="minorHAnsi" w:cs="Arial"/>
          <w:color w:val="000000"/>
          <w:lang w:val="es-ES_tradnl"/>
        </w:rPr>
      </w:pPr>
    </w:p>
    <w:p w14:paraId="234DEDBD" w14:textId="677ECD79" w:rsidR="0029232D" w:rsidRPr="0029232D" w:rsidRDefault="0029232D" w:rsidP="0029232D">
      <w:pPr>
        <w:pStyle w:val="NormalWeb"/>
        <w:rPr>
          <w:rFonts w:asciiTheme="minorHAnsi" w:hAnsiTheme="minorHAnsi" w:cs="Arial"/>
          <w:b/>
          <w:color w:val="000000"/>
          <w:lang w:val="es-ES_tradnl"/>
        </w:rPr>
      </w:pPr>
      <w:r w:rsidRPr="0029232D">
        <w:rPr>
          <w:rFonts w:asciiTheme="minorHAnsi" w:hAnsiTheme="minorHAnsi" w:cs="Arial"/>
          <w:b/>
          <w:color w:val="000000"/>
          <w:lang w:val="es-ES_tradnl"/>
        </w:rPr>
        <w:t xml:space="preserve">Residente </w:t>
      </w:r>
      <w:r w:rsidR="00562B0D">
        <w:rPr>
          <w:rFonts w:asciiTheme="minorHAnsi" w:hAnsiTheme="minorHAnsi" w:cs="Arial"/>
          <w:b/>
          <w:color w:val="000000"/>
          <w:lang w:val="es-ES_tradnl"/>
        </w:rPr>
        <w:t>de</w:t>
      </w:r>
      <w:r w:rsidRPr="0029232D">
        <w:rPr>
          <w:rFonts w:asciiTheme="minorHAnsi" w:hAnsiTheme="minorHAnsi" w:cs="Arial"/>
          <w:b/>
          <w:color w:val="000000"/>
          <w:lang w:val="es-ES_tradnl"/>
        </w:rPr>
        <w:t xml:space="preserve"> los Estados Unidos:</w:t>
      </w:r>
    </w:p>
    <w:p w14:paraId="7FA63191" w14:textId="77777777" w:rsidR="0029232D" w:rsidRPr="0029232D" w:rsidRDefault="0029232D" w:rsidP="0029232D">
      <w:pPr>
        <w:pStyle w:val="NormalWeb"/>
        <w:rPr>
          <w:rFonts w:asciiTheme="minorHAnsi" w:hAnsiTheme="minorHAnsi" w:cs="Arial"/>
          <w:color w:val="000000"/>
          <w:lang w:val="es-ES_tradnl"/>
        </w:rPr>
      </w:pPr>
    </w:p>
    <w:p w14:paraId="25C87393" w14:textId="77777777" w:rsidR="0029232D" w:rsidRPr="0029232D" w:rsidRDefault="0029232D" w:rsidP="0029232D">
      <w:pPr>
        <w:pStyle w:val="NormalWeb"/>
        <w:rPr>
          <w:rFonts w:asciiTheme="minorHAnsi" w:hAnsiTheme="minorHAnsi" w:cs="Arial"/>
          <w:color w:val="000000"/>
          <w:lang w:val="es-ES_tradnl"/>
        </w:rPr>
      </w:pPr>
      <w:r w:rsidRPr="0029232D">
        <w:rPr>
          <w:rFonts w:asciiTheme="minorHAnsi" w:hAnsiTheme="minorHAnsi" w:cs="Arial"/>
          <w:color w:val="000000"/>
          <w:lang w:val="es-ES_tradnl"/>
        </w:rPr>
        <w:t>Se requiere una verificación de antecedentes para todos los residentes de los Estados Unidos. El proceso es facilitado por nuestro socio mobilizemyministry.com.</w:t>
      </w:r>
    </w:p>
    <w:p w14:paraId="16069776" w14:textId="77777777" w:rsidR="0029232D" w:rsidRPr="0029232D" w:rsidRDefault="0029232D" w:rsidP="0029232D">
      <w:pPr>
        <w:pStyle w:val="NormalWeb"/>
        <w:rPr>
          <w:rFonts w:asciiTheme="minorHAnsi" w:hAnsiTheme="minorHAnsi" w:cs="Arial"/>
          <w:color w:val="000000"/>
          <w:lang w:val="es-ES_tradnl"/>
        </w:rPr>
      </w:pPr>
    </w:p>
    <w:p w14:paraId="15ED412B" w14:textId="5A1A5B09" w:rsidR="0029232D" w:rsidRPr="00562B0D" w:rsidRDefault="0029232D" w:rsidP="0029232D">
      <w:pPr>
        <w:pStyle w:val="NormalWeb"/>
        <w:rPr>
          <w:rFonts w:asciiTheme="minorHAnsi" w:hAnsiTheme="minorHAnsi" w:cs="Arial"/>
          <w:i/>
          <w:color w:val="000000"/>
          <w:lang w:val="es-ES_tradnl"/>
        </w:rPr>
      </w:pPr>
      <w:r w:rsidRPr="0029232D">
        <w:rPr>
          <w:rFonts w:asciiTheme="minorHAnsi" w:hAnsiTheme="minorHAnsi" w:cs="Arial"/>
          <w:color w:val="000000"/>
          <w:lang w:val="es-ES_tradnl"/>
        </w:rPr>
        <w:t xml:space="preserve">Durante el proceso de solicitud de voluntario, Street </w:t>
      </w:r>
      <w:proofErr w:type="spellStart"/>
      <w:r w:rsidRPr="0029232D">
        <w:rPr>
          <w:rFonts w:asciiTheme="minorHAnsi" w:hAnsiTheme="minorHAnsi" w:cs="Arial"/>
          <w:color w:val="000000"/>
          <w:lang w:val="es-ES_tradnl"/>
        </w:rPr>
        <w:t>Kids</w:t>
      </w:r>
      <w:proofErr w:type="spellEnd"/>
      <w:r w:rsidRPr="0029232D">
        <w:rPr>
          <w:rFonts w:asciiTheme="minorHAnsi" w:hAnsiTheme="minorHAnsi" w:cs="Arial"/>
          <w:color w:val="000000"/>
          <w:lang w:val="es-ES_tradnl"/>
        </w:rPr>
        <w:t xml:space="preserve"> </w:t>
      </w:r>
      <w:proofErr w:type="spellStart"/>
      <w:r w:rsidRPr="0029232D">
        <w:rPr>
          <w:rFonts w:asciiTheme="minorHAnsi" w:hAnsiTheme="minorHAnsi" w:cs="Arial"/>
          <w:color w:val="000000"/>
          <w:lang w:val="es-ES_tradnl"/>
        </w:rPr>
        <w:t>Direct</w:t>
      </w:r>
      <w:proofErr w:type="spellEnd"/>
      <w:r w:rsidRPr="0029232D">
        <w:rPr>
          <w:rFonts w:asciiTheme="minorHAnsi" w:hAnsiTheme="minorHAnsi" w:cs="Arial"/>
          <w:color w:val="000000"/>
          <w:lang w:val="es-ES_tradnl"/>
        </w:rPr>
        <w:t xml:space="preserve"> realizará una verificación de antecedentes, y el voluntario deberá seguir las instrucciones en el sitio web de </w:t>
      </w:r>
      <w:proofErr w:type="spellStart"/>
      <w:r w:rsidR="00562B0D" w:rsidRPr="00562B0D">
        <w:rPr>
          <w:rFonts w:asciiTheme="minorHAnsi" w:hAnsiTheme="minorHAnsi" w:cs="Arial"/>
          <w:i/>
          <w:color w:val="000000"/>
          <w:lang w:val="es-ES_tradnl"/>
        </w:rPr>
        <w:t>Mobilize</w:t>
      </w:r>
      <w:proofErr w:type="spellEnd"/>
      <w:r w:rsidR="00562B0D" w:rsidRPr="00562B0D">
        <w:rPr>
          <w:rFonts w:asciiTheme="minorHAnsi" w:hAnsiTheme="minorHAnsi" w:cs="Arial"/>
          <w:i/>
          <w:color w:val="000000"/>
          <w:lang w:val="es-ES_tradnl"/>
        </w:rPr>
        <w:t xml:space="preserve"> </w:t>
      </w:r>
      <w:proofErr w:type="spellStart"/>
      <w:r w:rsidR="00562B0D" w:rsidRPr="00562B0D">
        <w:rPr>
          <w:rFonts w:asciiTheme="minorHAnsi" w:hAnsiTheme="minorHAnsi" w:cs="Arial"/>
          <w:i/>
          <w:color w:val="000000"/>
          <w:lang w:val="es-ES_tradnl"/>
        </w:rPr>
        <w:t>my</w:t>
      </w:r>
      <w:proofErr w:type="spellEnd"/>
      <w:r w:rsidR="00562B0D" w:rsidRPr="00562B0D">
        <w:rPr>
          <w:rFonts w:asciiTheme="minorHAnsi" w:hAnsiTheme="minorHAnsi" w:cs="Arial"/>
          <w:i/>
          <w:color w:val="000000"/>
          <w:lang w:val="es-ES_tradnl"/>
        </w:rPr>
        <w:t xml:space="preserve"> </w:t>
      </w:r>
      <w:proofErr w:type="spellStart"/>
      <w:r w:rsidR="00562B0D" w:rsidRPr="00562B0D">
        <w:rPr>
          <w:rFonts w:asciiTheme="minorHAnsi" w:hAnsiTheme="minorHAnsi" w:cs="Arial"/>
          <w:i/>
          <w:color w:val="000000"/>
          <w:lang w:val="es-ES_tradnl"/>
        </w:rPr>
        <w:t>Ministry</w:t>
      </w:r>
      <w:proofErr w:type="spellEnd"/>
      <w:r w:rsidR="00562B0D" w:rsidRPr="00562B0D">
        <w:rPr>
          <w:rFonts w:asciiTheme="minorHAnsi" w:hAnsiTheme="minorHAnsi" w:cs="Arial"/>
          <w:i/>
          <w:color w:val="000000"/>
          <w:lang w:val="es-ES_tradnl"/>
        </w:rPr>
        <w:t>.</w:t>
      </w:r>
    </w:p>
    <w:p w14:paraId="49E9C40B" w14:textId="77777777" w:rsidR="0029232D" w:rsidRPr="0029232D" w:rsidRDefault="0029232D" w:rsidP="0029232D">
      <w:pPr>
        <w:pStyle w:val="NormalWeb"/>
        <w:rPr>
          <w:rFonts w:asciiTheme="minorHAnsi" w:hAnsiTheme="minorHAnsi" w:cs="Arial"/>
          <w:color w:val="000000"/>
          <w:lang w:val="es-ES_tradnl"/>
        </w:rPr>
      </w:pPr>
    </w:p>
    <w:p w14:paraId="2812C765" w14:textId="77777777" w:rsidR="0029232D" w:rsidRPr="0029232D" w:rsidRDefault="0029232D" w:rsidP="0029232D">
      <w:pPr>
        <w:pStyle w:val="NormalWeb"/>
        <w:rPr>
          <w:rFonts w:asciiTheme="minorHAnsi" w:hAnsiTheme="minorHAnsi" w:cs="Arial"/>
          <w:b/>
          <w:color w:val="000000"/>
          <w:lang w:val="es-ES_tradnl"/>
        </w:rPr>
      </w:pPr>
      <w:r w:rsidRPr="0029232D">
        <w:rPr>
          <w:rFonts w:asciiTheme="minorHAnsi" w:hAnsiTheme="minorHAnsi" w:cs="Arial"/>
          <w:b/>
          <w:color w:val="000000"/>
          <w:lang w:val="es-ES_tradnl"/>
        </w:rPr>
        <w:t>Residente de otro país:</w:t>
      </w:r>
    </w:p>
    <w:p w14:paraId="737828A8" w14:textId="77777777" w:rsidR="0029232D" w:rsidRPr="0029232D" w:rsidRDefault="0029232D" w:rsidP="0029232D">
      <w:pPr>
        <w:pStyle w:val="NormalWeb"/>
        <w:rPr>
          <w:rFonts w:asciiTheme="minorHAnsi" w:hAnsiTheme="minorHAnsi" w:cs="Arial"/>
          <w:color w:val="000000"/>
          <w:lang w:val="es-ES_tradnl"/>
        </w:rPr>
      </w:pPr>
    </w:p>
    <w:p w14:paraId="52E38E82" w14:textId="402360E8" w:rsidR="00B651FD" w:rsidRPr="00A34E42" w:rsidRDefault="0029232D" w:rsidP="0029232D">
      <w:pPr>
        <w:pStyle w:val="NormalWeb"/>
        <w:rPr>
          <w:rFonts w:asciiTheme="minorHAnsi" w:hAnsiTheme="minorHAnsi" w:cs="Arial"/>
          <w:color w:val="000000"/>
          <w:lang w:val="es-ES_tradnl"/>
        </w:rPr>
      </w:pPr>
      <w:r w:rsidRPr="0029232D">
        <w:rPr>
          <w:rFonts w:asciiTheme="minorHAnsi" w:hAnsiTheme="minorHAnsi" w:cs="Arial"/>
          <w:color w:val="000000"/>
          <w:lang w:val="es-ES_tradnl"/>
        </w:rPr>
        <w:t>Un residente individual en cualquier otro país no mencionado anteriormente</w:t>
      </w:r>
      <w:r w:rsidR="00562B0D">
        <w:rPr>
          <w:rFonts w:asciiTheme="minorHAnsi" w:hAnsiTheme="minorHAnsi" w:cs="Arial"/>
          <w:color w:val="000000"/>
          <w:lang w:val="es-ES_tradnl"/>
        </w:rPr>
        <w:t>,</w:t>
      </w:r>
      <w:r w:rsidRPr="0029232D">
        <w:rPr>
          <w:rFonts w:asciiTheme="minorHAnsi" w:hAnsiTheme="minorHAnsi" w:cs="Arial"/>
          <w:color w:val="000000"/>
          <w:lang w:val="es-ES_tradnl"/>
        </w:rPr>
        <w:t xml:space="preserve"> deberá pasar por los canales apropiados en su país de residencia y, si es necesario, proporcionar una copia traducida acreditada en inglés o español.</w:t>
      </w:r>
      <w:r w:rsidR="00B651FD" w:rsidRPr="00A34E42">
        <w:rPr>
          <w:rFonts w:asciiTheme="minorHAnsi" w:hAnsiTheme="minorHAnsi" w:cs="Arial"/>
          <w:color w:val="000000"/>
          <w:lang w:val="es-ES_tradnl"/>
        </w:rPr>
        <w:t> </w:t>
      </w:r>
    </w:p>
    <w:p w14:paraId="1272A683" w14:textId="77777777" w:rsidR="001517E7" w:rsidRPr="00A34E42" w:rsidRDefault="001517E7" w:rsidP="00CA0259">
      <w:pPr>
        <w:pStyle w:val="NormalWeb"/>
        <w:rPr>
          <w:rFonts w:asciiTheme="minorHAnsi" w:hAnsiTheme="minorHAnsi" w:cs="Arial"/>
          <w:color w:val="000000"/>
          <w:lang w:val="es-ES_tradnl"/>
        </w:rPr>
      </w:pPr>
    </w:p>
    <w:p w14:paraId="536AA95C" w14:textId="77777777" w:rsidR="001517E7" w:rsidRPr="00A34E42" w:rsidRDefault="001517E7" w:rsidP="00CA0259">
      <w:pPr>
        <w:pStyle w:val="NormalWeb"/>
        <w:rPr>
          <w:rFonts w:asciiTheme="minorHAnsi" w:hAnsiTheme="minorHAnsi" w:cs="Arial"/>
          <w:lang w:val="es-ES_tradnl"/>
        </w:rPr>
      </w:pPr>
    </w:p>
    <w:p w14:paraId="2B436666" w14:textId="0857FA1A" w:rsidR="00CA0259" w:rsidRPr="00AA45FF" w:rsidRDefault="001B426F" w:rsidP="00CA0259">
      <w:pPr>
        <w:pStyle w:val="NormalWeb"/>
        <w:rPr>
          <w:rFonts w:asciiTheme="minorHAnsi" w:hAnsiTheme="minorHAnsi" w:cs="Arial"/>
          <w:b/>
          <w:lang w:val="es-ES_tradnl"/>
        </w:rPr>
      </w:pPr>
      <w:r w:rsidRPr="001B426F">
        <w:rPr>
          <w:rFonts w:asciiTheme="minorHAnsi" w:hAnsiTheme="minorHAnsi" w:cs="Arial"/>
          <w:b/>
          <w:lang w:val="es-ES_tradnl"/>
        </w:rPr>
        <w:lastRenderedPageBreak/>
        <w:t>Nuevos voluntarios</w:t>
      </w:r>
    </w:p>
    <w:p w14:paraId="7EDEF447" w14:textId="4C9151D6" w:rsidR="00B651FD" w:rsidRPr="00A34E42" w:rsidRDefault="001B426F" w:rsidP="00B651FD">
      <w:pPr>
        <w:pStyle w:val="NormalWeb"/>
        <w:spacing w:after="57"/>
        <w:rPr>
          <w:rFonts w:asciiTheme="minorHAnsi" w:hAnsiTheme="minorHAnsi" w:cs="Arial"/>
          <w:lang w:val="es-ES_tradnl"/>
        </w:rPr>
      </w:pPr>
      <w:r w:rsidRPr="001B426F">
        <w:rPr>
          <w:rFonts w:asciiTheme="minorHAnsi" w:hAnsiTheme="minorHAnsi" w:cs="Arial"/>
          <w:color w:val="000000"/>
          <w:lang w:val="es-ES_tradnl"/>
        </w:rPr>
        <w:t>Todos los nuevos voluntarios deben trabajar junto con un miembro del personal completamente avalado y capacitado hasta que se hayan recibido referencias y se hayan completado los controles criminales.</w:t>
      </w:r>
    </w:p>
    <w:p w14:paraId="4A4E4CF1" w14:textId="3609AD9E" w:rsidR="00B651FD" w:rsidRPr="00AA45FF" w:rsidRDefault="00AA45FF" w:rsidP="00AA45FF">
      <w:pPr>
        <w:rPr>
          <w:rFonts w:asciiTheme="minorHAnsi" w:hAnsiTheme="minorHAnsi" w:cs="Arial"/>
          <w:color w:val="000000"/>
          <w:lang w:val="es-ES_tradnl"/>
        </w:rPr>
      </w:pPr>
      <w:r w:rsidRPr="00AA45FF">
        <w:rPr>
          <w:rFonts w:asciiTheme="minorHAnsi" w:hAnsiTheme="minorHAnsi" w:cs="Arial"/>
          <w:color w:val="000000"/>
          <w:lang w:val="es-ES_tradnl"/>
        </w:rPr>
        <w:t xml:space="preserve">Street </w:t>
      </w:r>
      <w:proofErr w:type="spellStart"/>
      <w:r w:rsidRPr="00AA45FF">
        <w:rPr>
          <w:rFonts w:asciiTheme="minorHAnsi" w:hAnsiTheme="minorHAnsi" w:cs="Arial"/>
          <w:color w:val="000000"/>
          <w:lang w:val="es-ES_tradnl"/>
        </w:rPr>
        <w:t>Kids</w:t>
      </w:r>
      <w:proofErr w:type="spellEnd"/>
      <w:r w:rsidRPr="00AA45FF">
        <w:rPr>
          <w:rFonts w:asciiTheme="minorHAnsi" w:hAnsiTheme="minorHAnsi" w:cs="Arial"/>
          <w:color w:val="000000"/>
          <w:lang w:val="es-ES_tradnl"/>
        </w:rPr>
        <w:t xml:space="preserve"> </w:t>
      </w:r>
      <w:proofErr w:type="spellStart"/>
      <w:r w:rsidRPr="00AA45FF">
        <w:rPr>
          <w:rFonts w:asciiTheme="minorHAnsi" w:hAnsiTheme="minorHAnsi" w:cs="Arial"/>
          <w:color w:val="000000"/>
          <w:lang w:val="es-ES_tradnl"/>
        </w:rPr>
        <w:t>Direct</w:t>
      </w:r>
      <w:proofErr w:type="spellEnd"/>
      <w:r w:rsidRPr="00AA45FF">
        <w:rPr>
          <w:rFonts w:asciiTheme="minorHAnsi" w:hAnsiTheme="minorHAnsi" w:cs="Arial"/>
          <w:color w:val="000000"/>
          <w:lang w:val="es-ES_tradnl"/>
        </w:rPr>
        <w:t xml:space="preserve"> conservará una copia de todos los registros anteriores en un lugar seguro. Los registros se eliminarán un año después de que el miembro del personal o el voluntario abandone Street </w:t>
      </w:r>
      <w:proofErr w:type="spellStart"/>
      <w:r w:rsidRPr="00AA45FF">
        <w:rPr>
          <w:rFonts w:asciiTheme="minorHAnsi" w:hAnsiTheme="minorHAnsi" w:cs="Arial"/>
          <w:color w:val="000000"/>
          <w:lang w:val="es-ES_tradnl"/>
        </w:rPr>
        <w:t>Kids</w:t>
      </w:r>
      <w:proofErr w:type="spellEnd"/>
      <w:r w:rsidRPr="00AA45FF">
        <w:rPr>
          <w:rFonts w:asciiTheme="minorHAnsi" w:hAnsiTheme="minorHAnsi" w:cs="Arial"/>
          <w:color w:val="000000"/>
          <w:lang w:val="es-ES_tradnl"/>
        </w:rPr>
        <w:t xml:space="preserve"> </w:t>
      </w:r>
      <w:proofErr w:type="spellStart"/>
      <w:r w:rsidRPr="00AA45FF">
        <w:rPr>
          <w:rFonts w:asciiTheme="minorHAnsi" w:hAnsiTheme="minorHAnsi" w:cs="Arial"/>
          <w:color w:val="000000"/>
          <w:lang w:val="es-ES_tradnl"/>
        </w:rPr>
        <w:t>Direct</w:t>
      </w:r>
      <w:proofErr w:type="spellEnd"/>
      <w:r w:rsidRPr="00AA45FF">
        <w:rPr>
          <w:rFonts w:asciiTheme="minorHAnsi" w:hAnsiTheme="minorHAnsi" w:cs="Arial"/>
          <w:color w:val="000000"/>
          <w:lang w:val="es-ES_tradnl"/>
        </w:rPr>
        <w:t>. Los miembros del personal o voluntarios puede solicitar una copia o ver cualquier registro en relación</w:t>
      </w:r>
      <w:r>
        <w:rPr>
          <w:rFonts w:asciiTheme="minorHAnsi" w:hAnsiTheme="minorHAnsi" w:cs="Arial"/>
          <w:color w:val="000000"/>
          <w:lang w:val="es-ES_tradnl"/>
        </w:rPr>
        <w:t xml:space="preserve"> con ellos en cualquier momento</w:t>
      </w:r>
      <w:r w:rsidR="00B651FD" w:rsidRPr="00A34E42">
        <w:rPr>
          <w:rFonts w:asciiTheme="minorHAnsi" w:hAnsiTheme="minorHAnsi" w:cs="Arial"/>
          <w:color w:val="000000"/>
          <w:lang w:val="es-ES_tradnl"/>
        </w:rPr>
        <w:t>.</w:t>
      </w:r>
    </w:p>
    <w:p w14:paraId="38EA8AD9" w14:textId="77777777" w:rsidR="00B651FD" w:rsidRPr="00A34E42" w:rsidRDefault="00B651FD" w:rsidP="00B651FD">
      <w:pPr>
        <w:pStyle w:val="NormalWeb"/>
        <w:spacing w:after="57"/>
        <w:rPr>
          <w:rFonts w:asciiTheme="minorHAnsi" w:hAnsiTheme="minorHAnsi" w:cs="Arial"/>
          <w:color w:val="000000"/>
          <w:lang w:val="es-ES_tradnl"/>
        </w:rPr>
      </w:pPr>
    </w:p>
    <w:p w14:paraId="0513F2DC" w14:textId="2C565DC4" w:rsidR="00B651FD" w:rsidRPr="00A34E42" w:rsidRDefault="001B426F" w:rsidP="00AA45FF">
      <w:pPr>
        <w:pStyle w:val="NormalWeb"/>
        <w:rPr>
          <w:rFonts w:asciiTheme="minorHAnsi" w:hAnsiTheme="minorHAnsi" w:cs="Arial"/>
          <w:color w:val="000000"/>
          <w:lang w:val="es-ES_tradnl"/>
        </w:rPr>
      </w:pPr>
      <w:r>
        <w:rPr>
          <w:rFonts w:asciiTheme="minorHAnsi" w:hAnsiTheme="minorHAnsi" w:cs="Arial"/>
          <w:b/>
          <w:bCs/>
          <w:color w:val="000000"/>
          <w:lang w:val="es-ES_tradnl"/>
        </w:rPr>
        <w:t>Entrenamiento</w:t>
      </w:r>
    </w:p>
    <w:p w14:paraId="16F5A853" w14:textId="77777777" w:rsidR="00AA45FF" w:rsidRPr="00AA45FF" w:rsidRDefault="00AA45FF" w:rsidP="00AA45FF">
      <w:pPr>
        <w:rPr>
          <w:rFonts w:asciiTheme="minorHAnsi" w:hAnsiTheme="minorHAnsi" w:cs="Arial"/>
          <w:color w:val="000000"/>
          <w:lang w:val="es-ES_tradnl"/>
        </w:rPr>
      </w:pPr>
      <w:r w:rsidRPr="00AA45FF">
        <w:rPr>
          <w:rFonts w:asciiTheme="minorHAnsi" w:hAnsiTheme="minorHAnsi" w:cs="Arial"/>
          <w:color w:val="000000"/>
          <w:lang w:val="es-ES_tradnl"/>
        </w:rPr>
        <w:t>Como organización que trabaja con niños, jóvenes y adultos vulnerables, nos esforzamos por operar y promover buenas prácticas de trabajo. Esto permitirá a los trabajadores realizar actividades de manera segura, desarrollar relaciones sanas y minimizar el riesgo.</w:t>
      </w:r>
    </w:p>
    <w:p w14:paraId="0403F747" w14:textId="77777777" w:rsidR="00B651FD" w:rsidRPr="00A34E42" w:rsidRDefault="00B651FD" w:rsidP="00B651FD">
      <w:pPr>
        <w:pStyle w:val="NormalWeb"/>
        <w:rPr>
          <w:rFonts w:asciiTheme="minorHAnsi" w:hAnsiTheme="minorHAnsi" w:cs="Arial"/>
          <w:color w:val="000000"/>
          <w:lang w:val="es-ES_tradnl"/>
        </w:rPr>
      </w:pPr>
    </w:p>
    <w:p w14:paraId="13C7C937" w14:textId="6C64C3F0" w:rsidR="00CA0259" w:rsidRPr="00A34E42" w:rsidRDefault="00AA45FF" w:rsidP="00CA0259">
      <w:pPr>
        <w:rPr>
          <w:rFonts w:asciiTheme="minorHAnsi" w:hAnsiTheme="minorHAnsi" w:cs="Arial"/>
          <w:color w:val="000000" w:themeColor="text1"/>
          <w:lang w:val="es-ES_tradnl"/>
        </w:rPr>
      </w:pPr>
      <w:r w:rsidRPr="00AA45FF">
        <w:rPr>
          <w:rFonts w:asciiTheme="minorHAnsi" w:hAnsiTheme="minorHAnsi" w:cs="Arial"/>
          <w:color w:val="000000" w:themeColor="text1"/>
          <w:lang w:val="es-ES_tradnl"/>
        </w:rPr>
        <w:t>Todo el personal y los voluntarios que trabajan directamente con los niños deben estar completamente capacitados en el tema de protección de los niños, independientemente de la duración de su visita. Para aquellos que viven en el país, la capacitación debe renovarse una vez al año, y para aquellos que visitan regularmente, deben renovar su capacitación antes de cada visita.</w:t>
      </w:r>
    </w:p>
    <w:p w14:paraId="727EF421" w14:textId="77777777" w:rsidR="00CA0259" w:rsidRPr="00A34E42" w:rsidRDefault="00CA0259" w:rsidP="00CA0259">
      <w:pPr>
        <w:rPr>
          <w:rFonts w:asciiTheme="minorHAnsi" w:hAnsiTheme="minorHAnsi" w:cs="Arial"/>
          <w:color w:val="000000" w:themeColor="text1"/>
          <w:lang w:val="es-ES_tradnl"/>
        </w:rPr>
      </w:pPr>
    </w:p>
    <w:p w14:paraId="1BB2E4F9" w14:textId="77777777" w:rsidR="00AA45FF" w:rsidRPr="00AA45FF" w:rsidRDefault="00AA45FF" w:rsidP="00AA45FF">
      <w:pPr>
        <w:rPr>
          <w:rFonts w:asciiTheme="minorHAnsi" w:hAnsiTheme="minorHAnsi" w:cs="Arial"/>
          <w:color w:val="000000" w:themeColor="text1"/>
          <w:lang w:val="es-ES_tradnl"/>
        </w:rPr>
      </w:pPr>
      <w:r w:rsidRPr="00AA45FF">
        <w:rPr>
          <w:rFonts w:asciiTheme="minorHAnsi" w:hAnsiTheme="minorHAnsi" w:cs="Arial"/>
          <w:color w:val="000000" w:themeColor="text1"/>
          <w:lang w:val="es-ES_tradnl"/>
        </w:rPr>
        <w:t xml:space="preserve">La capacitación para visitantes extranjeros se proporciona en línea a través del sitio web de </w:t>
      </w:r>
      <w:proofErr w:type="spellStart"/>
      <w:r w:rsidRPr="00AA45FF">
        <w:rPr>
          <w:rFonts w:asciiTheme="minorHAnsi" w:hAnsiTheme="minorHAnsi" w:cs="Arial"/>
          <w:color w:val="000000" w:themeColor="text1"/>
          <w:lang w:val="es-ES_tradnl"/>
        </w:rPr>
        <w:t>Protect</w:t>
      </w:r>
      <w:proofErr w:type="spellEnd"/>
      <w:r w:rsidRPr="00AA45FF">
        <w:rPr>
          <w:rFonts w:asciiTheme="minorHAnsi" w:hAnsiTheme="minorHAnsi" w:cs="Arial"/>
          <w:color w:val="000000" w:themeColor="text1"/>
          <w:lang w:val="es-ES_tradnl"/>
        </w:rPr>
        <w:t xml:space="preserve"> </w:t>
      </w:r>
      <w:proofErr w:type="spellStart"/>
      <w:r w:rsidRPr="00AA45FF">
        <w:rPr>
          <w:rFonts w:asciiTheme="minorHAnsi" w:hAnsiTheme="minorHAnsi" w:cs="Arial"/>
          <w:color w:val="000000" w:themeColor="text1"/>
          <w:lang w:val="es-ES_tradnl"/>
        </w:rPr>
        <w:t>My</w:t>
      </w:r>
      <w:proofErr w:type="spellEnd"/>
      <w:r w:rsidRPr="00AA45FF">
        <w:rPr>
          <w:rFonts w:asciiTheme="minorHAnsi" w:hAnsiTheme="minorHAnsi" w:cs="Arial"/>
          <w:color w:val="000000" w:themeColor="text1"/>
          <w:lang w:val="es-ES_tradnl"/>
        </w:rPr>
        <w:t xml:space="preserve"> </w:t>
      </w:r>
      <w:proofErr w:type="spellStart"/>
      <w:r w:rsidRPr="00AA45FF">
        <w:rPr>
          <w:rFonts w:asciiTheme="minorHAnsi" w:hAnsiTheme="minorHAnsi" w:cs="Arial"/>
          <w:color w:val="000000" w:themeColor="text1"/>
          <w:lang w:val="es-ES_tradnl"/>
        </w:rPr>
        <w:t>Ministry</w:t>
      </w:r>
      <w:proofErr w:type="spellEnd"/>
      <w:r w:rsidRPr="00AA45FF">
        <w:rPr>
          <w:rFonts w:asciiTheme="minorHAnsi" w:hAnsiTheme="minorHAnsi" w:cs="Arial"/>
          <w:color w:val="000000" w:themeColor="text1"/>
          <w:lang w:val="es-ES_tradnl"/>
        </w:rPr>
        <w:t xml:space="preserve"> y el contenido de esta política se incluirá en el proceso de inducción para todo el personal y los voluntarios. Se les pedirá que asistan a los cursos de capacitación adecuados sobre protección infantil ofrecidos periódicamente por Street </w:t>
      </w:r>
      <w:proofErr w:type="spellStart"/>
      <w:r w:rsidRPr="00AA45FF">
        <w:rPr>
          <w:rFonts w:asciiTheme="minorHAnsi" w:hAnsiTheme="minorHAnsi" w:cs="Arial"/>
          <w:color w:val="000000" w:themeColor="text1"/>
          <w:lang w:val="es-ES_tradnl"/>
        </w:rPr>
        <w:t>Kids</w:t>
      </w:r>
      <w:proofErr w:type="spellEnd"/>
      <w:r w:rsidRPr="00AA45FF">
        <w:rPr>
          <w:rFonts w:asciiTheme="minorHAnsi" w:hAnsiTheme="minorHAnsi" w:cs="Arial"/>
          <w:color w:val="000000" w:themeColor="text1"/>
          <w:lang w:val="es-ES_tradnl"/>
        </w:rPr>
        <w:t xml:space="preserve"> </w:t>
      </w:r>
      <w:proofErr w:type="spellStart"/>
      <w:r w:rsidRPr="00AA45FF">
        <w:rPr>
          <w:rFonts w:asciiTheme="minorHAnsi" w:hAnsiTheme="minorHAnsi" w:cs="Arial"/>
          <w:color w:val="000000" w:themeColor="text1"/>
          <w:lang w:val="es-ES_tradnl"/>
        </w:rPr>
        <w:t>Direct</w:t>
      </w:r>
      <w:proofErr w:type="spellEnd"/>
      <w:r w:rsidRPr="00AA45FF">
        <w:rPr>
          <w:rFonts w:asciiTheme="minorHAnsi" w:hAnsiTheme="minorHAnsi" w:cs="Arial"/>
          <w:color w:val="000000" w:themeColor="text1"/>
          <w:lang w:val="es-ES_tradnl"/>
        </w:rPr>
        <w:t xml:space="preserve"> u otras agencias apropiadas.</w:t>
      </w:r>
    </w:p>
    <w:p w14:paraId="3906ED5D" w14:textId="77777777" w:rsidR="00AA45FF" w:rsidRPr="00AA45FF" w:rsidRDefault="00AA45FF" w:rsidP="00AA45FF">
      <w:pPr>
        <w:rPr>
          <w:rFonts w:asciiTheme="minorHAnsi" w:hAnsiTheme="minorHAnsi" w:cs="Arial"/>
          <w:color w:val="000000" w:themeColor="text1"/>
          <w:lang w:val="es-ES_tradnl"/>
        </w:rPr>
      </w:pPr>
    </w:p>
    <w:p w14:paraId="2653815D" w14:textId="43F50A43" w:rsidR="00454454" w:rsidRDefault="00AA45FF" w:rsidP="00FC20D5">
      <w:pPr>
        <w:rPr>
          <w:rFonts w:asciiTheme="minorHAnsi" w:hAnsiTheme="minorHAnsi" w:cs="Arial"/>
          <w:color w:val="000000" w:themeColor="text1"/>
          <w:lang w:val="es-ES_tradnl"/>
        </w:rPr>
      </w:pPr>
      <w:r w:rsidRPr="00AA45FF">
        <w:rPr>
          <w:rFonts w:asciiTheme="minorHAnsi" w:hAnsiTheme="minorHAnsi" w:cs="Arial"/>
          <w:color w:val="000000" w:themeColor="text1"/>
          <w:lang w:val="es-ES_tradnl"/>
        </w:rPr>
        <w:t xml:space="preserve">Street </w:t>
      </w:r>
      <w:proofErr w:type="spellStart"/>
      <w:r w:rsidRPr="00AA45FF">
        <w:rPr>
          <w:rFonts w:asciiTheme="minorHAnsi" w:hAnsiTheme="minorHAnsi" w:cs="Arial"/>
          <w:color w:val="000000" w:themeColor="text1"/>
          <w:lang w:val="es-ES_tradnl"/>
        </w:rPr>
        <w:t>Kids</w:t>
      </w:r>
      <w:proofErr w:type="spellEnd"/>
      <w:r w:rsidRPr="00AA45FF">
        <w:rPr>
          <w:rFonts w:asciiTheme="minorHAnsi" w:hAnsiTheme="minorHAnsi" w:cs="Arial"/>
          <w:color w:val="000000" w:themeColor="text1"/>
          <w:lang w:val="es-ES_tradnl"/>
        </w:rPr>
        <w:t xml:space="preserve"> </w:t>
      </w:r>
      <w:proofErr w:type="spellStart"/>
      <w:r w:rsidRPr="00AA45FF">
        <w:rPr>
          <w:rFonts w:asciiTheme="minorHAnsi" w:hAnsiTheme="minorHAnsi" w:cs="Arial"/>
          <w:color w:val="000000" w:themeColor="text1"/>
          <w:lang w:val="es-ES_tradnl"/>
        </w:rPr>
        <w:t>Direct</w:t>
      </w:r>
      <w:proofErr w:type="spellEnd"/>
      <w:r w:rsidRPr="00AA45FF">
        <w:rPr>
          <w:rFonts w:asciiTheme="minorHAnsi" w:hAnsiTheme="minorHAnsi" w:cs="Arial"/>
          <w:color w:val="000000" w:themeColor="text1"/>
          <w:lang w:val="es-ES_tradnl"/>
        </w:rPr>
        <w:t xml:space="preserve"> insistirá en la participación a estas sesiones que ayudarán al personal y a los voluntarios a comprender sus responsabilidades y a proporcionar información sobre la identificación y respuesta adecuadas a los problemas de protección infantil</w:t>
      </w:r>
    </w:p>
    <w:p w14:paraId="2A978522" w14:textId="77777777" w:rsidR="00FC20D5" w:rsidRPr="00A34E42" w:rsidRDefault="00FC20D5" w:rsidP="00FC20D5">
      <w:pPr>
        <w:rPr>
          <w:rFonts w:asciiTheme="minorHAnsi" w:hAnsiTheme="minorHAnsi" w:cs="Arial"/>
          <w:lang w:val="es-ES_tradnl"/>
        </w:rPr>
      </w:pPr>
    </w:p>
    <w:p w14:paraId="56E8D573" w14:textId="77777777" w:rsidR="00A3289C" w:rsidRPr="00A34E42" w:rsidRDefault="00A3289C" w:rsidP="00B651FD">
      <w:pPr>
        <w:pStyle w:val="NormalWeb"/>
        <w:rPr>
          <w:rFonts w:asciiTheme="minorHAnsi" w:hAnsiTheme="minorHAnsi" w:cs="Arial"/>
          <w:lang w:val="es-ES_tradnl"/>
        </w:rPr>
      </w:pPr>
    </w:p>
    <w:p w14:paraId="57D8FF79" w14:textId="5C1EE35F" w:rsidR="00DC2D93" w:rsidRPr="00DC2D93" w:rsidRDefault="00DC2D93" w:rsidP="002D5844">
      <w:pPr>
        <w:pStyle w:val="ListParagraph"/>
        <w:numPr>
          <w:ilvl w:val="0"/>
          <w:numId w:val="14"/>
        </w:numPr>
        <w:rPr>
          <w:rFonts w:asciiTheme="minorHAnsi" w:eastAsia="Times New Roman" w:hAnsiTheme="minorHAnsi" w:cs="Arial"/>
          <w:b/>
          <w:bCs/>
          <w:color w:val="000000"/>
          <w:lang w:val="es-ES_tradnl"/>
        </w:rPr>
      </w:pPr>
      <w:r w:rsidRPr="00DC2D93">
        <w:rPr>
          <w:rFonts w:asciiTheme="minorHAnsi" w:eastAsia="Times New Roman" w:hAnsiTheme="minorHAnsi" w:cs="Arial"/>
          <w:b/>
          <w:bCs/>
          <w:color w:val="000000"/>
          <w:lang w:val="es-ES_tradnl"/>
        </w:rPr>
        <w:t>Definiendo el abuso</w:t>
      </w:r>
    </w:p>
    <w:p w14:paraId="6C969E4E" w14:textId="4189A057" w:rsidR="000C6E64" w:rsidRPr="00A34E42" w:rsidRDefault="000C6E64" w:rsidP="00DC2D93">
      <w:pPr>
        <w:pStyle w:val="ListParagraph"/>
        <w:ind w:left="644"/>
        <w:rPr>
          <w:rFonts w:asciiTheme="minorHAnsi" w:eastAsia="Times New Roman" w:hAnsiTheme="minorHAnsi" w:cs="Arial"/>
          <w:color w:val="000000"/>
          <w:lang w:val="es-ES_tradnl"/>
        </w:rPr>
      </w:pPr>
    </w:p>
    <w:p w14:paraId="69440826" w14:textId="7347255F" w:rsidR="000C6E64" w:rsidRPr="00DC2D93" w:rsidRDefault="00DC2D93" w:rsidP="00DC2D93">
      <w:pPr>
        <w:rPr>
          <w:rFonts w:asciiTheme="minorHAnsi" w:hAnsiTheme="minorHAnsi" w:cs="Arial"/>
          <w:color w:val="000000"/>
          <w:lang w:val="es-ES_tradnl"/>
        </w:rPr>
      </w:pPr>
      <w:r w:rsidRPr="00DC2D93">
        <w:rPr>
          <w:rFonts w:asciiTheme="minorHAnsi" w:hAnsiTheme="minorHAnsi" w:cs="Arial"/>
          <w:color w:val="000000"/>
          <w:lang w:val="es-ES_tradnl"/>
        </w:rPr>
        <w:t xml:space="preserve">Para </w:t>
      </w:r>
      <w:r>
        <w:rPr>
          <w:rFonts w:asciiTheme="minorHAnsi" w:hAnsiTheme="minorHAnsi" w:cs="Arial"/>
          <w:color w:val="000000"/>
          <w:lang w:val="es-ES_tradnl"/>
        </w:rPr>
        <w:t>establecer una protección</w:t>
      </w:r>
      <w:r w:rsidRPr="00DC2D93">
        <w:rPr>
          <w:rFonts w:asciiTheme="minorHAnsi" w:hAnsiTheme="minorHAnsi" w:cs="Arial"/>
          <w:color w:val="000000"/>
          <w:lang w:val="es-ES_tradnl"/>
        </w:rPr>
        <w:t xml:space="preserve"> </w:t>
      </w:r>
      <w:r>
        <w:rPr>
          <w:rFonts w:asciiTheme="minorHAnsi" w:hAnsiTheme="minorHAnsi" w:cs="Arial"/>
          <w:color w:val="000000"/>
          <w:lang w:val="es-ES_tradnl"/>
        </w:rPr>
        <w:t>adecuada</w:t>
      </w:r>
      <w:r w:rsidRPr="00DC2D93">
        <w:rPr>
          <w:rFonts w:asciiTheme="minorHAnsi" w:hAnsiTheme="minorHAnsi" w:cs="Arial"/>
          <w:color w:val="000000"/>
          <w:lang w:val="es-ES_tradnl"/>
        </w:rPr>
        <w:t xml:space="preserve">, Street </w:t>
      </w:r>
      <w:proofErr w:type="spellStart"/>
      <w:r w:rsidRPr="00DC2D93">
        <w:rPr>
          <w:rFonts w:asciiTheme="minorHAnsi" w:hAnsiTheme="minorHAnsi" w:cs="Arial"/>
          <w:color w:val="000000"/>
          <w:lang w:val="es-ES_tradnl"/>
        </w:rPr>
        <w:t>Kids</w:t>
      </w:r>
      <w:proofErr w:type="spellEnd"/>
      <w:r w:rsidRPr="00DC2D93">
        <w:rPr>
          <w:rFonts w:asciiTheme="minorHAnsi" w:hAnsiTheme="minorHAnsi" w:cs="Arial"/>
          <w:color w:val="000000"/>
          <w:lang w:val="es-ES_tradnl"/>
        </w:rPr>
        <w:t xml:space="preserve"> </w:t>
      </w:r>
      <w:proofErr w:type="spellStart"/>
      <w:r w:rsidRPr="00DC2D93">
        <w:rPr>
          <w:rFonts w:asciiTheme="minorHAnsi" w:hAnsiTheme="minorHAnsi" w:cs="Arial"/>
          <w:color w:val="000000"/>
          <w:lang w:val="es-ES_tradnl"/>
        </w:rPr>
        <w:t>Direct</w:t>
      </w:r>
      <w:proofErr w:type="spellEnd"/>
      <w:r w:rsidRPr="00DC2D93">
        <w:rPr>
          <w:rFonts w:asciiTheme="minorHAnsi" w:hAnsiTheme="minorHAnsi" w:cs="Arial"/>
          <w:color w:val="000000"/>
          <w:lang w:val="es-ES_tradnl"/>
        </w:rPr>
        <w:t xml:space="preserve"> se adhiere a la Convención de las Naciones Unidas sobre los Derechos del Niño, el artículo 19 que establece;</w:t>
      </w:r>
    </w:p>
    <w:p w14:paraId="71F996B5" w14:textId="77777777" w:rsidR="000C6E64" w:rsidRPr="00A34E42" w:rsidRDefault="000C6E64" w:rsidP="000C6E64">
      <w:pPr>
        <w:pStyle w:val="NormalWeb"/>
        <w:rPr>
          <w:rFonts w:asciiTheme="minorHAnsi" w:hAnsiTheme="minorHAnsi" w:cs="Arial"/>
          <w:color w:val="000000"/>
          <w:lang w:val="es-ES_tradnl"/>
        </w:rPr>
      </w:pPr>
    </w:p>
    <w:p w14:paraId="285A0A57" w14:textId="03B735F3" w:rsidR="00DC2D93" w:rsidRPr="00DC2D93" w:rsidRDefault="00DC2D93" w:rsidP="00DC2D93">
      <w:pPr>
        <w:pStyle w:val="NormalWeb"/>
        <w:rPr>
          <w:rFonts w:asciiTheme="minorHAnsi" w:eastAsia="Times New Roman" w:hAnsiTheme="minorHAnsi" w:cs="Arial"/>
          <w:i/>
          <w:iCs/>
          <w:color w:val="000000"/>
          <w:lang w:val="es-ES_tradnl"/>
        </w:rPr>
      </w:pPr>
      <w:r w:rsidRPr="00DC2D93">
        <w:rPr>
          <w:rFonts w:asciiTheme="minorHAnsi" w:eastAsia="Times New Roman" w:hAnsiTheme="minorHAnsi" w:cs="Arial"/>
          <w:i/>
          <w:iCs/>
          <w:color w:val="000000"/>
          <w:lang w:val="es-ES_tradnl"/>
        </w:rPr>
        <w:t>L</w:t>
      </w:r>
      <w:r>
        <w:rPr>
          <w:rFonts w:asciiTheme="minorHAnsi" w:eastAsia="Times New Roman" w:hAnsiTheme="minorHAnsi" w:cs="Arial"/>
          <w:i/>
          <w:iCs/>
          <w:color w:val="000000"/>
          <w:lang w:val="es-ES_tradnl"/>
        </w:rPr>
        <w:t>as p</w:t>
      </w:r>
      <w:r w:rsidRPr="00DC2D93">
        <w:rPr>
          <w:rFonts w:asciiTheme="minorHAnsi" w:eastAsia="Times New Roman" w:hAnsiTheme="minorHAnsi" w:cs="Arial"/>
          <w:i/>
          <w:iCs/>
          <w:color w:val="000000"/>
          <w:lang w:val="es-ES_tradnl"/>
        </w:rPr>
        <w:t>artes adoptarán todas las medidas legislativas, administ</w:t>
      </w:r>
      <w:r>
        <w:rPr>
          <w:rFonts w:asciiTheme="minorHAnsi" w:eastAsia="Times New Roman" w:hAnsiTheme="minorHAnsi" w:cs="Arial"/>
          <w:i/>
          <w:iCs/>
          <w:color w:val="000000"/>
          <w:lang w:val="es-ES_tradnl"/>
        </w:rPr>
        <w:t xml:space="preserve">rativas, sociales y educativas </w:t>
      </w:r>
      <w:r w:rsidRPr="00DC2D93">
        <w:rPr>
          <w:rFonts w:asciiTheme="minorHAnsi" w:eastAsia="Times New Roman" w:hAnsiTheme="minorHAnsi" w:cs="Arial"/>
          <w:i/>
          <w:iCs/>
          <w:color w:val="000000"/>
          <w:lang w:val="es-ES_tradnl"/>
        </w:rPr>
        <w:t>apropiadas para proteger al niño contra toda forma de perjuicio o abuso físico o mental, descuido o trato</w:t>
      </w:r>
      <w:r>
        <w:rPr>
          <w:rFonts w:asciiTheme="minorHAnsi" w:eastAsia="Times New Roman" w:hAnsiTheme="minorHAnsi" w:cs="Arial"/>
          <w:i/>
          <w:iCs/>
          <w:color w:val="000000"/>
          <w:lang w:val="es-ES_tradnl"/>
        </w:rPr>
        <w:t xml:space="preserve"> </w:t>
      </w:r>
      <w:r w:rsidRPr="00DC2D93">
        <w:rPr>
          <w:rFonts w:asciiTheme="minorHAnsi" w:eastAsia="Times New Roman" w:hAnsiTheme="minorHAnsi" w:cs="Arial"/>
          <w:i/>
          <w:iCs/>
          <w:color w:val="000000"/>
          <w:lang w:val="es-ES_tradnl"/>
        </w:rPr>
        <w:t>negligente, malos tratos o explotación, incluido el abuso sexual, mientras el niño se encuentre bajo la</w:t>
      </w:r>
      <w:r>
        <w:rPr>
          <w:rFonts w:asciiTheme="minorHAnsi" w:eastAsia="Times New Roman" w:hAnsiTheme="minorHAnsi" w:cs="Arial"/>
          <w:i/>
          <w:iCs/>
          <w:color w:val="000000"/>
          <w:lang w:val="es-ES_tradnl"/>
        </w:rPr>
        <w:t xml:space="preserve"> </w:t>
      </w:r>
      <w:r w:rsidRPr="00DC2D93">
        <w:rPr>
          <w:rFonts w:asciiTheme="minorHAnsi" w:eastAsia="Times New Roman" w:hAnsiTheme="minorHAnsi" w:cs="Arial"/>
          <w:i/>
          <w:iCs/>
          <w:color w:val="000000"/>
          <w:lang w:val="es-ES_tradnl"/>
        </w:rPr>
        <w:t>custodia de los padres, de un representante legal o de cualquier otra persona que lo tenga a su cargo.</w:t>
      </w:r>
    </w:p>
    <w:p w14:paraId="06ECC476" w14:textId="4B663D3C" w:rsidR="000C6E64" w:rsidRDefault="00DC2D93" w:rsidP="00DC2D93">
      <w:pPr>
        <w:pStyle w:val="NormalWeb"/>
        <w:rPr>
          <w:rFonts w:asciiTheme="minorHAnsi" w:eastAsia="Times New Roman" w:hAnsiTheme="minorHAnsi" w:cs="Arial"/>
          <w:i/>
          <w:iCs/>
          <w:color w:val="000000"/>
          <w:lang w:val="es-ES_tradnl"/>
        </w:rPr>
      </w:pPr>
      <w:r w:rsidRPr="00DC2D93">
        <w:rPr>
          <w:rFonts w:asciiTheme="minorHAnsi" w:eastAsia="Times New Roman" w:hAnsiTheme="minorHAnsi" w:cs="Arial"/>
          <w:i/>
          <w:iCs/>
          <w:color w:val="000000"/>
          <w:lang w:val="es-ES_tradnl"/>
        </w:rPr>
        <w:t>2. Esas medidas de protección deberían comprender, según corresponda, procedimientos eficaces para</w:t>
      </w:r>
      <w:r>
        <w:rPr>
          <w:rFonts w:asciiTheme="minorHAnsi" w:eastAsia="Times New Roman" w:hAnsiTheme="minorHAnsi" w:cs="Arial"/>
          <w:i/>
          <w:iCs/>
          <w:color w:val="000000"/>
          <w:lang w:val="es-ES_tradnl"/>
        </w:rPr>
        <w:t xml:space="preserve"> </w:t>
      </w:r>
      <w:r w:rsidRPr="00DC2D93">
        <w:rPr>
          <w:rFonts w:asciiTheme="minorHAnsi" w:eastAsia="Times New Roman" w:hAnsiTheme="minorHAnsi" w:cs="Arial"/>
          <w:i/>
          <w:iCs/>
          <w:color w:val="000000"/>
          <w:lang w:val="es-ES_tradnl"/>
        </w:rPr>
        <w:t xml:space="preserve">el establecimiento de programas sociales con objeto de proporcionar la asistencia </w:t>
      </w:r>
      <w:r w:rsidRPr="00DC2D93">
        <w:rPr>
          <w:rFonts w:asciiTheme="minorHAnsi" w:eastAsia="Times New Roman" w:hAnsiTheme="minorHAnsi" w:cs="Arial"/>
          <w:i/>
          <w:iCs/>
          <w:color w:val="000000"/>
          <w:lang w:val="es-ES_tradnl"/>
        </w:rPr>
        <w:lastRenderedPageBreak/>
        <w:t>necesaria al niño y a</w:t>
      </w:r>
      <w:r>
        <w:rPr>
          <w:rFonts w:asciiTheme="minorHAnsi" w:eastAsia="Times New Roman" w:hAnsiTheme="minorHAnsi" w:cs="Arial"/>
          <w:i/>
          <w:iCs/>
          <w:color w:val="000000"/>
          <w:lang w:val="es-ES_tradnl"/>
        </w:rPr>
        <w:t xml:space="preserve"> </w:t>
      </w:r>
      <w:r w:rsidRPr="00DC2D93">
        <w:rPr>
          <w:rFonts w:asciiTheme="minorHAnsi" w:eastAsia="Times New Roman" w:hAnsiTheme="minorHAnsi" w:cs="Arial"/>
          <w:i/>
          <w:iCs/>
          <w:color w:val="000000"/>
          <w:lang w:val="es-ES_tradnl"/>
        </w:rPr>
        <w:t>quienes cuidan de él, así como para otras formas de prevención y para la identificación, notificación,</w:t>
      </w:r>
      <w:r>
        <w:rPr>
          <w:rFonts w:asciiTheme="minorHAnsi" w:eastAsia="Times New Roman" w:hAnsiTheme="minorHAnsi" w:cs="Arial"/>
          <w:i/>
          <w:iCs/>
          <w:color w:val="000000"/>
          <w:lang w:val="es-ES_tradnl"/>
        </w:rPr>
        <w:t xml:space="preserve"> </w:t>
      </w:r>
      <w:r w:rsidRPr="00DC2D93">
        <w:rPr>
          <w:rFonts w:asciiTheme="minorHAnsi" w:eastAsia="Times New Roman" w:hAnsiTheme="minorHAnsi" w:cs="Arial"/>
          <w:i/>
          <w:iCs/>
          <w:color w:val="000000"/>
          <w:lang w:val="es-ES_tradnl"/>
        </w:rPr>
        <w:t>remisión a una institución, investigación, tratamiento y observación ulterior de los casos antes descritos</w:t>
      </w:r>
      <w:r>
        <w:rPr>
          <w:rFonts w:asciiTheme="minorHAnsi" w:eastAsia="Times New Roman" w:hAnsiTheme="minorHAnsi" w:cs="Arial"/>
          <w:i/>
          <w:iCs/>
          <w:color w:val="000000"/>
          <w:lang w:val="es-ES_tradnl"/>
        </w:rPr>
        <w:t xml:space="preserve"> </w:t>
      </w:r>
      <w:r w:rsidRPr="00DC2D93">
        <w:rPr>
          <w:rFonts w:asciiTheme="minorHAnsi" w:eastAsia="Times New Roman" w:hAnsiTheme="minorHAnsi" w:cs="Arial"/>
          <w:i/>
          <w:iCs/>
          <w:color w:val="000000"/>
          <w:lang w:val="es-ES_tradnl"/>
        </w:rPr>
        <w:t>de malos tratos al niño y, según corresponda, la intervención judicial.</w:t>
      </w:r>
    </w:p>
    <w:p w14:paraId="4FC6606D" w14:textId="77777777" w:rsidR="00DC2D93" w:rsidRPr="00A34E42" w:rsidRDefault="00DC2D93" w:rsidP="00DC2D93">
      <w:pPr>
        <w:pStyle w:val="NormalWeb"/>
        <w:rPr>
          <w:rFonts w:asciiTheme="minorHAnsi" w:hAnsiTheme="minorHAnsi" w:cs="Arial"/>
          <w:color w:val="000000"/>
          <w:lang w:val="es-ES_tradnl"/>
        </w:rPr>
      </w:pPr>
    </w:p>
    <w:p w14:paraId="50E6FD52" w14:textId="77777777" w:rsidR="00DC2D93" w:rsidRPr="00DC2D93" w:rsidRDefault="00DC2D93" w:rsidP="00DC2D93">
      <w:pPr>
        <w:rPr>
          <w:rFonts w:asciiTheme="minorHAnsi" w:hAnsiTheme="minorHAnsi" w:cs="Arial"/>
          <w:color w:val="000000"/>
          <w:lang w:val="es-ES_tradnl"/>
        </w:rPr>
      </w:pPr>
      <w:r w:rsidRPr="00DC2D93">
        <w:rPr>
          <w:rFonts w:asciiTheme="minorHAnsi" w:hAnsiTheme="minorHAnsi" w:cs="Arial"/>
          <w:color w:val="000000"/>
          <w:lang w:val="es-ES_tradnl"/>
        </w:rPr>
        <w:t xml:space="preserve">Además, Street </w:t>
      </w:r>
      <w:proofErr w:type="spellStart"/>
      <w:r w:rsidRPr="00DC2D93">
        <w:rPr>
          <w:rFonts w:asciiTheme="minorHAnsi" w:hAnsiTheme="minorHAnsi" w:cs="Arial"/>
          <w:color w:val="000000"/>
          <w:lang w:val="es-ES_tradnl"/>
        </w:rPr>
        <w:t>Kids</w:t>
      </w:r>
      <w:proofErr w:type="spellEnd"/>
      <w:r w:rsidRPr="00DC2D93">
        <w:rPr>
          <w:rFonts w:asciiTheme="minorHAnsi" w:hAnsiTheme="minorHAnsi" w:cs="Arial"/>
          <w:color w:val="000000"/>
          <w:lang w:val="es-ES_tradnl"/>
        </w:rPr>
        <w:t xml:space="preserve"> </w:t>
      </w:r>
      <w:proofErr w:type="spellStart"/>
      <w:r w:rsidRPr="00DC2D93">
        <w:rPr>
          <w:rFonts w:asciiTheme="minorHAnsi" w:hAnsiTheme="minorHAnsi" w:cs="Arial"/>
          <w:color w:val="000000"/>
          <w:lang w:val="es-ES_tradnl"/>
        </w:rPr>
        <w:t>Direct</w:t>
      </w:r>
      <w:proofErr w:type="spellEnd"/>
      <w:r w:rsidRPr="00DC2D93">
        <w:rPr>
          <w:rFonts w:asciiTheme="minorHAnsi" w:hAnsiTheme="minorHAnsi" w:cs="Arial"/>
          <w:color w:val="000000"/>
          <w:lang w:val="es-ES_tradnl"/>
        </w:rPr>
        <w:t xml:space="preserve"> reconoce la Declaración Universal de Derechos Humanos de las Naciones Unidas y, en particular, el artículo 5, que dice: </w:t>
      </w:r>
      <w:r w:rsidRPr="00DC2D93">
        <w:rPr>
          <w:rFonts w:asciiTheme="minorHAnsi" w:hAnsiTheme="minorHAnsi" w:cs="Arial"/>
          <w:i/>
          <w:color w:val="000000"/>
          <w:lang w:val="es-ES_tradnl"/>
        </w:rPr>
        <w:t>"Nadie será sometido a torturas ni a penas o tratos crueles, inhumanos o degradantes".</w:t>
      </w:r>
    </w:p>
    <w:p w14:paraId="1B0F5A63" w14:textId="77777777" w:rsidR="000C6E64" w:rsidRPr="00A34E42" w:rsidRDefault="000C6E64" w:rsidP="000C6E64">
      <w:pPr>
        <w:pStyle w:val="NormalWeb"/>
        <w:rPr>
          <w:rFonts w:asciiTheme="minorHAnsi" w:hAnsiTheme="minorHAnsi" w:cs="Arial"/>
          <w:color w:val="000000"/>
          <w:lang w:val="es-ES_tradnl"/>
        </w:rPr>
      </w:pPr>
    </w:p>
    <w:p w14:paraId="76C2E356" w14:textId="21669390" w:rsidR="00DC2D93" w:rsidRPr="00DC2D93" w:rsidRDefault="00DC2D93" w:rsidP="00DC2D93">
      <w:pPr>
        <w:rPr>
          <w:rFonts w:ascii="Calibri" w:hAnsi="Calibri" w:cs="Arial"/>
          <w:lang w:val="es-ES_tradnl"/>
        </w:rPr>
      </w:pPr>
      <w:r w:rsidRPr="00DC2D93">
        <w:rPr>
          <w:rFonts w:ascii="Calibri" w:hAnsi="Calibri" w:cs="Arial"/>
          <w:lang w:val="es-ES_tradnl"/>
        </w:rPr>
        <w:t>La Convención de las Naciones Unidas sobre los Derechos del Niño (UNCRC, por sus siglas en inglés) define a un niño y declara: "</w:t>
      </w:r>
      <w:r w:rsidRPr="00992013">
        <w:rPr>
          <w:rStyle w:val="Emphasis"/>
          <w:rFonts w:ascii="Calibri" w:eastAsia="Times New Roman" w:hAnsi="Calibri" w:cs="Arial"/>
          <w:bCs/>
          <w:iCs w:val="0"/>
          <w:shd w:val="clear" w:color="auto" w:fill="FFFFFF"/>
          <w:lang w:val="es-ES"/>
        </w:rPr>
        <w:t>todo ser humano menor</w:t>
      </w:r>
      <w:r w:rsidRPr="00992013">
        <w:rPr>
          <w:rFonts w:ascii="Calibri" w:eastAsia="Times New Roman" w:hAnsi="Calibri" w:cs="Arial"/>
          <w:shd w:val="clear" w:color="auto" w:fill="FFFFFF"/>
          <w:lang w:val="es-ES"/>
        </w:rPr>
        <w:t> de </w:t>
      </w:r>
      <w:r w:rsidRPr="00992013">
        <w:rPr>
          <w:rStyle w:val="Emphasis"/>
          <w:rFonts w:ascii="Calibri" w:eastAsia="Times New Roman" w:hAnsi="Calibri" w:cs="Arial"/>
          <w:bCs/>
          <w:iCs w:val="0"/>
          <w:shd w:val="clear" w:color="auto" w:fill="FFFFFF"/>
          <w:lang w:val="es-ES"/>
        </w:rPr>
        <w:t>18 años</w:t>
      </w:r>
      <w:r w:rsidRPr="00992013">
        <w:rPr>
          <w:rFonts w:ascii="Calibri" w:eastAsia="Times New Roman" w:hAnsi="Calibri" w:cs="Arial"/>
          <w:shd w:val="clear" w:color="auto" w:fill="FFFFFF"/>
          <w:lang w:val="es-ES"/>
        </w:rPr>
        <w:t> de edad, salvo que en virtud de la </w:t>
      </w:r>
      <w:r w:rsidRPr="00992013">
        <w:rPr>
          <w:rStyle w:val="Emphasis"/>
          <w:rFonts w:ascii="Calibri" w:eastAsia="Times New Roman" w:hAnsi="Calibri" w:cs="Arial"/>
          <w:bCs/>
          <w:iCs w:val="0"/>
          <w:shd w:val="clear" w:color="auto" w:fill="FFFFFF"/>
          <w:lang w:val="es-ES"/>
        </w:rPr>
        <w:t>ley</w:t>
      </w:r>
      <w:r w:rsidRPr="00992013">
        <w:rPr>
          <w:rFonts w:ascii="Calibri" w:eastAsia="Times New Roman" w:hAnsi="Calibri" w:cs="Arial"/>
          <w:shd w:val="clear" w:color="auto" w:fill="FFFFFF"/>
          <w:lang w:val="es-ES"/>
        </w:rPr>
        <w:t xml:space="preserve"> que le sea aplicable </w:t>
      </w:r>
      <w:r w:rsidRPr="00992013">
        <w:rPr>
          <w:rStyle w:val="Emphasis"/>
          <w:rFonts w:ascii="Calibri" w:eastAsia="Times New Roman" w:hAnsi="Calibri" w:cs="Arial"/>
          <w:bCs/>
          <w:iCs w:val="0"/>
          <w:shd w:val="clear" w:color="auto" w:fill="FFFFFF"/>
          <w:lang w:val="es-ES"/>
        </w:rPr>
        <w:t>haya</w:t>
      </w:r>
      <w:r w:rsidRPr="00992013">
        <w:rPr>
          <w:rFonts w:ascii="Calibri" w:eastAsia="Times New Roman" w:hAnsi="Calibri" w:cs="Arial"/>
          <w:shd w:val="clear" w:color="auto" w:fill="FFFFFF"/>
          <w:lang w:val="es-ES"/>
        </w:rPr>
        <w:t> alcanzado </w:t>
      </w:r>
      <w:r w:rsidRPr="00992013">
        <w:rPr>
          <w:rStyle w:val="Emphasis"/>
          <w:rFonts w:ascii="Calibri" w:eastAsia="Times New Roman" w:hAnsi="Calibri" w:cs="Arial"/>
          <w:bCs/>
          <w:iCs w:val="0"/>
          <w:shd w:val="clear" w:color="auto" w:fill="FFFFFF"/>
          <w:lang w:val="es-ES"/>
        </w:rPr>
        <w:t>antes</w:t>
      </w:r>
      <w:r w:rsidRPr="00992013">
        <w:rPr>
          <w:rFonts w:ascii="Calibri" w:eastAsia="Times New Roman" w:hAnsi="Calibri" w:cs="Arial"/>
          <w:shd w:val="clear" w:color="auto" w:fill="FFFFFF"/>
          <w:lang w:val="es-ES"/>
        </w:rPr>
        <w:t> la </w:t>
      </w:r>
      <w:r w:rsidRPr="00992013">
        <w:rPr>
          <w:rStyle w:val="Emphasis"/>
          <w:rFonts w:ascii="Calibri" w:eastAsia="Times New Roman" w:hAnsi="Calibri" w:cs="Arial"/>
          <w:bCs/>
          <w:iCs w:val="0"/>
          <w:shd w:val="clear" w:color="auto" w:fill="FFFFFF"/>
          <w:lang w:val="es-ES"/>
        </w:rPr>
        <w:t>mayoría</w:t>
      </w:r>
      <w:r w:rsidRPr="00992013">
        <w:rPr>
          <w:rFonts w:ascii="Calibri" w:eastAsia="Times New Roman" w:hAnsi="Calibri" w:cs="Arial"/>
          <w:shd w:val="clear" w:color="auto" w:fill="FFFFFF"/>
          <w:lang w:val="es-ES"/>
        </w:rPr>
        <w:t> de edad</w:t>
      </w:r>
      <w:r w:rsidRPr="00DC2D93">
        <w:rPr>
          <w:rFonts w:ascii="Calibri" w:hAnsi="Calibri" w:cs="Arial"/>
          <w:lang w:val="es-ES_tradnl"/>
        </w:rPr>
        <w:t>".</w:t>
      </w:r>
    </w:p>
    <w:p w14:paraId="1B3AD130" w14:textId="77777777" w:rsidR="00DC2D93" w:rsidRPr="00992013" w:rsidRDefault="00DC2D93" w:rsidP="00DC2D93">
      <w:pPr>
        <w:rPr>
          <w:rFonts w:ascii="Calibri" w:eastAsia="Times New Roman" w:hAnsi="Calibri"/>
          <w:lang w:val="es-ES"/>
        </w:rPr>
      </w:pPr>
    </w:p>
    <w:p w14:paraId="652FDEB7" w14:textId="32C4F765" w:rsidR="00DC2D93" w:rsidRPr="00A34E42" w:rsidRDefault="00DC2D93" w:rsidP="000C6E64">
      <w:pPr>
        <w:pStyle w:val="NormalWeb"/>
        <w:spacing w:after="135" w:line="203" w:lineRule="atLeast"/>
        <w:rPr>
          <w:rFonts w:asciiTheme="minorHAnsi" w:hAnsiTheme="minorHAnsi" w:cs="Arial"/>
          <w:lang w:val="es-ES_tradnl"/>
        </w:rPr>
      </w:pPr>
      <w:r w:rsidRPr="00DC2D93">
        <w:rPr>
          <w:rFonts w:ascii="Calibri" w:hAnsi="Calibri" w:cs="Arial"/>
          <w:lang w:val="es-ES_tradnl"/>
        </w:rPr>
        <w:t xml:space="preserve">Definir el abuso infantil o el abuso contra un adulto vulnerable es un tema complejo que incorpora el daño infligido </w:t>
      </w:r>
      <w:r>
        <w:rPr>
          <w:rFonts w:ascii="Calibri" w:hAnsi="Calibri" w:cs="Arial"/>
          <w:lang w:val="es-ES_tradnl"/>
        </w:rPr>
        <w:t>o la</w:t>
      </w:r>
      <w:r w:rsidRPr="00DC2D93">
        <w:rPr>
          <w:rFonts w:ascii="Calibri" w:hAnsi="Calibri" w:cs="Arial"/>
          <w:lang w:val="es-ES_tradnl"/>
        </w:rPr>
        <w:t xml:space="preserve"> omisión </w:t>
      </w:r>
      <w:r>
        <w:rPr>
          <w:rFonts w:ascii="Calibri" w:hAnsi="Calibri" w:cs="Arial"/>
          <w:lang w:val="es-ES_tradnl"/>
        </w:rPr>
        <w:t>de</w:t>
      </w:r>
      <w:r w:rsidRPr="00DC2D93">
        <w:rPr>
          <w:rFonts w:ascii="Calibri" w:hAnsi="Calibri" w:cs="Arial"/>
          <w:lang w:val="es-ES_tradnl"/>
        </w:rPr>
        <w:t xml:space="preserve"> prevenir el daño. El texto completo y las definiciones a continuación (aparte del párrafo final sobre el abuso espiritual) provienen de la</w:t>
      </w:r>
      <w:r w:rsidRPr="00DC2D93">
        <w:rPr>
          <w:rFonts w:asciiTheme="minorHAnsi" w:hAnsiTheme="minorHAnsi" w:cs="Arial"/>
          <w:lang w:val="es-ES_tradnl"/>
        </w:rPr>
        <w:t xml:space="preserve"> Organización Mundial de la Salud.</w:t>
      </w:r>
    </w:p>
    <w:p w14:paraId="74A45678" w14:textId="6DA63B81" w:rsidR="000C6E64" w:rsidRPr="00A34E42" w:rsidRDefault="00DC2D93" w:rsidP="000C6E64">
      <w:pPr>
        <w:pStyle w:val="NormalWeb"/>
        <w:spacing w:after="135" w:line="203" w:lineRule="atLeast"/>
        <w:rPr>
          <w:rFonts w:asciiTheme="minorHAnsi" w:hAnsiTheme="minorHAnsi" w:cs="Arial"/>
          <w:color w:val="000000"/>
          <w:lang w:val="es-ES_tradnl"/>
        </w:rPr>
      </w:pPr>
      <w:r>
        <w:rPr>
          <w:rFonts w:asciiTheme="minorHAnsi" w:hAnsiTheme="minorHAnsi" w:cs="Arial"/>
          <w:color w:val="000000"/>
          <w:lang w:val="es-ES_tradnl"/>
        </w:rPr>
        <w:br/>
      </w:r>
      <w:r>
        <w:rPr>
          <w:rFonts w:asciiTheme="minorHAnsi" w:hAnsiTheme="minorHAnsi" w:cs="Arial"/>
          <w:b/>
          <w:bCs/>
          <w:color w:val="000000"/>
          <w:lang w:val="es-ES_tradnl"/>
        </w:rPr>
        <w:t xml:space="preserve">Definición General </w:t>
      </w:r>
    </w:p>
    <w:p w14:paraId="1F25A60F" w14:textId="77777777" w:rsidR="00F209B8" w:rsidRDefault="00F209B8" w:rsidP="000C6E64">
      <w:pPr>
        <w:pStyle w:val="NormalWeb"/>
        <w:spacing w:after="135" w:line="203" w:lineRule="atLeast"/>
        <w:rPr>
          <w:rFonts w:asciiTheme="minorHAnsi" w:hAnsiTheme="minorHAnsi" w:cs="Arial"/>
          <w:color w:val="000000"/>
          <w:lang w:val="es-ES_tradnl"/>
        </w:rPr>
      </w:pPr>
      <w:r w:rsidRPr="00F209B8">
        <w:rPr>
          <w:rFonts w:asciiTheme="minorHAnsi" w:hAnsiTheme="minorHAnsi" w:cs="Arial"/>
          <w:color w:val="000000"/>
          <w:lang w:val="es-ES_tradnl"/>
        </w:rPr>
        <w:t xml:space="preserve">El maltrato infantil puede definirse como cualquier tipo de maltrato físico y/o emocional, abuso sexual, desatención o trato desconsiderado, o explotación comercial o de otra índole que ocasione un daño real o potencial a la salud, supervivencia, desarrollo o dignidad del niño en el contexto de una relación de responsabilidad, confianza o poder. </w:t>
      </w:r>
    </w:p>
    <w:p w14:paraId="1F039201" w14:textId="1676A3F7" w:rsidR="000C6E64" w:rsidRPr="00A34E42" w:rsidRDefault="00451518" w:rsidP="000C6E64">
      <w:pPr>
        <w:pStyle w:val="NormalWeb"/>
        <w:spacing w:after="135" w:line="203" w:lineRule="atLeast"/>
        <w:rPr>
          <w:rFonts w:asciiTheme="minorHAnsi" w:hAnsiTheme="minorHAnsi" w:cs="Arial"/>
          <w:color w:val="000000"/>
          <w:lang w:val="es-ES_tradnl"/>
        </w:rPr>
      </w:pPr>
      <w:r>
        <w:rPr>
          <w:rFonts w:asciiTheme="minorHAnsi" w:hAnsiTheme="minorHAnsi" w:cs="Arial"/>
          <w:b/>
          <w:bCs/>
          <w:color w:val="000000"/>
          <w:lang w:val="es-ES_tradnl"/>
        </w:rPr>
        <w:t>Abuso físico</w:t>
      </w:r>
    </w:p>
    <w:p w14:paraId="7B01173F" w14:textId="58AE06AC" w:rsidR="00F209B8" w:rsidRPr="00F209B8" w:rsidRDefault="00F209B8" w:rsidP="00F209B8">
      <w:pPr>
        <w:rPr>
          <w:rFonts w:asciiTheme="minorHAnsi" w:hAnsiTheme="minorHAnsi" w:cs="Arial"/>
          <w:color w:val="000000"/>
          <w:lang w:val="es-ES_tradnl"/>
        </w:rPr>
      </w:pPr>
      <w:r w:rsidRPr="00F209B8">
        <w:rPr>
          <w:rFonts w:asciiTheme="minorHAnsi" w:hAnsiTheme="minorHAnsi" w:cs="Arial"/>
          <w:color w:val="000000"/>
          <w:lang w:val="es-ES_tradnl"/>
        </w:rPr>
        <w:t xml:space="preserve">El abuso físico de un niño es el que resulta en daño físico real o potencial de una interacción o falta de una interacción, </w:t>
      </w:r>
      <w:r>
        <w:rPr>
          <w:rFonts w:asciiTheme="minorHAnsi" w:hAnsiTheme="minorHAnsi" w:cs="Arial"/>
          <w:color w:val="000000"/>
          <w:lang w:val="es-ES_tradnl"/>
        </w:rPr>
        <w:t xml:space="preserve">la cual suceda </w:t>
      </w:r>
      <w:r w:rsidRPr="00F209B8">
        <w:rPr>
          <w:rFonts w:asciiTheme="minorHAnsi" w:hAnsiTheme="minorHAnsi" w:cs="Arial"/>
          <w:color w:val="000000"/>
          <w:lang w:val="es-ES_tradnl"/>
        </w:rPr>
        <w:t xml:space="preserve">razonablemente bajo el control de un padre o persona en una posición de responsabilidad, poder o confianza. Puede </w:t>
      </w:r>
      <w:r>
        <w:rPr>
          <w:rFonts w:asciiTheme="minorHAnsi" w:hAnsiTheme="minorHAnsi" w:cs="Arial"/>
          <w:color w:val="000000"/>
          <w:lang w:val="es-ES_tradnl"/>
        </w:rPr>
        <w:t>ser</w:t>
      </w:r>
      <w:r w:rsidRPr="00F209B8">
        <w:rPr>
          <w:rFonts w:asciiTheme="minorHAnsi" w:hAnsiTheme="minorHAnsi" w:cs="Arial"/>
          <w:color w:val="000000"/>
          <w:lang w:val="es-ES_tradnl"/>
        </w:rPr>
        <w:t xml:space="preserve"> un solo incidente o </w:t>
      </w:r>
      <w:r>
        <w:rPr>
          <w:rFonts w:asciiTheme="minorHAnsi" w:hAnsiTheme="minorHAnsi" w:cs="Arial"/>
          <w:color w:val="000000"/>
          <w:lang w:val="es-ES_tradnl"/>
        </w:rPr>
        <w:t xml:space="preserve">incidentes </w:t>
      </w:r>
      <w:r w:rsidRPr="00F209B8">
        <w:rPr>
          <w:rFonts w:asciiTheme="minorHAnsi" w:hAnsiTheme="minorHAnsi" w:cs="Arial"/>
          <w:color w:val="000000"/>
          <w:lang w:val="es-ES_tradnl"/>
        </w:rPr>
        <w:t>repetidos.</w:t>
      </w:r>
    </w:p>
    <w:p w14:paraId="73E5B7C8" w14:textId="77777777" w:rsidR="00F209B8" w:rsidRDefault="00F209B8" w:rsidP="000C6E64">
      <w:pPr>
        <w:pStyle w:val="NormalWeb"/>
        <w:spacing w:after="135" w:line="203" w:lineRule="atLeast"/>
        <w:rPr>
          <w:rFonts w:asciiTheme="minorHAnsi" w:hAnsiTheme="minorHAnsi" w:cs="Arial"/>
          <w:color w:val="000000"/>
          <w:lang w:val="es-ES_tradnl"/>
        </w:rPr>
      </w:pPr>
    </w:p>
    <w:p w14:paraId="4146A50C" w14:textId="3569264E" w:rsidR="000C6E64" w:rsidRPr="00A34E42" w:rsidRDefault="00451518" w:rsidP="000C6E64">
      <w:pPr>
        <w:pStyle w:val="NormalWeb"/>
        <w:spacing w:after="135" w:line="203" w:lineRule="atLeast"/>
        <w:rPr>
          <w:rFonts w:asciiTheme="minorHAnsi" w:hAnsiTheme="minorHAnsi" w:cs="Arial"/>
          <w:color w:val="000000"/>
          <w:lang w:val="es-ES_tradnl"/>
        </w:rPr>
      </w:pPr>
      <w:r>
        <w:rPr>
          <w:rFonts w:asciiTheme="minorHAnsi" w:hAnsiTheme="minorHAnsi" w:cs="Arial"/>
          <w:b/>
          <w:bCs/>
          <w:color w:val="000000"/>
          <w:lang w:val="es-ES_tradnl"/>
        </w:rPr>
        <w:t>Abuso emocional</w:t>
      </w:r>
    </w:p>
    <w:p w14:paraId="7CD7459E" w14:textId="08FAFCBD" w:rsidR="00F209B8" w:rsidRPr="00F209B8" w:rsidRDefault="00F209B8" w:rsidP="00F209B8">
      <w:pPr>
        <w:rPr>
          <w:rFonts w:asciiTheme="minorHAnsi" w:hAnsiTheme="minorHAnsi" w:cs="Arial"/>
          <w:color w:val="000000"/>
          <w:lang w:val="es-ES_tradnl"/>
        </w:rPr>
      </w:pPr>
      <w:r w:rsidRPr="00F209B8">
        <w:rPr>
          <w:rFonts w:asciiTheme="minorHAnsi" w:hAnsiTheme="minorHAnsi" w:cs="Arial"/>
          <w:color w:val="000000"/>
          <w:lang w:val="es-ES_tradnl"/>
        </w:rPr>
        <w:t>El abuso emocional incluye la incapacidad de proporcionar un entorno de apoyo apropiado para el desarrollo, incluida la disponibilidad de una figura de apego principal, de modo que el niño pueda desarrollar una gama estable y completa de competencias emocionales y sociales acordes con sus potenciales personales y en el contexto</w:t>
      </w:r>
      <w:r>
        <w:rPr>
          <w:rFonts w:asciiTheme="minorHAnsi" w:hAnsiTheme="minorHAnsi" w:cs="Arial"/>
          <w:color w:val="000000"/>
          <w:lang w:val="es-ES_tradnl"/>
        </w:rPr>
        <w:t xml:space="preserve"> social en el que se desenvuelve</w:t>
      </w:r>
      <w:r w:rsidRPr="00F209B8">
        <w:rPr>
          <w:rFonts w:asciiTheme="minorHAnsi" w:hAnsiTheme="minorHAnsi" w:cs="Arial"/>
          <w:color w:val="000000"/>
          <w:lang w:val="es-ES_tradnl"/>
        </w:rPr>
        <w:t xml:space="preserve">. También puede haber actos hacia el niño que causen o tengan una alta probabilidad de dañar la salud o el desarrollo físico, mental, espiritual, moral o social del niño. Estos actos deben estar razonablemente bajo el control del padre o la persona en una relación de responsabilidad, confianza o poder. Los actos incluyen la restricción del movimiento, </w:t>
      </w:r>
      <w:r>
        <w:rPr>
          <w:rFonts w:asciiTheme="minorHAnsi" w:hAnsiTheme="minorHAnsi" w:cs="Arial"/>
          <w:color w:val="000000"/>
          <w:lang w:val="es-ES_tradnl"/>
        </w:rPr>
        <w:t xml:space="preserve">patrones de </w:t>
      </w:r>
      <w:r w:rsidRPr="00F209B8">
        <w:rPr>
          <w:rFonts w:asciiTheme="minorHAnsi" w:hAnsiTheme="minorHAnsi" w:cs="Arial"/>
          <w:color w:val="000000"/>
          <w:lang w:val="es-ES_tradnl"/>
        </w:rPr>
        <w:t>menosprecio, denigración, chivos expiatorios, amenazas, asustar, discriminar, ridiculizar u otras formas no físicas de tratamiento hostil o de rechazo.</w:t>
      </w:r>
    </w:p>
    <w:p w14:paraId="6996A92B" w14:textId="77777777" w:rsidR="00F209B8" w:rsidRDefault="00F209B8" w:rsidP="000C6E64">
      <w:pPr>
        <w:pStyle w:val="NormalWeb"/>
        <w:spacing w:after="135" w:line="203" w:lineRule="atLeast"/>
        <w:rPr>
          <w:rFonts w:asciiTheme="minorHAnsi" w:hAnsiTheme="minorHAnsi" w:cs="Arial"/>
          <w:color w:val="000000"/>
          <w:lang w:val="es-ES_tradnl"/>
        </w:rPr>
      </w:pPr>
    </w:p>
    <w:p w14:paraId="1CA4501C" w14:textId="3DC3401A" w:rsidR="000C6E64" w:rsidRPr="00A34E42" w:rsidRDefault="00451518" w:rsidP="000C6E64">
      <w:pPr>
        <w:pStyle w:val="NormalWeb"/>
        <w:spacing w:after="135" w:line="203" w:lineRule="atLeast"/>
        <w:rPr>
          <w:rFonts w:asciiTheme="minorHAnsi" w:hAnsiTheme="minorHAnsi" w:cs="Arial"/>
          <w:color w:val="000000"/>
          <w:lang w:val="es-ES_tradnl"/>
        </w:rPr>
      </w:pPr>
      <w:r>
        <w:rPr>
          <w:rFonts w:asciiTheme="minorHAnsi" w:hAnsiTheme="minorHAnsi" w:cs="Arial"/>
          <w:b/>
          <w:bCs/>
          <w:color w:val="000000"/>
          <w:lang w:val="es-ES_tradnl"/>
        </w:rPr>
        <w:lastRenderedPageBreak/>
        <w:t xml:space="preserve">Negligencia o trato negligente </w:t>
      </w:r>
    </w:p>
    <w:p w14:paraId="2530513D" w14:textId="62339C4F" w:rsidR="00F209B8" w:rsidRPr="00F209B8" w:rsidRDefault="00F209B8" w:rsidP="00F209B8">
      <w:pPr>
        <w:rPr>
          <w:rFonts w:asciiTheme="minorHAnsi" w:hAnsiTheme="minorHAnsi" w:cs="Arial"/>
          <w:color w:val="000000"/>
          <w:lang w:val="es-ES_tradnl"/>
        </w:rPr>
      </w:pPr>
      <w:r w:rsidRPr="00F209B8">
        <w:rPr>
          <w:rFonts w:asciiTheme="minorHAnsi" w:hAnsiTheme="minorHAnsi" w:cs="Arial"/>
          <w:color w:val="000000"/>
          <w:lang w:val="es-ES_tradnl"/>
        </w:rPr>
        <w:t>La negligencia es la incapacidad de proporcionar el desarrollo del niño en todos los ámbitos: salud, educación, desarrollo emocional, nutrición, vivienda y condiciones de vida seguras, en el contexto de recursos razonablemente disponibles para la familia o los cuidadores</w:t>
      </w:r>
      <w:r>
        <w:rPr>
          <w:rFonts w:asciiTheme="minorHAnsi" w:hAnsiTheme="minorHAnsi" w:cs="Arial"/>
          <w:color w:val="000000"/>
          <w:lang w:val="es-ES_tradnl"/>
        </w:rPr>
        <w:t xml:space="preserve">, lo cual </w:t>
      </w:r>
      <w:r w:rsidRPr="00F209B8">
        <w:rPr>
          <w:rFonts w:asciiTheme="minorHAnsi" w:hAnsiTheme="minorHAnsi" w:cs="Arial"/>
          <w:color w:val="000000"/>
          <w:lang w:val="es-ES_tradnl"/>
        </w:rPr>
        <w:t>cau</w:t>
      </w:r>
      <w:r>
        <w:rPr>
          <w:rFonts w:asciiTheme="minorHAnsi" w:hAnsiTheme="minorHAnsi" w:cs="Arial"/>
          <w:color w:val="000000"/>
          <w:lang w:val="es-ES_tradnl"/>
        </w:rPr>
        <w:t>sa o tiene una alta p</w:t>
      </w:r>
      <w:r w:rsidRPr="00F209B8">
        <w:rPr>
          <w:rFonts w:asciiTheme="minorHAnsi" w:hAnsiTheme="minorHAnsi" w:cs="Arial"/>
          <w:color w:val="000000"/>
          <w:lang w:val="es-ES_tradnl"/>
        </w:rPr>
        <w:t>robabilidad de causar daño a la salud del niño o al desarrollo físico, mental, espiritual, moral o social. Esto incluye el hecho de no supervisar y proteger adecuadamente a los niños de los daños tanto como sea posible.</w:t>
      </w:r>
    </w:p>
    <w:p w14:paraId="49A9459C" w14:textId="77777777" w:rsidR="00F209B8" w:rsidRDefault="00F209B8" w:rsidP="000C6E64">
      <w:pPr>
        <w:pStyle w:val="NormalWeb"/>
        <w:spacing w:after="135" w:line="203" w:lineRule="atLeast"/>
        <w:rPr>
          <w:rFonts w:asciiTheme="minorHAnsi" w:hAnsiTheme="minorHAnsi" w:cs="Arial"/>
          <w:b/>
          <w:bCs/>
          <w:color w:val="000000"/>
          <w:lang w:val="es-ES_tradnl"/>
        </w:rPr>
      </w:pPr>
    </w:p>
    <w:p w14:paraId="72282722" w14:textId="52C95188" w:rsidR="000C6E64" w:rsidRPr="00A34E42" w:rsidRDefault="00451518" w:rsidP="000C6E64">
      <w:pPr>
        <w:pStyle w:val="NormalWeb"/>
        <w:spacing w:after="135" w:line="203" w:lineRule="atLeast"/>
        <w:rPr>
          <w:rFonts w:asciiTheme="minorHAnsi" w:hAnsiTheme="minorHAnsi" w:cs="Arial"/>
          <w:color w:val="000000"/>
          <w:lang w:val="es-ES_tradnl"/>
        </w:rPr>
      </w:pPr>
      <w:r>
        <w:rPr>
          <w:rFonts w:asciiTheme="minorHAnsi" w:hAnsiTheme="minorHAnsi" w:cs="Arial"/>
          <w:b/>
          <w:bCs/>
          <w:color w:val="000000"/>
          <w:lang w:val="es-ES_tradnl"/>
        </w:rPr>
        <w:t>Abuso sexual</w:t>
      </w:r>
      <w:r w:rsidR="000C6E64" w:rsidRPr="00A34E42">
        <w:rPr>
          <w:rFonts w:asciiTheme="minorHAnsi" w:hAnsiTheme="minorHAnsi" w:cs="Arial"/>
          <w:b/>
          <w:bCs/>
          <w:color w:val="000000"/>
          <w:lang w:val="es-ES_tradnl"/>
        </w:rPr>
        <w:t> </w:t>
      </w:r>
    </w:p>
    <w:p w14:paraId="7A97A81E" w14:textId="310304B2" w:rsidR="00F209B8" w:rsidRPr="00F209B8" w:rsidRDefault="00F209B8" w:rsidP="00F209B8">
      <w:pPr>
        <w:rPr>
          <w:rFonts w:asciiTheme="minorHAnsi" w:hAnsiTheme="minorHAnsi" w:cs="Arial"/>
          <w:color w:val="000000"/>
          <w:lang w:val="es-ES_tradnl"/>
        </w:rPr>
      </w:pPr>
      <w:r w:rsidRPr="00F209B8">
        <w:rPr>
          <w:rFonts w:asciiTheme="minorHAnsi" w:hAnsiTheme="minorHAnsi" w:cs="Arial"/>
          <w:color w:val="000000"/>
          <w:lang w:val="es-ES_tradnl"/>
        </w:rPr>
        <w:t xml:space="preserve">El abuso sexual infantil es la participación de un niño en actividades sexuales que no comprenden plenamente, </w:t>
      </w:r>
      <w:r>
        <w:rPr>
          <w:rFonts w:asciiTheme="minorHAnsi" w:hAnsiTheme="minorHAnsi" w:cs="Arial"/>
          <w:color w:val="000000"/>
          <w:lang w:val="es-ES_tradnl"/>
        </w:rPr>
        <w:t xml:space="preserve">para el cual </w:t>
      </w:r>
      <w:r w:rsidRPr="00F209B8">
        <w:rPr>
          <w:rFonts w:asciiTheme="minorHAnsi" w:hAnsiTheme="minorHAnsi" w:cs="Arial"/>
          <w:color w:val="000000"/>
          <w:lang w:val="es-ES_tradnl"/>
        </w:rPr>
        <w:t xml:space="preserve">no pueden dar su consentimiento informado o para los cuales no están </w:t>
      </w:r>
      <w:r>
        <w:rPr>
          <w:rFonts w:asciiTheme="minorHAnsi" w:hAnsiTheme="minorHAnsi" w:cs="Arial"/>
          <w:color w:val="000000"/>
          <w:lang w:val="es-ES_tradnl"/>
        </w:rPr>
        <w:t>desarrollados para</w:t>
      </w:r>
      <w:r w:rsidRPr="00F209B8">
        <w:rPr>
          <w:rFonts w:asciiTheme="minorHAnsi" w:hAnsiTheme="minorHAnsi" w:cs="Arial"/>
          <w:color w:val="000000"/>
          <w:lang w:val="es-ES_tradnl"/>
        </w:rPr>
        <w:t xml:space="preserve"> dar su consentimiento, o que violan las leyes o los </w:t>
      </w:r>
      <w:r>
        <w:rPr>
          <w:rFonts w:asciiTheme="minorHAnsi" w:hAnsiTheme="minorHAnsi" w:cs="Arial"/>
          <w:color w:val="000000"/>
          <w:lang w:val="es-ES_tradnl"/>
        </w:rPr>
        <w:t>tabúes sociales de la sociedad</w:t>
      </w:r>
      <w:r w:rsidRPr="00F209B8">
        <w:rPr>
          <w:rFonts w:asciiTheme="minorHAnsi" w:hAnsiTheme="minorHAnsi" w:cs="Arial"/>
          <w:color w:val="000000"/>
          <w:lang w:val="es-ES_tradnl"/>
        </w:rPr>
        <w:t>. El abuso sexual infantil se evidencia en esta actividad entre un niño y un adulto u otro niño que, por edad o desarrollo, se encuentra en una relación de responsabilidad, confianza o poder, cuya actividad está destinada a satisfacer las necesidades de la otra persona. Esto puede incluir, pero no se limita a:</w:t>
      </w:r>
    </w:p>
    <w:p w14:paraId="271982C2" w14:textId="77777777" w:rsidR="00F209B8" w:rsidRPr="00F209B8" w:rsidRDefault="00F209B8" w:rsidP="00F209B8">
      <w:pPr>
        <w:spacing w:after="135" w:line="203" w:lineRule="atLeast"/>
        <w:ind w:left="720"/>
        <w:rPr>
          <w:rFonts w:asciiTheme="minorHAnsi" w:hAnsiTheme="minorHAnsi" w:cs="Arial"/>
          <w:color w:val="000000"/>
          <w:lang w:val="es-ES_tradnl"/>
        </w:rPr>
      </w:pPr>
    </w:p>
    <w:p w14:paraId="1E6F42DE" w14:textId="77777777" w:rsidR="00F209B8" w:rsidRPr="00F209B8" w:rsidRDefault="00F209B8" w:rsidP="002D5844">
      <w:pPr>
        <w:numPr>
          <w:ilvl w:val="0"/>
          <w:numId w:val="7"/>
        </w:numPr>
        <w:spacing w:after="135" w:line="203" w:lineRule="atLeast"/>
        <w:rPr>
          <w:rFonts w:asciiTheme="minorHAnsi" w:eastAsia="Times New Roman" w:hAnsiTheme="minorHAnsi" w:cs="Arial"/>
          <w:color w:val="000000"/>
          <w:lang w:val="es-ES_tradnl"/>
        </w:rPr>
      </w:pPr>
      <w:r w:rsidRPr="00F209B8">
        <w:rPr>
          <w:rFonts w:asciiTheme="minorHAnsi" w:eastAsia="Times New Roman" w:hAnsiTheme="minorHAnsi" w:cs="Arial"/>
          <w:color w:val="000000"/>
          <w:lang w:val="es-ES_tradnl"/>
        </w:rPr>
        <w:t>El incentivo o coerción de un niño para participar en cualquier actividad sexual ilegal.</w:t>
      </w:r>
    </w:p>
    <w:p w14:paraId="2D64F4D3" w14:textId="720BE4F8" w:rsidR="00F209B8" w:rsidRPr="00F209B8" w:rsidRDefault="00195596" w:rsidP="002D5844">
      <w:pPr>
        <w:numPr>
          <w:ilvl w:val="0"/>
          <w:numId w:val="7"/>
        </w:numPr>
        <w:spacing w:after="135" w:line="203" w:lineRule="atLeast"/>
        <w:rPr>
          <w:rFonts w:asciiTheme="minorHAnsi" w:eastAsia="Times New Roman" w:hAnsiTheme="minorHAnsi" w:cs="Arial"/>
          <w:color w:val="000000"/>
          <w:lang w:val="es-ES_tradnl"/>
        </w:rPr>
      </w:pPr>
      <w:r>
        <w:rPr>
          <w:rFonts w:asciiTheme="minorHAnsi" w:eastAsia="Times New Roman" w:hAnsiTheme="minorHAnsi" w:cs="Arial"/>
          <w:color w:val="000000"/>
          <w:lang w:val="es-ES_tradnl"/>
        </w:rPr>
        <w:t>La explotación</w:t>
      </w:r>
      <w:r w:rsidR="00F209B8" w:rsidRPr="00F209B8">
        <w:rPr>
          <w:rFonts w:asciiTheme="minorHAnsi" w:eastAsia="Times New Roman" w:hAnsiTheme="minorHAnsi" w:cs="Arial"/>
          <w:color w:val="000000"/>
          <w:lang w:val="es-ES_tradnl"/>
        </w:rPr>
        <w:t xml:space="preserve"> de un niño en la prostitución u otras prácticas sexuales ilegales.</w:t>
      </w:r>
    </w:p>
    <w:p w14:paraId="151102A5" w14:textId="1F9865B7" w:rsidR="00F209B8" w:rsidRPr="00F209B8" w:rsidRDefault="00195596" w:rsidP="002D5844">
      <w:pPr>
        <w:numPr>
          <w:ilvl w:val="0"/>
          <w:numId w:val="7"/>
        </w:numPr>
        <w:spacing w:after="135" w:line="203" w:lineRule="atLeast"/>
        <w:rPr>
          <w:rFonts w:asciiTheme="minorHAnsi" w:eastAsia="Times New Roman" w:hAnsiTheme="minorHAnsi" w:cs="Arial"/>
          <w:color w:val="000000"/>
          <w:lang w:val="es-ES_tradnl"/>
        </w:rPr>
      </w:pPr>
      <w:r>
        <w:rPr>
          <w:rFonts w:asciiTheme="minorHAnsi" w:eastAsia="Times New Roman" w:hAnsiTheme="minorHAnsi" w:cs="Arial"/>
          <w:color w:val="000000"/>
          <w:lang w:val="es-ES_tradnl"/>
        </w:rPr>
        <w:t>La explotación</w:t>
      </w:r>
      <w:r w:rsidR="00F209B8" w:rsidRPr="00F209B8">
        <w:rPr>
          <w:rFonts w:asciiTheme="minorHAnsi" w:eastAsia="Times New Roman" w:hAnsiTheme="minorHAnsi" w:cs="Arial"/>
          <w:color w:val="000000"/>
          <w:lang w:val="es-ES_tradnl"/>
        </w:rPr>
        <w:t xml:space="preserve"> de niños en actuaciones y materiales pornográficos.</w:t>
      </w:r>
    </w:p>
    <w:p w14:paraId="1D6A3D87" w14:textId="78243B42" w:rsidR="00F209B8" w:rsidRPr="00F209B8" w:rsidRDefault="00F209B8" w:rsidP="002D5844">
      <w:pPr>
        <w:numPr>
          <w:ilvl w:val="0"/>
          <w:numId w:val="7"/>
        </w:numPr>
        <w:spacing w:after="135" w:line="203" w:lineRule="atLeast"/>
        <w:rPr>
          <w:rFonts w:asciiTheme="minorHAnsi" w:hAnsiTheme="minorHAnsi" w:cs="Arial"/>
          <w:color w:val="000000"/>
          <w:lang w:val="es-ES_tradnl"/>
        </w:rPr>
      </w:pPr>
      <w:r w:rsidRPr="00F209B8">
        <w:rPr>
          <w:rFonts w:asciiTheme="minorHAnsi" w:eastAsia="Times New Roman" w:hAnsiTheme="minorHAnsi" w:cs="Arial"/>
          <w:color w:val="000000"/>
          <w:lang w:val="es-ES_tradnl"/>
        </w:rPr>
        <w:t>La exposición de un niño a materiales o actividades pornográficas. (ver apéndice para más información)</w:t>
      </w:r>
    </w:p>
    <w:p w14:paraId="2CF919A3" w14:textId="365F89C9" w:rsidR="000C6E64" w:rsidRPr="00A34E42" w:rsidRDefault="000C6E64" w:rsidP="00195596">
      <w:pPr>
        <w:spacing w:after="135" w:line="203" w:lineRule="atLeast"/>
        <w:ind w:left="360"/>
        <w:rPr>
          <w:rFonts w:asciiTheme="minorHAnsi" w:hAnsiTheme="minorHAnsi" w:cs="Arial"/>
          <w:color w:val="000000" w:themeColor="text1"/>
          <w:lang w:val="es-ES_tradnl"/>
        </w:rPr>
      </w:pPr>
    </w:p>
    <w:p w14:paraId="6B593E9B" w14:textId="2DBDA171" w:rsidR="000C6E64" w:rsidRPr="00A34E42" w:rsidRDefault="00451518" w:rsidP="000C6E64">
      <w:pPr>
        <w:pStyle w:val="NormalWeb"/>
        <w:spacing w:after="135" w:line="203" w:lineRule="atLeast"/>
        <w:rPr>
          <w:rFonts w:asciiTheme="minorHAnsi" w:hAnsiTheme="minorHAnsi" w:cs="Arial"/>
          <w:color w:val="000000"/>
          <w:lang w:val="es-ES_tradnl"/>
        </w:rPr>
      </w:pPr>
      <w:r>
        <w:rPr>
          <w:rFonts w:asciiTheme="minorHAnsi" w:hAnsiTheme="minorHAnsi" w:cs="Arial"/>
          <w:b/>
          <w:bCs/>
          <w:color w:val="000000"/>
          <w:lang w:val="es-ES_tradnl"/>
        </w:rPr>
        <w:t>Explotación</w:t>
      </w:r>
    </w:p>
    <w:p w14:paraId="59C3A995" w14:textId="30DD81BE" w:rsidR="000C6E64" w:rsidRDefault="00195596" w:rsidP="000C6E64">
      <w:pPr>
        <w:pStyle w:val="NormalWeb"/>
        <w:spacing w:after="135" w:line="203" w:lineRule="atLeast"/>
        <w:rPr>
          <w:rFonts w:asciiTheme="minorHAnsi" w:hAnsiTheme="minorHAnsi" w:cs="Arial"/>
          <w:color w:val="000000"/>
          <w:lang w:val="es-ES_tradnl"/>
        </w:rPr>
      </w:pPr>
      <w:r w:rsidRPr="00195596">
        <w:rPr>
          <w:rFonts w:asciiTheme="minorHAnsi" w:hAnsiTheme="minorHAnsi" w:cs="Arial"/>
          <w:color w:val="000000"/>
          <w:lang w:val="es-ES_tradnl"/>
        </w:rPr>
        <w:t>La explotación comercial o de otro tipo de un niño se refiere al uso del niño en el trabajo u otras actividades en beneficio de otros. Esto incluye, pero no se limita a, trabajo infantil y prostitución infantil. Estas actividades son en detrimento de la salud física o mental del niño, la educación o el desarrollo espiritual, moral o socioemocional.</w:t>
      </w:r>
    </w:p>
    <w:p w14:paraId="3CC72107" w14:textId="77777777" w:rsidR="00FF564D" w:rsidRPr="00A34E42" w:rsidRDefault="00FF564D" w:rsidP="000C6E64">
      <w:pPr>
        <w:pStyle w:val="NormalWeb"/>
        <w:spacing w:after="135" w:line="203" w:lineRule="atLeast"/>
        <w:rPr>
          <w:rFonts w:asciiTheme="minorHAnsi" w:hAnsiTheme="minorHAnsi" w:cs="Arial"/>
          <w:lang w:val="es-ES_tradnl"/>
        </w:rPr>
      </w:pPr>
    </w:p>
    <w:p w14:paraId="424D9AE9" w14:textId="6837BB98" w:rsidR="000C6E64" w:rsidRPr="00A34E42" w:rsidRDefault="00451518" w:rsidP="000C6E64">
      <w:pPr>
        <w:pStyle w:val="NormalWeb"/>
        <w:spacing w:after="135" w:line="203" w:lineRule="atLeast"/>
        <w:rPr>
          <w:rFonts w:asciiTheme="minorHAnsi" w:hAnsiTheme="minorHAnsi" w:cs="Arial"/>
          <w:color w:val="000000"/>
          <w:lang w:val="es-ES_tradnl"/>
        </w:rPr>
      </w:pPr>
      <w:r>
        <w:rPr>
          <w:rFonts w:asciiTheme="minorHAnsi" w:hAnsiTheme="minorHAnsi" w:cs="Arial"/>
          <w:b/>
          <w:bCs/>
          <w:color w:val="000000"/>
          <w:lang w:val="es-ES_tradnl"/>
        </w:rPr>
        <w:t>Abuso espiritual</w:t>
      </w:r>
    </w:p>
    <w:p w14:paraId="0B7E1925" w14:textId="70FB7075" w:rsidR="00195596" w:rsidRDefault="00195596" w:rsidP="000C6E64">
      <w:pPr>
        <w:pStyle w:val="NormalWeb"/>
        <w:spacing w:after="135" w:line="168" w:lineRule="atLeast"/>
        <w:rPr>
          <w:rFonts w:asciiTheme="minorHAnsi" w:hAnsiTheme="minorHAnsi" w:cs="Arial"/>
          <w:color w:val="000000"/>
          <w:lang w:val="es-ES_tradnl"/>
        </w:rPr>
      </w:pPr>
      <w:r>
        <w:rPr>
          <w:rFonts w:asciiTheme="minorHAnsi" w:hAnsiTheme="minorHAnsi" w:cs="Arial"/>
          <w:color w:val="000000"/>
          <w:lang w:val="es-ES_tradnl"/>
        </w:rPr>
        <w:t>De la mano</w:t>
      </w:r>
      <w:r w:rsidRPr="00195596">
        <w:rPr>
          <w:rFonts w:asciiTheme="minorHAnsi" w:hAnsiTheme="minorHAnsi" w:cs="Arial"/>
          <w:color w:val="000000"/>
          <w:lang w:val="es-ES_tradnl"/>
        </w:rPr>
        <w:t xml:space="preserve"> con el abuso emocional, el abuso espiritual podría definirse como un abuso de poder, a menudo realizado en nombre de Dios o religión, que implica manipular o obligar a un niño a pensar, decir o hacer cosas sin respetar su derecho a elegir por sí mismo. Un líder que intimida e impone su voluntad a otras personas, tal vez amenazando con graves consecuencias o la ira de Dios si se desobedece puede indicar abuso espiritual. Pueden decir que Dios les ha revelado ciertas cosas y, por lo tanto, saben lo que es correcto. Aquellos bajo su liderazgo se vuelven temerosos de desafiar o estar en desacuerdo, creyendo que perderán la aceptación y aprobación del líder (o más seriamente de Dio</w:t>
      </w:r>
      <w:r>
        <w:rPr>
          <w:rFonts w:asciiTheme="minorHAnsi" w:hAnsiTheme="minorHAnsi" w:cs="Arial"/>
          <w:color w:val="000000"/>
          <w:lang w:val="es-ES_tradnl"/>
        </w:rPr>
        <w:t xml:space="preserve">s). (Tomado del Manual de </w:t>
      </w:r>
      <w:proofErr w:type="spellStart"/>
      <w:r>
        <w:rPr>
          <w:rFonts w:asciiTheme="minorHAnsi" w:hAnsiTheme="minorHAnsi" w:cs="Arial"/>
          <w:color w:val="000000"/>
          <w:lang w:val="es-ES_tradnl"/>
        </w:rPr>
        <w:t>Safe</w:t>
      </w:r>
      <w:proofErr w:type="spellEnd"/>
      <w:r>
        <w:rPr>
          <w:rFonts w:asciiTheme="minorHAnsi" w:hAnsiTheme="minorHAnsi" w:cs="Arial"/>
          <w:color w:val="000000"/>
          <w:lang w:val="es-ES_tradnl"/>
        </w:rPr>
        <w:t xml:space="preserve"> and </w:t>
      </w:r>
      <w:proofErr w:type="spellStart"/>
      <w:r>
        <w:rPr>
          <w:rFonts w:asciiTheme="minorHAnsi" w:hAnsiTheme="minorHAnsi" w:cs="Arial"/>
          <w:color w:val="000000"/>
          <w:lang w:val="es-ES_tradnl"/>
        </w:rPr>
        <w:t>Secure</w:t>
      </w:r>
      <w:proofErr w:type="spellEnd"/>
      <w:r w:rsidRPr="00195596">
        <w:rPr>
          <w:rFonts w:asciiTheme="minorHAnsi" w:hAnsiTheme="minorHAnsi" w:cs="Arial"/>
          <w:color w:val="000000"/>
          <w:lang w:val="es-ES_tradnl"/>
        </w:rPr>
        <w:t>)</w:t>
      </w:r>
    </w:p>
    <w:p w14:paraId="526DE201" w14:textId="22389C48" w:rsidR="00454454" w:rsidRPr="00A34E42" w:rsidRDefault="00451518" w:rsidP="000C6E64">
      <w:pPr>
        <w:pStyle w:val="NormalWeb"/>
        <w:spacing w:after="135" w:line="168" w:lineRule="atLeast"/>
        <w:rPr>
          <w:rFonts w:asciiTheme="minorHAnsi" w:hAnsiTheme="minorHAnsi" w:cs="Arial"/>
          <w:b/>
          <w:color w:val="000000" w:themeColor="text1"/>
          <w:lang w:val="es-ES_tradnl"/>
        </w:rPr>
      </w:pPr>
      <w:r>
        <w:rPr>
          <w:rFonts w:asciiTheme="minorHAnsi" w:hAnsiTheme="minorHAnsi" w:cs="Arial"/>
          <w:b/>
          <w:color w:val="000000" w:themeColor="text1"/>
          <w:lang w:val="es-ES_tradnl"/>
        </w:rPr>
        <w:lastRenderedPageBreak/>
        <w:t>Abuso doméstico</w:t>
      </w:r>
    </w:p>
    <w:p w14:paraId="4FA8C830" w14:textId="0630967C" w:rsidR="00A40A87" w:rsidRPr="00A34E42" w:rsidRDefault="00195596" w:rsidP="00A40A87">
      <w:pPr>
        <w:pStyle w:val="NormalWeb"/>
        <w:spacing w:after="135" w:line="168" w:lineRule="atLeast"/>
        <w:rPr>
          <w:rFonts w:asciiTheme="minorHAnsi" w:hAnsiTheme="minorHAnsi" w:cs="Arial"/>
          <w:color w:val="000000" w:themeColor="text1"/>
          <w:lang w:val="es-ES_tradnl"/>
        </w:rPr>
      </w:pPr>
      <w:r w:rsidRPr="00195596">
        <w:rPr>
          <w:rFonts w:asciiTheme="minorHAnsi" w:hAnsiTheme="minorHAnsi" w:cs="Arial"/>
          <w:color w:val="000000" w:themeColor="text1"/>
          <w:lang w:val="es-ES_tradnl"/>
        </w:rPr>
        <w:t xml:space="preserve">Street </w:t>
      </w:r>
      <w:proofErr w:type="spellStart"/>
      <w:r w:rsidRPr="00195596">
        <w:rPr>
          <w:rFonts w:asciiTheme="minorHAnsi" w:hAnsiTheme="minorHAnsi" w:cs="Arial"/>
          <w:color w:val="000000" w:themeColor="text1"/>
          <w:lang w:val="es-ES_tradnl"/>
        </w:rPr>
        <w:t>Kids</w:t>
      </w:r>
      <w:proofErr w:type="spellEnd"/>
      <w:r w:rsidRPr="00195596">
        <w:rPr>
          <w:rFonts w:asciiTheme="minorHAnsi" w:hAnsiTheme="minorHAnsi" w:cs="Arial"/>
          <w:color w:val="000000" w:themeColor="text1"/>
          <w:lang w:val="es-ES_tradnl"/>
        </w:rPr>
        <w:t xml:space="preserve"> </w:t>
      </w:r>
      <w:proofErr w:type="spellStart"/>
      <w:r w:rsidRPr="00195596">
        <w:rPr>
          <w:rFonts w:asciiTheme="minorHAnsi" w:hAnsiTheme="minorHAnsi" w:cs="Arial"/>
          <w:color w:val="000000" w:themeColor="text1"/>
          <w:lang w:val="es-ES_tradnl"/>
        </w:rPr>
        <w:t>Direct</w:t>
      </w:r>
      <w:proofErr w:type="spellEnd"/>
      <w:r w:rsidRPr="00195596">
        <w:rPr>
          <w:rFonts w:asciiTheme="minorHAnsi" w:hAnsiTheme="minorHAnsi" w:cs="Arial"/>
          <w:color w:val="000000" w:themeColor="text1"/>
          <w:lang w:val="es-ES_tradnl"/>
        </w:rPr>
        <w:t xml:space="preserve"> reconoce que se considera que un niño está en riesgo si sufre abuso doméstico. El abuso doméstico es un problema generalizado y podría ser cualquiera de los tipos de abuso definidos anteriormente, en el contexto del hogar. Los niños no tienen que ser víctimas directas de este abuso para ser afectados, si son testigos de que otra persona o personas son víctimas de abuso, ellos a su vez pueden </w:t>
      </w:r>
      <w:r>
        <w:rPr>
          <w:rFonts w:asciiTheme="minorHAnsi" w:hAnsiTheme="minorHAnsi" w:cs="Arial"/>
          <w:color w:val="000000" w:themeColor="text1"/>
          <w:lang w:val="es-ES_tradnl"/>
        </w:rPr>
        <w:t>estar</w:t>
      </w:r>
      <w:r w:rsidRPr="00195596">
        <w:rPr>
          <w:rFonts w:asciiTheme="minorHAnsi" w:hAnsiTheme="minorHAnsi" w:cs="Arial"/>
          <w:color w:val="000000" w:themeColor="text1"/>
          <w:lang w:val="es-ES_tradnl"/>
        </w:rPr>
        <w:t xml:space="preserve"> afectados.</w:t>
      </w:r>
    </w:p>
    <w:p w14:paraId="0E02D8AF" w14:textId="77777777" w:rsidR="000C6E64" w:rsidRPr="00A34E42" w:rsidRDefault="000C6E64" w:rsidP="00B651FD">
      <w:pPr>
        <w:pStyle w:val="NormalWeb"/>
        <w:rPr>
          <w:rFonts w:asciiTheme="minorHAnsi" w:hAnsiTheme="minorHAnsi" w:cs="Arial"/>
          <w:color w:val="000000"/>
          <w:lang w:val="es-ES_tradnl"/>
        </w:rPr>
      </w:pPr>
    </w:p>
    <w:p w14:paraId="3CBBE10A" w14:textId="77777777" w:rsidR="001517E7" w:rsidRPr="00A34E42" w:rsidRDefault="001517E7" w:rsidP="00B651FD">
      <w:pPr>
        <w:pStyle w:val="NormalWeb"/>
        <w:rPr>
          <w:rFonts w:asciiTheme="minorHAnsi" w:hAnsiTheme="minorHAnsi" w:cs="Arial"/>
          <w:color w:val="000000"/>
          <w:lang w:val="es-ES_tradnl"/>
        </w:rPr>
      </w:pPr>
    </w:p>
    <w:p w14:paraId="1E3F72D7" w14:textId="4FD3573C" w:rsidR="00B651FD" w:rsidRPr="00A34E42" w:rsidRDefault="00195596" w:rsidP="002D5844">
      <w:pPr>
        <w:pStyle w:val="ListParagraph"/>
        <w:numPr>
          <w:ilvl w:val="0"/>
          <w:numId w:val="14"/>
        </w:numPr>
        <w:rPr>
          <w:rFonts w:asciiTheme="minorHAnsi" w:eastAsia="Times New Roman" w:hAnsiTheme="minorHAnsi" w:cs="Arial"/>
          <w:color w:val="000000"/>
          <w:lang w:val="es-ES_tradnl"/>
        </w:rPr>
      </w:pPr>
      <w:r w:rsidRPr="00195596">
        <w:rPr>
          <w:rFonts w:asciiTheme="minorHAnsi" w:eastAsia="Times New Roman" w:hAnsiTheme="minorHAnsi" w:cs="Arial"/>
          <w:b/>
          <w:bCs/>
          <w:color w:val="000000"/>
          <w:lang w:val="es-ES_tradnl"/>
        </w:rPr>
        <w:t>Respondiendo a alegatos de abuso.</w:t>
      </w:r>
    </w:p>
    <w:p w14:paraId="03255D9A" w14:textId="77777777" w:rsidR="00B651FD" w:rsidRPr="00A34E42" w:rsidRDefault="00B651FD" w:rsidP="00B651FD">
      <w:pPr>
        <w:pStyle w:val="NormalWeb"/>
        <w:ind w:left="186"/>
        <w:rPr>
          <w:rFonts w:asciiTheme="minorHAnsi" w:hAnsiTheme="minorHAnsi" w:cs="Arial"/>
          <w:color w:val="000000"/>
          <w:lang w:val="es-ES_tradnl"/>
        </w:rPr>
      </w:pPr>
    </w:p>
    <w:p w14:paraId="4B8498F6" w14:textId="1A95C72A" w:rsidR="00B651FD" w:rsidRPr="00195596" w:rsidRDefault="00195596" w:rsidP="00195596">
      <w:pPr>
        <w:rPr>
          <w:rFonts w:asciiTheme="minorHAnsi" w:hAnsiTheme="minorHAnsi" w:cs="Arial"/>
          <w:color w:val="000000"/>
          <w:lang w:val="es-ES_tradnl"/>
        </w:rPr>
      </w:pPr>
      <w:r w:rsidRPr="00195596">
        <w:rPr>
          <w:rFonts w:asciiTheme="minorHAnsi" w:hAnsiTheme="minorHAnsi" w:cs="Arial"/>
          <w:color w:val="000000"/>
          <w:lang w:val="es-ES_tradnl"/>
        </w:rPr>
        <w:t>Bajo ninguna circunstancia debe un miembro del personal o un voluntario realizar su propia investigación sobre una sospecha de abuso. Con el fin de abordar efectivamente este problema, se aplicarán los siguientes procedimientos:</w:t>
      </w:r>
    </w:p>
    <w:p w14:paraId="38ED022B" w14:textId="4E81995E" w:rsidR="00B651FD" w:rsidRPr="00A34E42" w:rsidRDefault="00195596" w:rsidP="00195596">
      <w:pPr>
        <w:pStyle w:val="NormalWeb"/>
        <w:tabs>
          <w:tab w:val="left" w:pos="977"/>
        </w:tabs>
        <w:rPr>
          <w:rFonts w:asciiTheme="minorHAnsi" w:hAnsiTheme="minorHAnsi" w:cs="Arial"/>
          <w:color w:val="000000"/>
          <w:lang w:val="es-ES_tradnl"/>
        </w:rPr>
      </w:pPr>
      <w:r>
        <w:rPr>
          <w:rFonts w:asciiTheme="minorHAnsi" w:hAnsiTheme="minorHAnsi" w:cs="Arial"/>
          <w:color w:val="000000"/>
          <w:lang w:val="es-ES_tradnl"/>
        </w:rPr>
        <w:tab/>
      </w:r>
    </w:p>
    <w:p w14:paraId="7778EC35" w14:textId="10EFEE32" w:rsidR="00B651FD" w:rsidRPr="00195596" w:rsidRDefault="00B651FD" w:rsidP="00B651FD">
      <w:pPr>
        <w:pStyle w:val="NormalWeb"/>
        <w:ind w:firstLine="203"/>
        <w:rPr>
          <w:rFonts w:asciiTheme="minorHAnsi" w:hAnsiTheme="minorHAnsi" w:cs="Arial"/>
          <w:lang w:val="es-ES_tradnl"/>
        </w:rPr>
      </w:pPr>
      <w:r w:rsidRPr="00A34E42">
        <w:rPr>
          <w:rFonts w:asciiTheme="minorHAnsi" w:hAnsiTheme="minorHAnsi" w:cs="Arial"/>
          <w:color w:val="000000"/>
          <w:lang w:val="es-ES_tradnl"/>
        </w:rPr>
        <w:t xml:space="preserve">1. </w:t>
      </w:r>
      <w:r w:rsidR="00195596">
        <w:rPr>
          <w:rFonts w:asciiTheme="minorHAnsi" w:hAnsiTheme="minorHAnsi" w:cs="Arial"/>
          <w:color w:val="000000"/>
          <w:lang w:val="es-ES_tradnl"/>
        </w:rPr>
        <w:t xml:space="preserve">Si se </w:t>
      </w:r>
      <w:r w:rsidR="00195596">
        <w:rPr>
          <w:rFonts w:asciiTheme="minorHAnsi" w:hAnsiTheme="minorHAnsi" w:cs="Arial"/>
          <w:b/>
          <w:color w:val="000000"/>
          <w:lang w:val="es-ES_tradnl"/>
        </w:rPr>
        <w:t>sospecha</w:t>
      </w:r>
      <w:r w:rsidR="00195596">
        <w:rPr>
          <w:rFonts w:asciiTheme="minorHAnsi" w:hAnsiTheme="minorHAnsi" w:cs="Arial"/>
          <w:color w:val="000000"/>
          <w:lang w:val="es-ES_tradnl"/>
        </w:rPr>
        <w:t xml:space="preserve"> de abuso:</w:t>
      </w:r>
    </w:p>
    <w:p w14:paraId="750A9D1E" w14:textId="77777777" w:rsidR="00B651FD" w:rsidRPr="00A34E42" w:rsidRDefault="00B651FD" w:rsidP="00B651FD">
      <w:pPr>
        <w:pStyle w:val="NormalWeb"/>
        <w:ind w:left="185"/>
        <w:rPr>
          <w:rFonts w:asciiTheme="minorHAnsi" w:hAnsiTheme="minorHAnsi" w:cs="Arial"/>
          <w:color w:val="000000"/>
          <w:lang w:val="es-ES_tradnl"/>
        </w:rPr>
      </w:pPr>
    </w:p>
    <w:p w14:paraId="333A8F72" w14:textId="1030FC8D" w:rsidR="00664A13" w:rsidRPr="00195596" w:rsidRDefault="00195596" w:rsidP="002D5844">
      <w:pPr>
        <w:pStyle w:val="ListParagraph"/>
        <w:numPr>
          <w:ilvl w:val="0"/>
          <w:numId w:val="8"/>
        </w:numPr>
        <w:rPr>
          <w:rFonts w:asciiTheme="minorHAnsi" w:eastAsia="Times New Roman" w:hAnsiTheme="minorHAnsi" w:cs="Arial"/>
          <w:color w:val="000000"/>
          <w:lang w:val="es-ES_tradnl"/>
        </w:rPr>
      </w:pPr>
      <w:r w:rsidRPr="00195596">
        <w:rPr>
          <w:rFonts w:asciiTheme="minorHAnsi" w:eastAsia="Times New Roman" w:hAnsiTheme="minorHAnsi" w:cs="Arial"/>
          <w:color w:val="000000"/>
          <w:lang w:val="es-ES_tradnl"/>
        </w:rPr>
        <w:t>Las observaciones, conversaciones o inquietudes serán documentadas, firmadas y fechadas en el formulario de referencia de SKD (apéndice) por el miembro del personal o el voluntario y se transmitirán a uno de los prospectos de protección tan pronto como sea posible.</w:t>
      </w:r>
      <w:r w:rsidR="00B651FD" w:rsidRPr="00195596">
        <w:rPr>
          <w:rFonts w:asciiTheme="minorHAnsi" w:eastAsia="Times New Roman" w:hAnsiTheme="minorHAnsi" w:cs="Arial"/>
          <w:color w:val="000000"/>
          <w:lang w:val="es-ES_tradnl"/>
        </w:rPr>
        <w:t xml:space="preserve"> </w:t>
      </w:r>
    </w:p>
    <w:p w14:paraId="689DD284" w14:textId="77777777" w:rsidR="00664A13" w:rsidRPr="00A34E42" w:rsidRDefault="00664A13" w:rsidP="00664A13">
      <w:pPr>
        <w:ind w:left="720"/>
        <w:rPr>
          <w:rFonts w:asciiTheme="minorHAnsi" w:hAnsiTheme="minorHAnsi" w:cs="Arial"/>
          <w:color w:val="000000"/>
          <w:lang w:val="es-ES_tradnl"/>
        </w:rPr>
      </w:pPr>
    </w:p>
    <w:p w14:paraId="09A20472" w14:textId="5AD884F0" w:rsidR="00B651FD" w:rsidRPr="00A34E42" w:rsidRDefault="00195596" w:rsidP="002D5844">
      <w:pPr>
        <w:numPr>
          <w:ilvl w:val="0"/>
          <w:numId w:val="8"/>
        </w:numPr>
        <w:rPr>
          <w:rFonts w:asciiTheme="minorHAnsi" w:hAnsiTheme="minorHAnsi" w:cs="Arial"/>
          <w:color w:val="000000"/>
          <w:lang w:val="es-ES_tradnl"/>
        </w:rPr>
      </w:pPr>
      <w:r w:rsidRPr="00195596">
        <w:rPr>
          <w:rFonts w:asciiTheme="minorHAnsi" w:eastAsia="Times New Roman" w:hAnsiTheme="minorHAnsi" w:cs="Arial"/>
          <w:color w:val="000000"/>
          <w:lang w:val="es-ES_tradnl"/>
        </w:rPr>
        <w:t>El registro se guardará en un lugar seguro.</w:t>
      </w:r>
    </w:p>
    <w:p w14:paraId="279151DF" w14:textId="77777777" w:rsidR="00B651FD" w:rsidRPr="00A34E42" w:rsidRDefault="00B651FD" w:rsidP="00B651FD">
      <w:pPr>
        <w:pStyle w:val="NormalWeb"/>
        <w:ind w:left="591"/>
        <w:rPr>
          <w:rFonts w:asciiTheme="minorHAnsi" w:hAnsiTheme="minorHAnsi" w:cs="Arial"/>
          <w:color w:val="000000"/>
          <w:lang w:val="es-ES_tradnl"/>
        </w:rPr>
      </w:pPr>
    </w:p>
    <w:p w14:paraId="0CFEA44B" w14:textId="1E3AC9A4" w:rsidR="00B651FD" w:rsidRPr="00A34E42" w:rsidRDefault="00195596" w:rsidP="002D5844">
      <w:pPr>
        <w:numPr>
          <w:ilvl w:val="0"/>
          <w:numId w:val="9"/>
        </w:numPr>
        <w:rPr>
          <w:rFonts w:asciiTheme="minorHAnsi" w:hAnsiTheme="minorHAnsi" w:cs="Arial"/>
          <w:color w:val="000000"/>
          <w:lang w:val="es-ES_tradnl"/>
        </w:rPr>
      </w:pPr>
      <w:r w:rsidRPr="00195596">
        <w:rPr>
          <w:rFonts w:asciiTheme="minorHAnsi" w:eastAsia="Times New Roman" w:hAnsiTheme="minorHAnsi" w:cs="Arial"/>
          <w:color w:val="000000"/>
          <w:lang w:val="es-ES_tradnl"/>
        </w:rPr>
        <w:t xml:space="preserve">Las sospechas no deben discutirse con nadie que no sea el </w:t>
      </w:r>
      <w:r>
        <w:rPr>
          <w:rFonts w:asciiTheme="minorHAnsi" w:eastAsia="Times New Roman" w:hAnsiTheme="minorHAnsi" w:cs="Arial"/>
          <w:color w:val="000000"/>
          <w:lang w:val="es-ES_tradnl"/>
        </w:rPr>
        <w:t>encargado</w:t>
      </w:r>
      <w:r w:rsidRPr="00195596">
        <w:rPr>
          <w:rFonts w:asciiTheme="minorHAnsi" w:eastAsia="Times New Roman" w:hAnsiTheme="minorHAnsi" w:cs="Arial"/>
          <w:color w:val="000000"/>
          <w:lang w:val="es-ES_tradnl"/>
        </w:rPr>
        <w:t xml:space="preserve"> y responsable de la protección de los niños (vea el punto 2), </w:t>
      </w:r>
      <w:r>
        <w:rPr>
          <w:rFonts w:asciiTheme="minorHAnsi" w:eastAsia="Times New Roman" w:hAnsiTheme="minorHAnsi" w:cs="Arial"/>
          <w:color w:val="000000"/>
          <w:lang w:val="es-ES_tradnl"/>
        </w:rPr>
        <w:t>y</w:t>
      </w:r>
      <w:r w:rsidRPr="00195596">
        <w:rPr>
          <w:rFonts w:asciiTheme="minorHAnsi" w:eastAsia="Times New Roman" w:hAnsiTheme="minorHAnsi" w:cs="Arial"/>
          <w:color w:val="000000"/>
          <w:lang w:val="es-ES_tradnl"/>
        </w:rPr>
        <w:t xml:space="preserve"> los padres de cualquier niño o joven.</w:t>
      </w:r>
    </w:p>
    <w:p w14:paraId="1FF18147" w14:textId="77777777" w:rsidR="00664A13" w:rsidRPr="00A34E42" w:rsidRDefault="00664A13" w:rsidP="00664A13">
      <w:pPr>
        <w:rPr>
          <w:rFonts w:asciiTheme="minorHAnsi" w:hAnsiTheme="minorHAnsi" w:cs="Arial"/>
          <w:color w:val="000000"/>
          <w:lang w:val="es-ES_tradnl"/>
        </w:rPr>
      </w:pPr>
    </w:p>
    <w:p w14:paraId="2D3A6277" w14:textId="77A67929" w:rsidR="00195596" w:rsidRPr="00195596" w:rsidRDefault="00195596" w:rsidP="002D5844">
      <w:pPr>
        <w:numPr>
          <w:ilvl w:val="0"/>
          <w:numId w:val="10"/>
        </w:numPr>
        <w:rPr>
          <w:rFonts w:asciiTheme="minorHAnsi" w:eastAsia="Times New Roman" w:hAnsiTheme="minorHAnsi" w:cs="Arial"/>
          <w:color w:val="000000"/>
          <w:lang w:val="es-ES_tradnl"/>
        </w:rPr>
      </w:pPr>
      <w:r w:rsidRPr="00195596">
        <w:rPr>
          <w:rFonts w:asciiTheme="minorHAnsi" w:eastAsia="Times New Roman" w:hAnsiTheme="minorHAnsi" w:cs="Arial"/>
          <w:color w:val="000000"/>
          <w:lang w:val="es-ES_tradnl"/>
        </w:rPr>
        <w:t>El líder de protección designado junto con otro recopilará y aclarará la información y difundirá la información a los servicios legales según corresponda y de ac</w:t>
      </w:r>
      <w:r w:rsidR="004B6EEA">
        <w:rPr>
          <w:rFonts w:asciiTheme="minorHAnsi" w:eastAsia="Times New Roman" w:hAnsiTheme="minorHAnsi" w:cs="Arial"/>
          <w:color w:val="000000"/>
          <w:lang w:val="es-ES_tradnl"/>
        </w:rPr>
        <w:t>uerdo con la guía adoptada de MASH</w:t>
      </w:r>
      <w:r w:rsidRPr="00195596">
        <w:rPr>
          <w:rFonts w:asciiTheme="minorHAnsi" w:eastAsia="Times New Roman" w:hAnsiTheme="minorHAnsi" w:cs="Arial"/>
          <w:color w:val="000000"/>
          <w:lang w:val="es-ES_tradnl"/>
        </w:rPr>
        <w:t xml:space="preserve"> para referencias (consulte el apéndice).</w:t>
      </w:r>
    </w:p>
    <w:p w14:paraId="177F8F85" w14:textId="77777777" w:rsidR="00A40A87" w:rsidRPr="00A34E42" w:rsidRDefault="00A40A87" w:rsidP="00F24DB8">
      <w:pPr>
        <w:pStyle w:val="NormalWeb"/>
        <w:rPr>
          <w:rFonts w:asciiTheme="minorHAnsi" w:hAnsiTheme="minorHAnsi" w:cs="Arial"/>
          <w:color w:val="000000"/>
          <w:lang w:val="es-ES_tradnl"/>
        </w:rPr>
      </w:pPr>
    </w:p>
    <w:p w14:paraId="79E1F977" w14:textId="77777777" w:rsidR="00E45E22" w:rsidRPr="00A34E42" w:rsidRDefault="00E45E22" w:rsidP="00F24DB8">
      <w:pPr>
        <w:pStyle w:val="NormalWeb"/>
        <w:rPr>
          <w:rFonts w:asciiTheme="minorHAnsi" w:hAnsiTheme="minorHAnsi" w:cs="Arial"/>
          <w:color w:val="000000"/>
          <w:lang w:val="es-ES_tradnl"/>
        </w:rPr>
      </w:pPr>
    </w:p>
    <w:p w14:paraId="79C9AA93" w14:textId="1A7863FE" w:rsidR="00B651FD" w:rsidRPr="00A34E42" w:rsidRDefault="00B651FD" w:rsidP="00B651FD">
      <w:pPr>
        <w:pStyle w:val="NormalWeb"/>
        <w:ind w:firstLine="186"/>
        <w:rPr>
          <w:rFonts w:asciiTheme="minorHAnsi" w:hAnsiTheme="minorHAnsi" w:cs="Arial"/>
          <w:lang w:val="es-ES_tradnl"/>
        </w:rPr>
      </w:pPr>
      <w:r w:rsidRPr="00A34E42">
        <w:rPr>
          <w:rFonts w:asciiTheme="minorHAnsi" w:hAnsiTheme="minorHAnsi" w:cs="Arial"/>
          <w:color w:val="000000"/>
          <w:lang w:val="es-ES_tradnl"/>
        </w:rPr>
        <w:t xml:space="preserve">2. </w:t>
      </w:r>
      <w:r w:rsidR="00195596">
        <w:rPr>
          <w:rFonts w:asciiTheme="minorHAnsi" w:hAnsiTheme="minorHAnsi" w:cs="Arial"/>
          <w:color w:val="000000"/>
          <w:lang w:val="es-ES_tradnl"/>
        </w:rPr>
        <w:t xml:space="preserve">Si el abuso ha sido </w:t>
      </w:r>
      <w:r w:rsidR="00195596">
        <w:rPr>
          <w:rFonts w:asciiTheme="minorHAnsi" w:hAnsiTheme="minorHAnsi" w:cs="Arial"/>
          <w:b/>
          <w:color w:val="000000"/>
          <w:lang w:val="es-ES_tradnl"/>
        </w:rPr>
        <w:t>denunciado</w:t>
      </w:r>
      <w:r w:rsidR="00195596" w:rsidRPr="00992013">
        <w:rPr>
          <w:rFonts w:asciiTheme="minorHAnsi" w:hAnsiTheme="minorHAnsi" w:cs="Arial"/>
          <w:b/>
          <w:color w:val="000000"/>
          <w:lang w:val="es-ES"/>
        </w:rPr>
        <w:t>/r</w:t>
      </w:r>
      <w:proofErr w:type="spellStart"/>
      <w:r w:rsidR="00195596">
        <w:rPr>
          <w:rFonts w:asciiTheme="minorHAnsi" w:hAnsiTheme="minorHAnsi" w:cs="Arial"/>
          <w:b/>
          <w:color w:val="000000"/>
          <w:lang w:val="es-ES_tradnl"/>
        </w:rPr>
        <w:t>eportado</w:t>
      </w:r>
      <w:proofErr w:type="spellEnd"/>
      <w:r w:rsidR="00195596">
        <w:rPr>
          <w:rFonts w:asciiTheme="minorHAnsi" w:hAnsiTheme="minorHAnsi" w:cs="Arial"/>
          <w:b/>
          <w:color w:val="000000"/>
          <w:lang w:val="es-ES_tradnl"/>
        </w:rPr>
        <w:t>:</w:t>
      </w:r>
      <w:r w:rsidR="00195596">
        <w:rPr>
          <w:rFonts w:asciiTheme="minorHAnsi" w:hAnsiTheme="minorHAnsi" w:cs="Arial"/>
          <w:color w:val="000000"/>
          <w:lang w:val="es-ES_tradnl"/>
        </w:rPr>
        <w:t xml:space="preserve"> </w:t>
      </w:r>
    </w:p>
    <w:p w14:paraId="48A1C735" w14:textId="77777777" w:rsidR="00B651FD" w:rsidRPr="00A34E42" w:rsidRDefault="00B651FD" w:rsidP="00B651FD">
      <w:pPr>
        <w:pStyle w:val="NormalWeb"/>
        <w:ind w:firstLine="186"/>
        <w:rPr>
          <w:rFonts w:asciiTheme="minorHAnsi" w:hAnsiTheme="minorHAnsi" w:cs="Arial"/>
          <w:color w:val="000000"/>
          <w:lang w:val="es-ES_tradnl"/>
        </w:rPr>
      </w:pPr>
    </w:p>
    <w:p w14:paraId="5F813262" w14:textId="77777777" w:rsidR="00195596" w:rsidRPr="00195596" w:rsidRDefault="00195596" w:rsidP="00195596">
      <w:pPr>
        <w:rPr>
          <w:rFonts w:asciiTheme="minorHAnsi" w:hAnsiTheme="minorHAnsi" w:cs="Arial"/>
          <w:color w:val="000000"/>
          <w:lang w:val="es-ES_tradnl"/>
        </w:rPr>
      </w:pPr>
      <w:r w:rsidRPr="00195596">
        <w:rPr>
          <w:rFonts w:asciiTheme="minorHAnsi" w:hAnsiTheme="minorHAnsi" w:cs="Arial"/>
          <w:color w:val="000000"/>
          <w:lang w:val="es-ES_tradnl"/>
        </w:rPr>
        <w:t>Bajo ninguna circunstancia debe un miembro del personal o voluntario llevar a cabo su propia investigación sobre una denuncia o informe de abuso. Con el fin de abordar tales problemas de manera efectiva, se aplicarán los siguientes procedimientos:</w:t>
      </w:r>
    </w:p>
    <w:p w14:paraId="778DE9F0" w14:textId="64B5EF0E" w:rsidR="00B651FD" w:rsidRPr="004B6EEA" w:rsidRDefault="00B651FD" w:rsidP="004B6EEA">
      <w:pPr>
        <w:pStyle w:val="NormalWeb"/>
        <w:rPr>
          <w:rFonts w:asciiTheme="minorHAnsi" w:hAnsiTheme="minorHAnsi" w:cs="Arial"/>
          <w:lang w:val="es-ES_tradnl"/>
        </w:rPr>
      </w:pPr>
      <w:r w:rsidRPr="00A34E42">
        <w:rPr>
          <w:rFonts w:asciiTheme="minorHAnsi" w:hAnsiTheme="minorHAnsi" w:cs="Arial"/>
          <w:color w:val="000000"/>
          <w:lang w:val="es-ES_tradnl"/>
        </w:rPr>
        <w:t> </w:t>
      </w:r>
    </w:p>
    <w:p w14:paraId="190DC9C5" w14:textId="48830079" w:rsidR="00625FF3" w:rsidRPr="00A34E42" w:rsidRDefault="00195596" w:rsidP="002D5844">
      <w:pPr>
        <w:numPr>
          <w:ilvl w:val="0"/>
          <w:numId w:val="11"/>
        </w:numPr>
        <w:rPr>
          <w:rFonts w:asciiTheme="minorHAnsi" w:hAnsiTheme="minorHAnsi" w:cs="Arial"/>
          <w:color w:val="000000"/>
          <w:lang w:val="es-ES_tradnl"/>
        </w:rPr>
      </w:pPr>
      <w:r w:rsidRPr="00195596">
        <w:rPr>
          <w:rFonts w:asciiTheme="minorHAnsi" w:eastAsia="Times New Roman" w:hAnsiTheme="minorHAnsi" w:cs="Arial"/>
          <w:color w:val="000000"/>
          <w:lang w:val="es-ES_tradnl"/>
        </w:rPr>
        <w:t>La preservación de la vida es primordial y se buscará atención médica de manera prioritaria, si es relevante, si se revela el abuso físico.</w:t>
      </w:r>
    </w:p>
    <w:p w14:paraId="119F54CE" w14:textId="77777777" w:rsidR="00625FF3" w:rsidRPr="00A34E42" w:rsidRDefault="00625FF3" w:rsidP="00625FF3">
      <w:pPr>
        <w:ind w:left="720"/>
        <w:rPr>
          <w:rFonts w:asciiTheme="minorHAnsi" w:hAnsiTheme="minorHAnsi" w:cs="Arial"/>
          <w:color w:val="000000"/>
          <w:lang w:val="es-ES_tradnl"/>
        </w:rPr>
      </w:pPr>
    </w:p>
    <w:p w14:paraId="0C867AC8" w14:textId="77777777" w:rsidR="004B6EEA" w:rsidRDefault="004B6EEA" w:rsidP="002D5844">
      <w:pPr>
        <w:numPr>
          <w:ilvl w:val="0"/>
          <w:numId w:val="11"/>
        </w:numPr>
        <w:rPr>
          <w:rFonts w:asciiTheme="minorHAnsi" w:hAnsiTheme="minorHAnsi" w:cs="Arial"/>
          <w:color w:val="000000"/>
          <w:lang w:val="es-ES_tradnl"/>
        </w:rPr>
      </w:pPr>
      <w:r w:rsidRPr="004B6EEA">
        <w:rPr>
          <w:rFonts w:asciiTheme="minorHAnsi" w:eastAsia="Times New Roman" w:hAnsiTheme="minorHAnsi" w:cs="Arial"/>
          <w:color w:val="000000"/>
          <w:lang w:val="es-ES_tradnl"/>
        </w:rPr>
        <w:t xml:space="preserve">En caso de abuso sexual, la </w:t>
      </w:r>
      <w:r>
        <w:rPr>
          <w:rFonts w:asciiTheme="minorHAnsi" w:eastAsia="Times New Roman" w:hAnsiTheme="minorHAnsi" w:cs="Arial"/>
          <w:color w:val="000000"/>
          <w:lang w:val="es-ES_tradnl"/>
        </w:rPr>
        <w:t>denuncia</w:t>
      </w:r>
      <w:r w:rsidRPr="004B6EEA">
        <w:rPr>
          <w:rFonts w:asciiTheme="minorHAnsi" w:eastAsia="Times New Roman" w:hAnsiTheme="minorHAnsi" w:cs="Arial"/>
          <w:color w:val="000000"/>
          <w:lang w:val="es-ES_tradnl"/>
        </w:rPr>
        <w:t xml:space="preserve"> debe ser presentada a la atención inmediata de un conductor de </w:t>
      </w:r>
      <w:r>
        <w:rPr>
          <w:rFonts w:asciiTheme="minorHAnsi" w:eastAsia="Times New Roman" w:hAnsiTheme="minorHAnsi" w:cs="Arial"/>
          <w:color w:val="000000"/>
          <w:lang w:val="es-ES_tradnl"/>
        </w:rPr>
        <w:t>protección</w:t>
      </w:r>
      <w:r w:rsidRPr="004B6EEA">
        <w:rPr>
          <w:rFonts w:asciiTheme="minorHAnsi" w:eastAsia="Times New Roman" w:hAnsiTheme="minorHAnsi" w:cs="Arial"/>
          <w:color w:val="000000"/>
          <w:lang w:val="es-ES_tradnl"/>
        </w:rPr>
        <w:t xml:space="preserve"> designado para ayudar a los plazos de recuperación forense, si corresponde. El plazo en Guatemala es de 72 horas y en Honduras es de 48 horas</w:t>
      </w:r>
      <w:r>
        <w:rPr>
          <w:rFonts w:asciiTheme="minorHAnsi" w:eastAsia="Times New Roman" w:hAnsiTheme="minorHAnsi" w:cs="Arial"/>
          <w:color w:val="000000"/>
          <w:lang w:val="es-ES_tradnl"/>
        </w:rPr>
        <w:t>.</w:t>
      </w:r>
    </w:p>
    <w:p w14:paraId="73B0C549" w14:textId="77777777" w:rsidR="004B6EEA" w:rsidRDefault="004B6EEA" w:rsidP="004B6EEA">
      <w:pPr>
        <w:rPr>
          <w:rFonts w:asciiTheme="minorHAnsi" w:eastAsia="Times New Roman" w:hAnsiTheme="minorHAnsi" w:cs="Arial"/>
          <w:color w:val="000000"/>
          <w:lang w:val="es-ES_tradnl"/>
        </w:rPr>
      </w:pPr>
    </w:p>
    <w:p w14:paraId="5A8962AF" w14:textId="77777777" w:rsidR="004B6EEA" w:rsidRDefault="004B6EEA" w:rsidP="002D5844">
      <w:pPr>
        <w:numPr>
          <w:ilvl w:val="0"/>
          <w:numId w:val="11"/>
        </w:numPr>
        <w:rPr>
          <w:rFonts w:asciiTheme="minorHAnsi" w:hAnsiTheme="minorHAnsi" w:cs="Arial"/>
          <w:color w:val="000000"/>
          <w:lang w:val="es-ES_tradnl"/>
        </w:rPr>
      </w:pPr>
      <w:r w:rsidRPr="004B6EEA">
        <w:rPr>
          <w:rFonts w:asciiTheme="minorHAnsi" w:eastAsia="Times New Roman" w:hAnsiTheme="minorHAnsi" w:cs="Arial"/>
          <w:color w:val="000000"/>
          <w:lang w:val="es-ES_tradnl"/>
        </w:rPr>
        <w:t xml:space="preserve">Si el asunto es considerado como crítico, por ejemplo. hay una preocupación inmediata y / o de seguridad que requiere una acción para garantizar la seguridad de un niño o joven (sistema de semáforo rojo / </w:t>
      </w:r>
      <w:r>
        <w:rPr>
          <w:rFonts w:asciiTheme="minorHAnsi" w:eastAsia="Times New Roman" w:hAnsiTheme="minorHAnsi" w:cs="Arial"/>
          <w:color w:val="000000"/>
          <w:lang w:val="es-ES_tradnl"/>
        </w:rPr>
        <w:t>amarillo</w:t>
      </w:r>
      <w:r w:rsidRPr="004B6EEA">
        <w:rPr>
          <w:rFonts w:asciiTheme="minorHAnsi" w:eastAsia="Times New Roman" w:hAnsiTheme="minorHAnsi" w:cs="Arial"/>
          <w:color w:val="000000"/>
          <w:lang w:val="es-ES_tradnl"/>
        </w:rPr>
        <w:t xml:space="preserve"> / verde / azul - decisión tomada por CPO y DCPO - ver apéndice), esto debe ser referido Inmediatamente y directamente a las agencias legales que tienen el deber de investigar tan pronto como sea posible.</w:t>
      </w:r>
    </w:p>
    <w:p w14:paraId="6A5ABF02" w14:textId="77777777" w:rsidR="004B6EEA" w:rsidRDefault="004B6EEA" w:rsidP="004B6EEA">
      <w:pPr>
        <w:rPr>
          <w:rFonts w:asciiTheme="minorHAnsi" w:eastAsia="Times New Roman" w:hAnsiTheme="minorHAnsi" w:cs="Arial"/>
          <w:color w:val="000000"/>
          <w:lang w:val="es-ES_tradnl"/>
        </w:rPr>
      </w:pPr>
    </w:p>
    <w:p w14:paraId="72EBC662" w14:textId="4DAD0B51" w:rsidR="004B6EEA" w:rsidRPr="004B6EEA" w:rsidRDefault="004B6EEA" w:rsidP="002D5844">
      <w:pPr>
        <w:numPr>
          <w:ilvl w:val="0"/>
          <w:numId w:val="11"/>
        </w:numPr>
        <w:rPr>
          <w:rFonts w:asciiTheme="minorHAnsi" w:hAnsiTheme="minorHAnsi" w:cs="Arial"/>
          <w:color w:val="000000"/>
          <w:lang w:val="es-ES_tradnl"/>
        </w:rPr>
      </w:pPr>
      <w:r w:rsidRPr="004B6EEA">
        <w:rPr>
          <w:rFonts w:asciiTheme="minorHAnsi" w:eastAsia="Times New Roman" w:hAnsiTheme="minorHAnsi" w:cs="Arial"/>
          <w:color w:val="000000"/>
          <w:lang w:val="es-ES_tradnl"/>
        </w:rPr>
        <w:t xml:space="preserve">El miembro del personal o el voluntario que reciba la información informará de la divulgación </w:t>
      </w:r>
      <w:r>
        <w:rPr>
          <w:rFonts w:asciiTheme="minorHAnsi" w:eastAsia="Times New Roman" w:hAnsiTheme="minorHAnsi" w:cs="Arial"/>
          <w:color w:val="000000"/>
          <w:lang w:val="es-ES_tradnl"/>
        </w:rPr>
        <w:t xml:space="preserve">a uno de los responsables de protección </w:t>
      </w:r>
      <w:r w:rsidRPr="004B6EEA">
        <w:rPr>
          <w:rFonts w:asciiTheme="minorHAnsi" w:eastAsia="Times New Roman" w:hAnsiTheme="minorHAnsi" w:cs="Arial"/>
          <w:color w:val="000000"/>
          <w:lang w:val="es-ES_tradnl"/>
        </w:rPr>
        <w:t xml:space="preserve">tan pronto como sea posible, quienes estén </w:t>
      </w:r>
      <w:r>
        <w:rPr>
          <w:rFonts w:asciiTheme="minorHAnsi" w:eastAsia="Times New Roman" w:hAnsiTheme="minorHAnsi" w:cs="Arial"/>
          <w:color w:val="000000"/>
          <w:lang w:val="es-ES_tradnl"/>
        </w:rPr>
        <w:t>asignados</w:t>
      </w:r>
      <w:r w:rsidRPr="004B6EEA">
        <w:rPr>
          <w:rFonts w:asciiTheme="minorHAnsi" w:eastAsia="Times New Roman" w:hAnsiTheme="minorHAnsi" w:cs="Arial"/>
          <w:color w:val="000000"/>
          <w:lang w:val="es-ES_tradnl"/>
        </w:rPr>
        <w:t xml:space="preserve"> para referir el asunto a las agencias legales.</w:t>
      </w:r>
    </w:p>
    <w:p w14:paraId="64A42881" w14:textId="77777777" w:rsidR="004B6EEA" w:rsidRDefault="004B6EEA" w:rsidP="004B6EEA">
      <w:pPr>
        <w:rPr>
          <w:rFonts w:asciiTheme="minorHAnsi" w:hAnsiTheme="minorHAnsi" w:cs="Arial"/>
          <w:color w:val="000000"/>
          <w:lang w:val="es-ES_tradnl"/>
        </w:rPr>
      </w:pPr>
    </w:p>
    <w:p w14:paraId="40451394" w14:textId="1AB866CD" w:rsidR="00664A13" w:rsidRPr="00A34E42" w:rsidRDefault="004B6EEA" w:rsidP="002D5844">
      <w:pPr>
        <w:numPr>
          <w:ilvl w:val="0"/>
          <w:numId w:val="12"/>
        </w:numPr>
        <w:rPr>
          <w:rFonts w:asciiTheme="minorHAnsi" w:eastAsia="Times New Roman" w:hAnsiTheme="minorHAnsi" w:cs="Arial"/>
          <w:color w:val="000000"/>
          <w:lang w:val="es-ES_tradnl"/>
        </w:rPr>
      </w:pPr>
      <w:r w:rsidRPr="004B6EEA">
        <w:rPr>
          <w:rFonts w:asciiTheme="minorHAnsi" w:eastAsia="Times New Roman" w:hAnsiTheme="minorHAnsi" w:cs="Arial"/>
          <w:color w:val="000000"/>
          <w:lang w:val="es-ES_tradnl"/>
        </w:rPr>
        <w:t xml:space="preserve">El miembro del personal o el voluntario completarán el formulario de referencia de </w:t>
      </w:r>
      <w:r>
        <w:rPr>
          <w:rFonts w:asciiTheme="minorHAnsi" w:eastAsia="Times New Roman" w:hAnsiTheme="minorHAnsi" w:cs="Arial"/>
          <w:color w:val="000000"/>
          <w:lang w:val="es-ES_tradnl"/>
        </w:rPr>
        <w:t>protección</w:t>
      </w:r>
      <w:r w:rsidRPr="004B6EEA">
        <w:rPr>
          <w:rFonts w:asciiTheme="minorHAnsi" w:eastAsia="Times New Roman" w:hAnsiTheme="minorHAnsi" w:cs="Arial"/>
          <w:color w:val="000000"/>
          <w:lang w:val="es-ES_tradnl"/>
        </w:rPr>
        <w:t xml:space="preserve"> correspondiente, que será firmado y fechado por ellos.</w:t>
      </w:r>
    </w:p>
    <w:p w14:paraId="0220DB1B" w14:textId="77777777" w:rsidR="00566B78" w:rsidRPr="00A34E42" w:rsidRDefault="00566B78" w:rsidP="00566B78">
      <w:pPr>
        <w:ind w:left="720"/>
        <w:rPr>
          <w:rFonts w:asciiTheme="minorHAnsi" w:eastAsia="Times New Roman" w:hAnsiTheme="minorHAnsi" w:cs="Arial"/>
          <w:color w:val="000000"/>
          <w:lang w:val="es-ES_tradnl"/>
        </w:rPr>
      </w:pPr>
    </w:p>
    <w:p w14:paraId="0D7F869F" w14:textId="77777777" w:rsidR="004B6EEA" w:rsidRDefault="004B6EEA" w:rsidP="002D5844">
      <w:pPr>
        <w:numPr>
          <w:ilvl w:val="0"/>
          <w:numId w:val="12"/>
        </w:numPr>
        <w:rPr>
          <w:rFonts w:asciiTheme="minorHAnsi" w:eastAsia="Times New Roman" w:hAnsiTheme="minorHAnsi" w:cs="Arial"/>
          <w:color w:val="000000"/>
          <w:lang w:val="es-ES_tradnl"/>
        </w:rPr>
      </w:pPr>
      <w:r w:rsidRPr="004B6EEA">
        <w:rPr>
          <w:rFonts w:asciiTheme="minorHAnsi" w:eastAsia="Times New Roman" w:hAnsiTheme="minorHAnsi" w:cs="Arial"/>
          <w:color w:val="000000"/>
          <w:lang w:val="es-ES_tradnl"/>
        </w:rPr>
        <w:t>Este documento se guardará en un lugar seguro. (ver el Apéndice)</w:t>
      </w:r>
    </w:p>
    <w:p w14:paraId="1DBDC7F6" w14:textId="77777777" w:rsidR="004B6EEA" w:rsidRDefault="004B6EEA" w:rsidP="004B6EEA">
      <w:pPr>
        <w:rPr>
          <w:rFonts w:asciiTheme="minorHAnsi" w:eastAsia="Times New Roman" w:hAnsiTheme="minorHAnsi" w:cs="Arial"/>
          <w:color w:val="000000"/>
          <w:lang w:val="es-ES_tradnl"/>
        </w:rPr>
      </w:pPr>
    </w:p>
    <w:p w14:paraId="7DEC130E" w14:textId="35E93A0D" w:rsidR="004B6EEA" w:rsidRDefault="004B6EEA" w:rsidP="002D5844">
      <w:pPr>
        <w:numPr>
          <w:ilvl w:val="0"/>
          <w:numId w:val="12"/>
        </w:numPr>
        <w:rPr>
          <w:rFonts w:asciiTheme="minorHAnsi" w:eastAsia="Times New Roman" w:hAnsiTheme="minorHAnsi" w:cs="Arial"/>
          <w:color w:val="000000"/>
          <w:lang w:val="es-ES_tradnl"/>
        </w:rPr>
      </w:pPr>
      <w:r w:rsidRPr="004B6EEA">
        <w:rPr>
          <w:rFonts w:asciiTheme="minorHAnsi" w:eastAsia="Times New Roman" w:hAnsiTheme="minorHAnsi" w:cs="Arial"/>
          <w:color w:val="000000"/>
          <w:lang w:val="es-ES_tradnl"/>
        </w:rPr>
        <w:t xml:space="preserve">Las </w:t>
      </w:r>
      <w:r>
        <w:rPr>
          <w:rFonts w:asciiTheme="minorHAnsi" w:eastAsia="Times New Roman" w:hAnsiTheme="minorHAnsi" w:cs="Arial"/>
          <w:color w:val="000000"/>
          <w:lang w:val="es-ES_tradnl"/>
        </w:rPr>
        <w:t>denuncias</w:t>
      </w:r>
      <w:r w:rsidRPr="004B6EEA">
        <w:rPr>
          <w:rFonts w:asciiTheme="minorHAnsi" w:eastAsia="Times New Roman" w:hAnsiTheme="minorHAnsi" w:cs="Arial"/>
          <w:color w:val="000000"/>
          <w:lang w:val="es-ES_tradnl"/>
        </w:rPr>
        <w:t xml:space="preserve"> y los informes no deben discutirse con nadie que no sea el </w:t>
      </w:r>
      <w:r>
        <w:rPr>
          <w:rFonts w:asciiTheme="minorHAnsi" w:eastAsia="Times New Roman" w:hAnsiTheme="minorHAnsi" w:cs="Arial"/>
          <w:color w:val="000000"/>
          <w:lang w:val="es-ES_tradnl"/>
        </w:rPr>
        <w:t>asignado</w:t>
      </w:r>
      <w:r w:rsidRPr="004B6EEA">
        <w:rPr>
          <w:rFonts w:asciiTheme="minorHAnsi" w:eastAsia="Times New Roman" w:hAnsiTheme="minorHAnsi" w:cs="Arial"/>
          <w:color w:val="000000"/>
          <w:lang w:val="es-ES_tradnl"/>
        </w:rPr>
        <w:t xml:space="preserve"> y responsable de la protección de los niños (ver el punto 2), </w:t>
      </w:r>
      <w:r>
        <w:rPr>
          <w:rFonts w:asciiTheme="minorHAnsi" w:eastAsia="Times New Roman" w:hAnsiTheme="minorHAnsi" w:cs="Arial"/>
          <w:color w:val="000000"/>
          <w:lang w:val="es-ES_tradnl"/>
        </w:rPr>
        <w:t>y</w:t>
      </w:r>
      <w:r w:rsidRPr="004B6EEA">
        <w:rPr>
          <w:rFonts w:asciiTheme="minorHAnsi" w:eastAsia="Times New Roman" w:hAnsiTheme="minorHAnsi" w:cs="Arial"/>
          <w:color w:val="000000"/>
          <w:lang w:val="es-ES_tradnl"/>
        </w:rPr>
        <w:t xml:space="preserve"> los padres de cualquier niño / joven</w:t>
      </w:r>
      <w:r>
        <w:rPr>
          <w:rFonts w:asciiTheme="minorHAnsi" w:eastAsia="Times New Roman" w:hAnsiTheme="minorHAnsi" w:cs="Arial"/>
          <w:color w:val="000000"/>
          <w:lang w:val="es-ES_tradnl"/>
        </w:rPr>
        <w:t>.</w:t>
      </w:r>
    </w:p>
    <w:p w14:paraId="7F3C5033" w14:textId="77777777" w:rsidR="004B6EEA" w:rsidRDefault="004B6EEA" w:rsidP="004B6EEA">
      <w:pPr>
        <w:rPr>
          <w:rFonts w:asciiTheme="minorHAnsi" w:eastAsia="Times New Roman" w:hAnsiTheme="minorHAnsi" w:cs="Arial"/>
          <w:color w:val="000000"/>
          <w:lang w:val="es-ES_tradnl"/>
        </w:rPr>
      </w:pPr>
    </w:p>
    <w:p w14:paraId="14419F3A" w14:textId="77777777" w:rsidR="004B6EEA" w:rsidRDefault="004B6EEA" w:rsidP="002D5844">
      <w:pPr>
        <w:numPr>
          <w:ilvl w:val="0"/>
          <w:numId w:val="12"/>
        </w:numPr>
        <w:rPr>
          <w:rFonts w:asciiTheme="minorHAnsi" w:eastAsia="Times New Roman" w:hAnsiTheme="minorHAnsi" w:cs="Arial"/>
          <w:color w:val="000000"/>
          <w:lang w:val="es-ES_tradnl"/>
        </w:rPr>
      </w:pPr>
      <w:r w:rsidRPr="004B6EEA">
        <w:rPr>
          <w:rFonts w:asciiTheme="minorHAnsi" w:eastAsia="Times New Roman" w:hAnsiTheme="minorHAnsi" w:cs="Arial"/>
          <w:color w:val="000000"/>
          <w:lang w:val="es-ES_tradnl"/>
        </w:rPr>
        <w:t>Se recuerda a todo el personal y a los voluntarios que se escuchará y alentará a los niños o jóvenes que hacen una denuncia para que hablen sin interrupción, comentario o juicio.</w:t>
      </w:r>
    </w:p>
    <w:p w14:paraId="1C067C3F" w14:textId="77777777" w:rsidR="004B6EEA" w:rsidRDefault="004B6EEA" w:rsidP="004B6EEA">
      <w:pPr>
        <w:rPr>
          <w:rFonts w:asciiTheme="minorHAnsi" w:eastAsia="Times New Roman" w:hAnsiTheme="minorHAnsi" w:cs="Arial"/>
          <w:color w:val="000000"/>
          <w:lang w:val="es-ES_tradnl"/>
        </w:rPr>
      </w:pPr>
    </w:p>
    <w:p w14:paraId="11484C5A" w14:textId="77777777" w:rsidR="004B6EEA" w:rsidRDefault="004B6EEA" w:rsidP="002D5844">
      <w:pPr>
        <w:numPr>
          <w:ilvl w:val="0"/>
          <w:numId w:val="12"/>
        </w:numPr>
        <w:rPr>
          <w:rFonts w:asciiTheme="minorHAnsi" w:eastAsia="Times New Roman" w:hAnsiTheme="minorHAnsi" w:cs="Arial"/>
          <w:color w:val="000000"/>
          <w:lang w:val="es-ES_tradnl"/>
        </w:rPr>
      </w:pPr>
      <w:r w:rsidRPr="004B6EEA">
        <w:rPr>
          <w:rFonts w:asciiTheme="minorHAnsi" w:eastAsia="Times New Roman" w:hAnsiTheme="minorHAnsi" w:cs="Arial"/>
          <w:color w:val="000000"/>
          <w:lang w:val="es-ES_tradnl"/>
        </w:rPr>
        <w:t xml:space="preserve">Se explicará que, en términos de la Política de confidencialidad de Street </w:t>
      </w:r>
      <w:proofErr w:type="spellStart"/>
      <w:r w:rsidRPr="004B6EEA">
        <w:rPr>
          <w:rFonts w:asciiTheme="minorHAnsi" w:eastAsia="Times New Roman" w:hAnsiTheme="minorHAnsi" w:cs="Arial"/>
          <w:color w:val="000000"/>
          <w:lang w:val="es-ES_tradnl"/>
        </w:rPr>
        <w:t>Kids</w:t>
      </w:r>
      <w:proofErr w:type="spellEnd"/>
      <w:r w:rsidRPr="004B6EEA">
        <w:rPr>
          <w:rFonts w:asciiTheme="minorHAnsi" w:eastAsia="Times New Roman" w:hAnsiTheme="minorHAnsi" w:cs="Arial"/>
          <w:color w:val="000000"/>
          <w:lang w:val="es-ES_tradnl"/>
        </w:rPr>
        <w:t xml:space="preserve"> </w:t>
      </w:r>
      <w:proofErr w:type="spellStart"/>
      <w:r w:rsidRPr="004B6EEA">
        <w:rPr>
          <w:rFonts w:asciiTheme="minorHAnsi" w:eastAsia="Times New Roman" w:hAnsiTheme="minorHAnsi" w:cs="Arial"/>
          <w:color w:val="000000"/>
          <w:lang w:val="es-ES_tradnl"/>
        </w:rPr>
        <w:t>Direct</w:t>
      </w:r>
      <w:proofErr w:type="spellEnd"/>
      <w:r w:rsidRPr="004B6EEA">
        <w:rPr>
          <w:rFonts w:asciiTheme="minorHAnsi" w:eastAsia="Times New Roman" w:hAnsiTheme="minorHAnsi" w:cs="Arial"/>
          <w:color w:val="000000"/>
          <w:lang w:val="es-ES_tradnl"/>
        </w:rPr>
        <w:t>, es posible que la información deba compartirse con otras personas en determinadas circunstancias para proteger adecuadamente a un niño o joven.</w:t>
      </w:r>
    </w:p>
    <w:p w14:paraId="7B4ED465" w14:textId="77777777" w:rsidR="004B6EEA" w:rsidRDefault="004B6EEA" w:rsidP="004B6EEA">
      <w:pPr>
        <w:rPr>
          <w:rFonts w:asciiTheme="minorHAnsi" w:eastAsia="Times New Roman" w:hAnsiTheme="minorHAnsi" w:cs="Arial"/>
          <w:color w:val="000000"/>
          <w:lang w:val="es-ES_tradnl"/>
        </w:rPr>
      </w:pPr>
    </w:p>
    <w:p w14:paraId="37A1953B" w14:textId="74BB061A" w:rsidR="00E81015" w:rsidRDefault="004B6EEA" w:rsidP="002D5844">
      <w:pPr>
        <w:numPr>
          <w:ilvl w:val="0"/>
          <w:numId w:val="12"/>
        </w:numPr>
        <w:rPr>
          <w:rFonts w:asciiTheme="minorHAnsi" w:eastAsia="Times New Roman" w:hAnsiTheme="minorHAnsi" w:cs="Arial"/>
          <w:color w:val="000000"/>
          <w:lang w:val="es-ES_tradnl"/>
        </w:rPr>
      </w:pPr>
      <w:r w:rsidRPr="004B6EEA">
        <w:rPr>
          <w:rFonts w:asciiTheme="minorHAnsi" w:eastAsia="Times New Roman" w:hAnsiTheme="minorHAnsi" w:cs="Arial"/>
          <w:color w:val="000000"/>
          <w:lang w:val="es-ES_tradnl"/>
        </w:rPr>
        <w:t xml:space="preserve">El líder de protección designado recopilará y aclarará la información y la difundirá a los servicios legales según corresponda y de acuerdo con la guía adoptada </w:t>
      </w:r>
      <w:r>
        <w:rPr>
          <w:rFonts w:asciiTheme="minorHAnsi" w:eastAsia="Times New Roman" w:hAnsiTheme="minorHAnsi" w:cs="Arial"/>
          <w:color w:val="000000"/>
          <w:lang w:val="es-ES_tradnl"/>
        </w:rPr>
        <w:t>de MASH</w:t>
      </w:r>
      <w:r w:rsidRPr="004B6EEA">
        <w:rPr>
          <w:rFonts w:asciiTheme="minorHAnsi" w:eastAsia="Times New Roman" w:hAnsiTheme="minorHAnsi" w:cs="Arial"/>
          <w:color w:val="000000"/>
          <w:lang w:val="es-ES_tradnl"/>
        </w:rPr>
        <w:t xml:space="preserve"> para referencias (consulte el apéndice)</w:t>
      </w:r>
    </w:p>
    <w:p w14:paraId="76200956" w14:textId="77777777" w:rsidR="004B6EEA" w:rsidRDefault="004B6EEA" w:rsidP="004B6EEA">
      <w:pPr>
        <w:rPr>
          <w:rFonts w:asciiTheme="minorHAnsi" w:eastAsia="Times New Roman" w:hAnsiTheme="minorHAnsi" w:cs="Arial"/>
          <w:color w:val="000000"/>
          <w:lang w:val="es-ES_tradnl"/>
        </w:rPr>
      </w:pPr>
    </w:p>
    <w:p w14:paraId="6AC3D71B" w14:textId="77777777" w:rsidR="004B6EEA" w:rsidRPr="004B6EEA" w:rsidRDefault="004B6EEA" w:rsidP="004B6EEA">
      <w:pPr>
        <w:ind w:left="720"/>
        <w:rPr>
          <w:rFonts w:asciiTheme="minorHAnsi" w:eastAsia="Times New Roman" w:hAnsiTheme="minorHAnsi" w:cs="Arial"/>
          <w:color w:val="000000"/>
          <w:lang w:val="es-ES_tradnl"/>
        </w:rPr>
      </w:pPr>
    </w:p>
    <w:p w14:paraId="77B3579A" w14:textId="77777777" w:rsidR="00B651FD" w:rsidRPr="00A34E42" w:rsidRDefault="00B651FD" w:rsidP="00B651FD">
      <w:pPr>
        <w:pStyle w:val="NormalWeb"/>
        <w:rPr>
          <w:rFonts w:asciiTheme="minorHAnsi" w:hAnsiTheme="minorHAnsi" w:cs="Arial"/>
          <w:color w:val="000000"/>
          <w:lang w:val="es-ES_tradnl"/>
        </w:rPr>
      </w:pPr>
    </w:p>
    <w:p w14:paraId="3634B1EC" w14:textId="0344F0AE" w:rsidR="00B651FD" w:rsidRPr="00A34E42" w:rsidRDefault="006355F0" w:rsidP="002D5844">
      <w:pPr>
        <w:pStyle w:val="ListParagraph"/>
        <w:numPr>
          <w:ilvl w:val="0"/>
          <w:numId w:val="14"/>
        </w:numPr>
        <w:rPr>
          <w:rFonts w:asciiTheme="minorHAnsi" w:eastAsia="Times New Roman" w:hAnsiTheme="minorHAnsi" w:cs="Arial"/>
          <w:color w:val="000000"/>
          <w:lang w:val="es-ES_tradnl"/>
        </w:rPr>
      </w:pPr>
      <w:r w:rsidRPr="006355F0">
        <w:rPr>
          <w:rFonts w:asciiTheme="minorHAnsi" w:eastAsia="Times New Roman" w:hAnsiTheme="minorHAnsi" w:cs="Arial"/>
          <w:b/>
          <w:bCs/>
          <w:color w:val="000000"/>
          <w:lang w:val="es-ES_tradnl"/>
        </w:rPr>
        <w:t>Denuncias sobre personal y voluntarios.</w:t>
      </w:r>
    </w:p>
    <w:p w14:paraId="1E9A71B2" w14:textId="77777777" w:rsidR="00B651FD" w:rsidRPr="00A34E42" w:rsidRDefault="00B651FD" w:rsidP="00B651FD">
      <w:pPr>
        <w:pStyle w:val="NormalWeb"/>
        <w:ind w:left="201"/>
        <w:rPr>
          <w:rFonts w:asciiTheme="minorHAnsi" w:hAnsiTheme="minorHAnsi" w:cs="Arial"/>
          <w:color w:val="000000"/>
          <w:lang w:val="es-ES_tradnl"/>
        </w:rPr>
      </w:pPr>
    </w:p>
    <w:p w14:paraId="49E96B30" w14:textId="7A7FEE19" w:rsidR="00D84265" w:rsidRDefault="006355F0" w:rsidP="00B651FD">
      <w:pPr>
        <w:pStyle w:val="NormalWeb"/>
        <w:spacing w:after="57"/>
        <w:rPr>
          <w:rFonts w:asciiTheme="minorHAnsi" w:hAnsiTheme="minorHAnsi" w:cs="Arial"/>
          <w:color w:val="000000"/>
          <w:lang w:val="es-ES_tradnl"/>
        </w:rPr>
      </w:pPr>
      <w:r w:rsidRPr="006355F0">
        <w:rPr>
          <w:rFonts w:asciiTheme="minorHAnsi" w:hAnsiTheme="minorHAnsi" w:cs="Arial"/>
          <w:color w:val="000000"/>
          <w:lang w:val="es-ES_tradnl"/>
        </w:rPr>
        <w:t xml:space="preserve">Es esencial que cualquier acusación de abuso cometida contra una persona que trabaja con niños y jóvenes, incluidos aquellos con capacidad voluntaria, sea tratada de manera justa, rápida y sistemática de manera que proporcione una protección efectiva para el niño, y al mismo tiempo </w:t>
      </w:r>
      <w:r>
        <w:rPr>
          <w:rFonts w:asciiTheme="minorHAnsi" w:hAnsiTheme="minorHAnsi" w:cs="Arial"/>
          <w:color w:val="000000"/>
          <w:lang w:val="es-ES_tradnl"/>
        </w:rPr>
        <w:t>se</w:t>
      </w:r>
      <w:r w:rsidRPr="006355F0">
        <w:rPr>
          <w:rFonts w:asciiTheme="minorHAnsi" w:hAnsiTheme="minorHAnsi" w:cs="Arial"/>
          <w:color w:val="000000"/>
          <w:lang w:val="es-ES_tradnl"/>
        </w:rPr>
        <w:t xml:space="preserve"> apoy</w:t>
      </w:r>
      <w:r>
        <w:rPr>
          <w:rFonts w:asciiTheme="minorHAnsi" w:hAnsiTheme="minorHAnsi" w:cs="Arial"/>
          <w:color w:val="000000"/>
          <w:lang w:val="es-ES_tradnl"/>
        </w:rPr>
        <w:t>e</w:t>
      </w:r>
      <w:r w:rsidRPr="006355F0">
        <w:rPr>
          <w:rFonts w:asciiTheme="minorHAnsi" w:hAnsiTheme="minorHAnsi" w:cs="Arial"/>
          <w:color w:val="000000"/>
          <w:lang w:val="es-ES_tradnl"/>
        </w:rPr>
        <w:t xml:space="preserve"> a la persona que es sujeto de la denuncia. Si se hace alguna </w:t>
      </w:r>
      <w:r>
        <w:rPr>
          <w:rFonts w:asciiTheme="minorHAnsi" w:hAnsiTheme="minorHAnsi" w:cs="Arial"/>
          <w:color w:val="000000"/>
          <w:lang w:val="es-ES_tradnl"/>
        </w:rPr>
        <w:t>denuncia</w:t>
      </w:r>
      <w:r w:rsidRPr="006355F0">
        <w:rPr>
          <w:rFonts w:asciiTheme="minorHAnsi" w:hAnsiTheme="minorHAnsi" w:cs="Arial"/>
          <w:color w:val="000000"/>
          <w:lang w:val="es-ES_tradnl"/>
        </w:rPr>
        <w:t xml:space="preserve"> o si surgen sospechas con respecto a algún miembro del personal o voluntario, se debe informar al responsable de </w:t>
      </w:r>
      <w:r>
        <w:rPr>
          <w:rFonts w:asciiTheme="minorHAnsi" w:hAnsiTheme="minorHAnsi" w:cs="Arial"/>
          <w:color w:val="000000"/>
          <w:lang w:val="es-ES_tradnl"/>
        </w:rPr>
        <w:t>Protección</w:t>
      </w:r>
      <w:r w:rsidRPr="006355F0">
        <w:rPr>
          <w:rFonts w:asciiTheme="minorHAnsi" w:hAnsiTheme="minorHAnsi" w:cs="Arial"/>
          <w:color w:val="000000"/>
          <w:lang w:val="es-ES_tradnl"/>
        </w:rPr>
        <w:t xml:space="preserve"> designado, quien decidirá si se requieren acciones adicionales. Se aplicará el siguiente procedimiento durante el cual toda la información relacionada con la acusación se mantendrá confidencial:</w:t>
      </w:r>
    </w:p>
    <w:p w14:paraId="18DE1DD6" w14:textId="77777777" w:rsidR="006355F0" w:rsidRPr="00A34E42" w:rsidRDefault="006355F0" w:rsidP="008E66BE">
      <w:pPr>
        <w:pStyle w:val="NormalWeb"/>
        <w:spacing w:after="57"/>
        <w:jc w:val="center"/>
        <w:rPr>
          <w:rFonts w:asciiTheme="minorHAnsi" w:hAnsiTheme="minorHAnsi" w:cs="Arial"/>
          <w:lang w:val="es-ES_tradnl"/>
        </w:rPr>
      </w:pPr>
    </w:p>
    <w:p w14:paraId="59E0F312" w14:textId="25D9F16D" w:rsidR="002D5844" w:rsidRPr="002D5844" w:rsidRDefault="002D5844" w:rsidP="002D5844">
      <w:pPr>
        <w:pStyle w:val="ListParagraph"/>
        <w:numPr>
          <w:ilvl w:val="0"/>
          <w:numId w:val="31"/>
        </w:numPr>
        <w:rPr>
          <w:rFonts w:asciiTheme="minorHAnsi" w:eastAsia="Times New Roman" w:hAnsiTheme="minorHAnsi" w:cs="Arial"/>
          <w:color w:val="000000"/>
          <w:lang w:val="es-ES_tradnl"/>
        </w:rPr>
      </w:pPr>
      <w:r w:rsidRPr="002D5844">
        <w:rPr>
          <w:rFonts w:asciiTheme="minorHAnsi" w:eastAsia="Times New Roman" w:hAnsiTheme="minorHAnsi" w:cs="Arial"/>
          <w:color w:val="000000"/>
          <w:lang w:val="es-ES_tradnl"/>
        </w:rPr>
        <w:t>La persona que recibe la información o levanta sospechas registrará y conservará un registro detallado de la denuncia.</w:t>
      </w:r>
    </w:p>
    <w:p w14:paraId="6B9F815B" w14:textId="77777777" w:rsidR="002D5844" w:rsidRDefault="002D5844" w:rsidP="002D5844">
      <w:pPr>
        <w:rPr>
          <w:rFonts w:asciiTheme="minorHAnsi" w:hAnsiTheme="minorHAnsi" w:cs="Arial"/>
          <w:color w:val="000000"/>
          <w:lang w:val="es-ES_tradnl"/>
        </w:rPr>
      </w:pPr>
    </w:p>
    <w:p w14:paraId="106205A0" w14:textId="77777777" w:rsidR="002D5844" w:rsidRPr="002D5844" w:rsidRDefault="002D5844" w:rsidP="002D5844">
      <w:pPr>
        <w:pStyle w:val="ListParagraph"/>
        <w:numPr>
          <w:ilvl w:val="0"/>
          <w:numId w:val="31"/>
        </w:numPr>
        <w:rPr>
          <w:rFonts w:asciiTheme="minorHAnsi" w:eastAsia="Times New Roman" w:hAnsiTheme="minorHAnsi" w:cs="Arial"/>
          <w:color w:val="000000"/>
          <w:lang w:val="es-ES_tradnl"/>
        </w:rPr>
      </w:pPr>
      <w:r w:rsidRPr="002D5844">
        <w:rPr>
          <w:rFonts w:asciiTheme="minorHAnsi" w:eastAsia="Times New Roman" w:hAnsiTheme="minorHAnsi" w:cs="Arial"/>
          <w:color w:val="000000"/>
          <w:lang w:val="es-ES_tradnl"/>
        </w:rPr>
        <w:t>La información se transferirá al líder de protección designado lo antes posible, quien garantizará un resumen claro y completo de las denuncias formuladas, los detalles de cómo y quién dio seguimiento a la denuncia, y se registrará cualquier resolución / conclusión.</w:t>
      </w:r>
    </w:p>
    <w:p w14:paraId="1B7E8D4A" w14:textId="77777777" w:rsidR="002D5844" w:rsidRPr="002D5844" w:rsidRDefault="002D5844" w:rsidP="002D5844">
      <w:pPr>
        <w:pStyle w:val="ListParagraph"/>
        <w:ind w:left="-360"/>
        <w:rPr>
          <w:rFonts w:asciiTheme="minorHAnsi" w:eastAsia="Times New Roman" w:hAnsiTheme="minorHAnsi" w:cs="Arial"/>
          <w:color w:val="000000"/>
          <w:lang w:val="es-ES_tradnl"/>
        </w:rPr>
      </w:pPr>
    </w:p>
    <w:p w14:paraId="60FF1245" w14:textId="5874230D" w:rsidR="002D5844" w:rsidRPr="002D5844" w:rsidRDefault="002D5844" w:rsidP="002D5844">
      <w:pPr>
        <w:pStyle w:val="ListParagraph"/>
        <w:numPr>
          <w:ilvl w:val="0"/>
          <w:numId w:val="31"/>
        </w:numPr>
        <w:rPr>
          <w:rFonts w:asciiTheme="minorHAnsi" w:eastAsia="Times New Roman" w:hAnsiTheme="minorHAnsi" w:cs="Arial"/>
          <w:color w:val="000000"/>
          <w:lang w:val="es-ES_tradnl"/>
        </w:rPr>
      </w:pPr>
      <w:r w:rsidRPr="002D5844">
        <w:rPr>
          <w:rFonts w:asciiTheme="minorHAnsi" w:eastAsia="Times New Roman" w:hAnsiTheme="minorHAnsi" w:cs="Arial"/>
          <w:color w:val="000000"/>
          <w:lang w:val="es-ES_tradnl"/>
        </w:rPr>
        <w:t>Se considerará la suspensión de la persona involucrada teniendo en cuenta los riesgos para otros niños o jóvenes y el miembro del personal del voluntario en cuestión.</w:t>
      </w:r>
    </w:p>
    <w:p w14:paraId="346CB85C" w14:textId="77777777" w:rsidR="002D5844" w:rsidRPr="002D5844" w:rsidRDefault="002D5844" w:rsidP="002D5844">
      <w:pPr>
        <w:pStyle w:val="ListParagraph"/>
        <w:ind w:left="-360"/>
        <w:rPr>
          <w:rFonts w:asciiTheme="minorHAnsi" w:eastAsia="Times New Roman" w:hAnsiTheme="minorHAnsi" w:cs="Arial"/>
          <w:color w:val="000000"/>
          <w:lang w:val="es-ES_tradnl"/>
        </w:rPr>
      </w:pPr>
    </w:p>
    <w:p w14:paraId="49E96C5A" w14:textId="441443A6" w:rsidR="002D5844" w:rsidRPr="002D5844" w:rsidRDefault="002D5844" w:rsidP="002D5844">
      <w:pPr>
        <w:pStyle w:val="ListParagraph"/>
        <w:numPr>
          <w:ilvl w:val="0"/>
          <w:numId w:val="31"/>
        </w:numPr>
        <w:rPr>
          <w:rFonts w:asciiTheme="minorHAnsi" w:eastAsia="Times New Roman" w:hAnsiTheme="minorHAnsi" w:cs="Arial"/>
          <w:color w:val="000000"/>
          <w:lang w:val="es-ES_tradnl"/>
        </w:rPr>
      </w:pPr>
      <w:r w:rsidRPr="002D5844">
        <w:rPr>
          <w:rFonts w:asciiTheme="minorHAnsi" w:eastAsia="Times New Roman" w:hAnsiTheme="minorHAnsi" w:cs="Arial"/>
          <w:color w:val="000000"/>
          <w:lang w:val="es-ES_tradnl"/>
        </w:rPr>
        <w:t>Si la denuncia involucra a un niño o joven, se contactará con sus padres tan pronto como sea posible si aún no lo saben. Los padres deben ser informados del proceso y progreso.</w:t>
      </w:r>
    </w:p>
    <w:p w14:paraId="1AEE84C0" w14:textId="77777777" w:rsidR="002D5844" w:rsidRPr="002D5844" w:rsidRDefault="002D5844" w:rsidP="002D5844">
      <w:pPr>
        <w:pStyle w:val="ListParagraph"/>
        <w:ind w:left="-360"/>
        <w:rPr>
          <w:rFonts w:asciiTheme="minorHAnsi" w:eastAsia="Times New Roman" w:hAnsiTheme="minorHAnsi" w:cs="Arial"/>
          <w:color w:val="000000"/>
          <w:lang w:val="es-ES_tradnl"/>
        </w:rPr>
      </w:pPr>
    </w:p>
    <w:p w14:paraId="4B677B3D" w14:textId="13627AF8" w:rsidR="002D5844" w:rsidRPr="002D5844" w:rsidRDefault="002D5844" w:rsidP="002D5844">
      <w:pPr>
        <w:pStyle w:val="ListParagraph"/>
        <w:numPr>
          <w:ilvl w:val="0"/>
          <w:numId w:val="31"/>
        </w:numPr>
        <w:rPr>
          <w:rFonts w:asciiTheme="minorHAnsi" w:eastAsia="Times New Roman" w:hAnsiTheme="minorHAnsi" w:cs="Arial"/>
          <w:color w:val="000000"/>
          <w:lang w:val="es-ES_tradnl"/>
        </w:rPr>
      </w:pPr>
      <w:r w:rsidRPr="002D5844">
        <w:rPr>
          <w:rFonts w:asciiTheme="minorHAnsi" w:eastAsia="Times New Roman" w:hAnsiTheme="minorHAnsi" w:cs="Arial"/>
          <w:color w:val="000000"/>
          <w:lang w:val="es-ES_tradnl"/>
        </w:rPr>
        <w:t>Se informará a los organismos externos pertinentes, incluida la policía (si es necesario o apropiado).</w:t>
      </w:r>
    </w:p>
    <w:p w14:paraId="5BEFA38F" w14:textId="77777777" w:rsidR="002D5844" w:rsidRPr="002D5844" w:rsidRDefault="002D5844" w:rsidP="002D5844">
      <w:pPr>
        <w:rPr>
          <w:rFonts w:asciiTheme="minorHAnsi" w:hAnsiTheme="minorHAnsi" w:cs="Arial"/>
          <w:color w:val="000000"/>
          <w:lang w:val="es-ES_tradnl"/>
        </w:rPr>
      </w:pPr>
    </w:p>
    <w:p w14:paraId="7D43814E" w14:textId="77777777" w:rsidR="002D5844" w:rsidRDefault="002D5844" w:rsidP="002D5844">
      <w:pPr>
        <w:numPr>
          <w:ilvl w:val="0"/>
          <w:numId w:val="13"/>
        </w:numPr>
        <w:spacing w:after="57"/>
        <w:rPr>
          <w:rFonts w:asciiTheme="minorHAnsi" w:hAnsiTheme="minorHAnsi" w:cs="Arial"/>
          <w:color w:val="000000"/>
          <w:lang w:val="es-ES_tradnl"/>
        </w:rPr>
      </w:pPr>
      <w:r w:rsidRPr="002D5844">
        <w:rPr>
          <w:rFonts w:asciiTheme="minorHAnsi" w:hAnsiTheme="minorHAnsi" w:cs="Arial"/>
          <w:color w:val="000000"/>
          <w:lang w:val="es-ES_tradnl"/>
        </w:rPr>
        <w:t>El líder de protección designado debe mantener informada a la persona que es objeto de la denuncia del progreso del caso y considerar qué otro tipo de apoyo es apropiado para la persona.</w:t>
      </w:r>
    </w:p>
    <w:p w14:paraId="4315BDE0" w14:textId="77777777" w:rsidR="002D5844" w:rsidRPr="002D5844" w:rsidRDefault="002D5844" w:rsidP="002D5844">
      <w:pPr>
        <w:spacing w:after="57"/>
        <w:ind w:left="720"/>
        <w:rPr>
          <w:rFonts w:asciiTheme="minorHAnsi" w:hAnsiTheme="minorHAnsi" w:cs="Arial"/>
          <w:color w:val="000000"/>
          <w:lang w:val="es-ES_tradnl"/>
        </w:rPr>
      </w:pPr>
    </w:p>
    <w:p w14:paraId="09F5B5A6" w14:textId="74A39846" w:rsidR="002D5844" w:rsidRPr="002D5844" w:rsidRDefault="002D5844" w:rsidP="002D5844">
      <w:pPr>
        <w:numPr>
          <w:ilvl w:val="0"/>
          <w:numId w:val="13"/>
        </w:numPr>
        <w:spacing w:after="57"/>
        <w:rPr>
          <w:rFonts w:asciiTheme="minorHAnsi" w:hAnsiTheme="minorHAnsi" w:cs="Arial"/>
          <w:color w:val="000000"/>
          <w:lang w:val="es-ES_tradnl"/>
        </w:rPr>
      </w:pPr>
      <w:r w:rsidRPr="002D5844">
        <w:rPr>
          <w:rFonts w:asciiTheme="minorHAnsi" w:hAnsiTheme="minorHAnsi" w:cs="Arial"/>
          <w:color w:val="000000"/>
          <w:lang w:val="es-ES_tradnl"/>
        </w:rPr>
        <w:t>Se debe hacer todo lo posible para mantener la confidencialidad y protegerse contra la publicidad no deseada mientras se está considerando o investigando una denuncia.</w:t>
      </w:r>
    </w:p>
    <w:p w14:paraId="191B22EA" w14:textId="77777777" w:rsidR="002D5844" w:rsidRDefault="002D5844" w:rsidP="002D5844">
      <w:pPr>
        <w:spacing w:after="57"/>
        <w:ind w:left="720"/>
        <w:rPr>
          <w:rFonts w:asciiTheme="minorHAnsi" w:hAnsiTheme="minorHAnsi" w:cs="Arial"/>
          <w:color w:val="000000"/>
          <w:lang w:val="es-ES_tradnl"/>
        </w:rPr>
      </w:pPr>
    </w:p>
    <w:p w14:paraId="4EDBF214" w14:textId="0C56057A" w:rsidR="002D5844" w:rsidRPr="002D5844" w:rsidRDefault="002D5844" w:rsidP="002D5844">
      <w:pPr>
        <w:numPr>
          <w:ilvl w:val="0"/>
          <w:numId w:val="13"/>
        </w:numPr>
        <w:spacing w:after="57"/>
        <w:rPr>
          <w:rFonts w:asciiTheme="minorHAnsi" w:hAnsiTheme="minorHAnsi" w:cs="Arial"/>
          <w:color w:val="000000"/>
          <w:lang w:val="es-ES_tradnl"/>
        </w:rPr>
      </w:pPr>
      <w:r w:rsidRPr="002D5844">
        <w:rPr>
          <w:rFonts w:asciiTheme="minorHAnsi" w:hAnsiTheme="minorHAnsi" w:cs="Arial"/>
          <w:color w:val="000000"/>
          <w:lang w:val="es-ES_tradnl"/>
        </w:rPr>
        <w:t xml:space="preserve">El hecho de que un miembro del personal o un voluntario ofrezca su renuncia o deje de prestar servicios no debe impedir que se realice un seguimiento de una acusación. Esto </w:t>
      </w:r>
      <w:r>
        <w:rPr>
          <w:rFonts w:asciiTheme="minorHAnsi" w:hAnsiTheme="minorHAnsi" w:cs="Arial"/>
          <w:color w:val="000000"/>
          <w:lang w:val="es-ES_tradnl"/>
        </w:rPr>
        <w:t xml:space="preserve">incluiría si </w:t>
      </w:r>
      <w:r w:rsidRPr="002D5844">
        <w:rPr>
          <w:rFonts w:asciiTheme="minorHAnsi" w:hAnsiTheme="minorHAnsi" w:cs="Arial"/>
          <w:color w:val="000000"/>
          <w:lang w:val="es-ES_tradnl"/>
        </w:rPr>
        <w:t>el individuo se niega o no coopera.</w:t>
      </w:r>
    </w:p>
    <w:p w14:paraId="66E2C713" w14:textId="77777777" w:rsidR="002D5844" w:rsidRPr="002D5844" w:rsidRDefault="002D5844" w:rsidP="002D5844">
      <w:pPr>
        <w:spacing w:after="57"/>
        <w:ind w:left="720"/>
        <w:rPr>
          <w:rFonts w:asciiTheme="minorHAnsi" w:hAnsiTheme="minorHAnsi" w:cs="Arial"/>
          <w:color w:val="000000"/>
          <w:lang w:val="es-ES_tradnl"/>
        </w:rPr>
      </w:pPr>
    </w:p>
    <w:p w14:paraId="0416740B" w14:textId="77777777" w:rsidR="002D5844" w:rsidRDefault="002D5844" w:rsidP="002D5844">
      <w:pPr>
        <w:numPr>
          <w:ilvl w:val="0"/>
          <w:numId w:val="13"/>
        </w:numPr>
        <w:spacing w:after="57"/>
        <w:rPr>
          <w:rFonts w:asciiTheme="minorHAnsi" w:hAnsiTheme="minorHAnsi" w:cs="Arial"/>
          <w:color w:val="000000"/>
          <w:lang w:val="es-ES_tradnl"/>
        </w:rPr>
      </w:pPr>
      <w:r w:rsidRPr="002D5844">
        <w:rPr>
          <w:rFonts w:asciiTheme="minorHAnsi" w:hAnsiTheme="minorHAnsi" w:cs="Arial"/>
          <w:color w:val="000000"/>
          <w:lang w:val="es-ES_tradnl"/>
        </w:rPr>
        <w:t xml:space="preserve">Si la persona involucrada es el responsable o el </w:t>
      </w:r>
      <w:r>
        <w:rPr>
          <w:rFonts w:asciiTheme="minorHAnsi" w:hAnsiTheme="minorHAnsi" w:cs="Arial"/>
          <w:color w:val="000000"/>
          <w:lang w:val="es-ES_tradnl"/>
        </w:rPr>
        <w:t>sustituto de protección</w:t>
      </w:r>
      <w:r w:rsidRPr="002D5844">
        <w:rPr>
          <w:rFonts w:asciiTheme="minorHAnsi" w:hAnsiTheme="minorHAnsi" w:cs="Arial"/>
          <w:color w:val="000000"/>
          <w:lang w:val="es-ES_tradnl"/>
        </w:rPr>
        <w:t xml:space="preserve"> designado, entonces el informe debe dirigirse a la persona que supuestamente no está involucrada.</w:t>
      </w:r>
    </w:p>
    <w:p w14:paraId="68150281" w14:textId="77777777" w:rsidR="002D5844" w:rsidRDefault="002D5844" w:rsidP="002D5844">
      <w:pPr>
        <w:spacing w:after="57"/>
        <w:rPr>
          <w:rFonts w:asciiTheme="minorHAnsi" w:hAnsiTheme="minorHAnsi" w:cs="Arial"/>
          <w:lang w:val="es-ES_tradnl"/>
        </w:rPr>
      </w:pPr>
    </w:p>
    <w:p w14:paraId="2EDBB7A5" w14:textId="63E670F2" w:rsidR="002D5844" w:rsidRPr="003348A0" w:rsidRDefault="002D5844" w:rsidP="002D5844">
      <w:pPr>
        <w:numPr>
          <w:ilvl w:val="0"/>
          <w:numId w:val="13"/>
        </w:numPr>
        <w:spacing w:after="57"/>
        <w:rPr>
          <w:rFonts w:asciiTheme="minorHAnsi" w:hAnsiTheme="minorHAnsi" w:cs="Arial"/>
          <w:color w:val="000000"/>
          <w:lang w:val="es-ES_tradnl"/>
        </w:rPr>
      </w:pPr>
      <w:r w:rsidRPr="002D5844">
        <w:rPr>
          <w:rFonts w:asciiTheme="minorHAnsi" w:hAnsiTheme="minorHAnsi" w:cs="Arial"/>
          <w:lang w:val="es-ES_tradnl"/>
        </w:rPr>
        <w:t xml:space="preserve">En los casos de sospecha de abuso y abuso reportado, el líder de </w:t>
      </w:r>
      <w:r>
        <w:rPr>
          <w:rFonts w:asciiTheme="minorHAnsi" w:hAnsiTheme="minorHAnsi" w:cs="Arial"/>
          <w:lang w:val="es-ES_tradnl"/>
        </w:rPr>
        <w:t>protección</w:t>
      </w:r>
      <w:r w:rsidRPr="002D5844">
        <w:rPr>
          <w:rFonts w:asciiTheme="minorHAnsi" w:hAnsiTheme="minorHAnsi" w:cs="Arial"/>
          <w:lang w:val="es-ES_tradnl"/>
        </w:rPr>
        <w:t xml:space="preserve"> evaluará la referencia basada en el triángulo de </w:t>
      </w:r>
      <w:r>
        <w:rPr>
          <w:rFonts w:asciiTheme="minorHAnsi" w:hAnsiTheme="minorHAnsi" w:cs="Arial"/>
          <w:lang w:val="es-ES_tradnl"/>
        </w:rPr>
        <w:t>e</w:t>
      </w:r>
      <w:r w:rsidRPr="002D5844">
        <w:rPr>
          <w:rFonts w:asciiTheme="minorHAnsi" w:hAnsiTheme="minorHAnsi" w:cs="Arial"/>
          <w:lang w:val="es-ES_tradnl"/>
        </w:rPr>
        <w:t xml:space="preserve">valuación de necesidades en apoyo del marco y la práctica de SOS. Esto incluye el sistema de </w:t>
      </w:r>
      <w:r>
        <w:rPr>
          <w:rFonts w:asciiTheme="minorHAnsi" w:hAnsiTheme="minorHAnsi" w:cs="Arial"/>
          <w:lang w:val="es-ES_tradnl"/>
        </w:rPr>
        <w:t>ROJO</w:t>
      </w:r>
      <w:r w:rsidRPr="002D5844">
        <w:rPr>
          <w:rFonts w:asciiTheme="minorHAnsi" w:hAnsiTheme="minorHAnsi" w:cs="Arial"/>
          <w:lang w:val="es-ES_tradnl"/>
        </w:rPr>
        <w:t xml:space="preserve"> / AM</w:t>
      </w:r>
      <w:r>
        <w:rPr>
          <w:rFonts w:asciiTheme="minorHAnsi" w:hAnsiTheme="minorHAnsi" w:cs="Arial"/>
          <w:lang w:val="es-ES_tradnl"/>
        </w:rPr>
        <w:t>ARILLO</w:t>
      </w:r>
      <w:r w:rsidRPr="002D5844">
        <w:rPr>
          <w:rFonts w:asciiTheme="minorHAnsi" w:hAnsiTheme="minorHAnsi" w:cs="Arial"/>
          <w:lang w:val="es-ES_tradnl"/>
        </w:rPr>
        <w:t xml:space="preserve"> / </w:t>
      </w:r>
      <w:r>
        <w:rPr>
          <w:rFonts w:asciiTheme="minorHAnsi" w:hAnsiTheme="minorHAnsi" w:cs="Arial"/>
          <w:lang w:val="es-ES_tradnl"/>
        </w:rPr>
        <w:t xml:space="preserve">VERDE </w:t>
      </w:r>
      <w:r w:rsidRPr="00992013">
        <w:rPr>
          <w:rFonts w:asciiTheme="minorHAnsi" w:hAnsiTheme="minorHAnsi" w:cs="Arial"/>
          <w:lang w:val="es-ES"/>
        </w:rPr>
        <w:t xml:space="preserve">/ AZUL </w:t>
      </w:r>
      <w:r w:rsidRPr="002D5844">
        <w:rPr>
          <w:rFonts w:asciiTheme="minorHAnsi" w:hAnsiTheme="minorHAnsi" w:cs="Arial"/>
          <w:lang w:val="es-ES_tradnl"/>
        </w:rPr>
        <w:t>basado en la guía MASH (vea el Apéndice). Si no se requiere n</w:t>
      </w:r>
      <w:r>
        <w:rPr>
          <w:rFonts w:asciiTheme="minorHAnsi" w:hAnsiTheme="minorHAnsi" w:cs="Arial"/>
          <w:lang w:val="es-ES_tradnl"/>
        </w:rPr>
        <w:t>inguna otra acción, por ejemplo,</w:t>
      </w:r>
      <w:r w:rsidRPr="002D5844">
        <w:rPr>
          <w:rFonts w:asciiTheme="minorHAnsi" w:hAnsiTheme="minorHAnsi" w:cs="Arial"/>
          <w:lang w:val="es-ES_tradnl"/>
        </w:rPr>
        <w:t xml:space="preserve"> la información se ha evaluado en azul, se requerirá la aprobación de una protección secundaria para conservar la transparencia y el registro preciso de la información.</w:t>
      </w:r>
    </w:p>
    <w:p w14:paraId="1A87E00A" w14:textId="507883BB" w:rsidR="003348A0" w:rsidRDefault="003348A0" w:rsidP="003348A0">
      <w:pPr>
        <w:spacing w:after="57"/>
        <w:rPr>
          <w:rFonts w:asciiTheme="minorHAnsi" w:hAnsiTheme="minorHAnsi" w:cs="Arial"/>
          <w:color w:val="000000"/>
          <w:lang w:val="es-ES_tradnl"/>
        </w:rPr>
      </w:pPr>
    </w:p>
    <w:p w14:paraId="3A6279D8" w14:textId="77777777" w:rsidR="003348A0" w:rsidRPr="002D5844" w:rsidRDefault="003348A0" w:rsidP="003348A0">
      <w:pPr>
        <w:spacing w:after="57"/>
        <w:rPr>
          <w:rFonts w:asciiTheme="minorHAnsi" w:hAnsiTheme="minorHAnsi" w:cs="Arial"/>
          <w:color w:val="000000"/>
          <w:lang w:val="es-ES_tradnl"/>
        </w:rPr>
      </w:pPr>
    </w:p>
    <w:p w14:paraId="5C989E9F" w14:textId="3F5577A3" w:rsidR="000B42D3" w:rsidRPr="00A34E42" w:rsidRDefault="007C73F5" w:rsidP="000B42D3">
      <w:pPr>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lang w:val="es-ES_tradnl"/>
        </w:rPr>
      </w:pPr>
      <w:r>
        <w:rPr>
          <w:rFonts w:asciiTheme="minorHAnsi" w:hAnsiTheme="minorHAnsi" w:cs="Arial"/>
          <w:b/>
          <w:sz w:val="22"/>
          <w:szCs w:val="22"/>
          <w:lang w:val="es-ES_tradnl"/>
        </w:rPr>
        <w:lastRenderedPageBreak/>
        <w:t>Lanzar una alerta</w:t>
      </w:r>
    </w:p>
    <w:p w14:paraId="312B5F43" w14:textId="77777777" w:rsidR="000B42D3" w:rsidRPr="00A34E42" w:rsidRDefault="000B42D3" w:rsidP="000B42D3">
      <w:pPr>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Cs w:val="22"/>
          <w:lang w:val="es-ES_tradnl"/>
        </w:rPr>
      </w:pPr>
    </w:p>
    <w:p w14:paraId="61584204" w14:textId="43982B2B" w:rsidR="00DA1D10" w:rsidRPr="00DA1D10" w:rsidRDefault="00DA1D10" w:rsidP="00DA1D10">
      <w:pPr>
        <w:tabs>
          <w:tab w:val="left" w:pos="1"/>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lang w:val="es-ES_tradnl"/>
        </w:rPr>
      </w:pPr>
      <w:r w:rsidRPr="00DA1D10">
        <w:rPr>
          <w:rFonts w:asciiTheme="minorHAnsi" w:hAnsiTheme="minorHAnsi" w:cs="Arial"/>
          <w:lang w:val="es-ES_tradnl"/>
        </w:rPr>
        <w:t xml:space="preserve">Se </w:t>
      </w:r>
      <w:r>
        <w:rPr>
          <w:rFonts w:asciiTheme="minorHAnsi" w:hAnsiTheme="minorHAnsi" w:cs="Arial"/>
          <w:lang w:val="es-ES_tradnl"/>
        </w:rPr>
        <w:t>recomienda a todo el personal/</w:t>
      </w:r>
      <w:r w:rsidRPr="00DA1D10">
        <w:rPr>
          <w:rFonts w:asciiTheme="minorHAnsi" w:hAnsiTheme="minorHAnsi" w:cs="Arial"/>
          <w:lang w:val="es-ES_tradnl"/>
        </w:rPr>
        <w:t xml:space="preserve">voluntarios que informen sus preocupaciones sobre el comportamiento de una persona hacia un niño o joven. También </w:t>
      </w:r>
      <w:r>
        <w:rPr>
          <w:rFonts w:asciiTheme="minorHAnsi" w:hAnsiTheme="minorHAnsi" w:cs="Arial"/>
          <w:lang w:val="es-ES_tradnl"/>
        </w:rPr>
        <w:t>reconocemos</w:t>
      </w:r>
      <w:r w:rsidRPr="00DA1D10">
        <w:rPr>
          <w:rFonts w:asciiTheme="minorHAnsi" w:hAnsiTheme="minorHAnsi" w:cs="Arial"/>
          <w:lang w:val="es-ES_tradnl"/>
        </w:rPr>
        <w:t xml:space="preserve"> que las personas pueden no expresar inquietudes </w:t>
      </w:r>
      <w:r>
        <w:rPr>
          <w:rFonts w:asciiTheme="minorHAnsi" w:hAnsiTheme="minorHAnsi" w:cs="Arial"/>
          <w:lang w:val="es-ES_tradnl"/>
        </w:rPr>
        <w:t>por considerar</w:t>
      </w:r>
      <w:r w:rsidRPr="00DA1D10">
        <w:rPr>
          <w:rFonts w:asciiTheme="minorHAnsi" w:hAnsiTheme="minorHAnsi" w:cs="Arial"/>
          <w:lang w:val="es-ES_tradnl"/>
        </w:rPr>
        <w:t xml:space="preserve"> que denunciarlas sería desleal o pueden temer el acoso o la victimización. En tales casos, los individuos pueden reportar sospechas a un </w:t>
      </w:r>
      <w:r>
        <w:rPr>
          <w:rFonts w:asciiTheme="minorHAnsi" w:hAnsiTheme="minorHAnsi" w:cs="Arial"/>
          <w:lang w:val="es-ES_tradnl"/>
        </w:rPr>
        <w:t>encargado</w:t>
      </w:r>
      <w:r w:rsidRPr="00DA1D10">
        <w:rPr>
          <w:rFonts w:asciiTheme="minorHAnsi" w:hAnsiTheme="minorHAnsi" w:cs="Arial"/>
          <w:lang w:val="es-ES_tradnl"/>
        </w:rPr>
        <w:t xml:space="preserve">, </w:t>
      </w:r>
      <w:r>
        <w:rPr>
          <w:rFonts w:asciiTheme="minorHAnsi" w:hAnsiTheme="minorHAnsi" w:cs="Arial"/>
          <w:lang w:val="es-ES_tradnl"/>
        </w:rPr>
        <w:t>en lugar de hacerlo con el líder de protección designado.</w:t>
      </w:r>
    </w:p>
    <w:p w14:paraId="11E971B7" w14:textId="77777777" w:rsidR="00DA1D10" w:rsidRPr="00DA1D10" w:rsidRDefault="00DA1D10" w:rsidP="00DA1D10">
      <w:pPr>
        <w:tabs>
          <w:tab w:val="left" w:pos="1"/>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lang w:val="es-ES_tradnl"/>
        </w:rPr>
      </w:pPr>
    </w:p>
    <w:p w14:paraId="43BC404A" w14:textId="1E1D5841" w:rsidR="00DA1D10" w:rsidRPr="00DA1D10" w:rsidRDefault="00DA1D10" w:rsidP="00DA1D10">
      <w:pPr>
        <w:tabs>
          <w:tab w:val="left" w:pos="1"/>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lang w:val="es-ES_tradnl"/>
        </w:rPr>
      </w:pPr>
      <w:r w:rsidRPr="00DA1D10">
        <w:rPr>
          <w:rFonts w:asciiTheme="minorHAnsi" w:hAnsiTheme="minorHAnsi" w:cs="Arial"/>
          <w:lang w:val="es-ES_tradnl"/>
        </w:rPr>
        <w:t xml:space="preserve">Cualquier persona que haga una </w:t>
      </w:r>
      <w:r>
        <w:rPr>
          <w:rFonts w:asciiTheme="minorHAnsi" w:hAnsiTheme="minorHAnsi" w:cs="Arial"/>
          <w:lang w:val="es-ES_tradnl"/>
        </w:rPr>
        <w:t>denuncia o referencia,</w:t>
      </w:r>
      <w:r w:rsidRPr="00DA1D10">
        <w:rPr>
          <w:rFonts w:asciiTheme="minorHAnsi" w:hAnsiTheme="minorHAnsi" w:cs="Arial"/>
          <w:lang w:val="es-ES_tradnl"/>
        </w:rPr>
        <w:t xml:space="preserve"> será protegida por los </w:t>
      </w:r>
      <w:r>
        <w:rPr>
          <w:rFonts w:asciiTheme="minorHAnsi" w:hAnsiTheme="minorHAnsi" w:cs="Arial"/>
          <w:lang w:val="es-ES_tradnl"/>
        </w:rPr>
        <w:t>encargados</w:t>
      </w:r>
      <w:r w:rsidRPr="00DA1D10">
        <w:rPr>
          <w:rFonts w:asciiTheme="minorHAnsi" w:hAnsiTheme="minorHAnsi" w:cs="Arial"/>
          <w:lang w:val="es-ES_tradnl"/>
        </w:rPr>
        <w:t xml:space="preserve"> sin temor a repercusiones para garantizar una cultura de información sin represalias</w:t>
      </w:r>
      <w:r>
        <w:rPr>
          <w:rFonts w:asciiTheme="minorHAnsi" w:hAnsiTheme="minorHAnsi" w:cs="Arial"/>
          <w:lang w:val="es-ES_tradnl"/>
        </w:rPr>
        <w:t xml:space="preserve"> o</w:t>
      </w:r>
      <w:r w:rsidRPr="00DA1D10">
        <w:rPr>
          <w:rFonts w:asciiTheme="minorHAnsi" w:hAnsiTheme="minorHAnsi" w:cs="Arial"/>
          <w:lang w:val="es-ES_tradnl"/>
        </w:rPr>
        <w:t xml:space="preserve"> consecuencias negativas, protegiendo su anonimato en la medida de lo posible, excepto cuando pueda poner en peligro a otra persona. Se mantendrán registros precisos para que cualquier patrón de comportamiento pueda ser monitoreado y cualquier incidente reportado será investigado a fondo, independientemente de lo poco probable que parezca.</w:t>
      </w:r>
    </w:p>
    <w:p w14:paraId="0EB503F8" w14:textId="31CCDA36" w:rsidR="001517E7" w:rsidRPr="00A34E42" w:rsidRDefault="001517E7" w:rsidP="00B651FD">
      <w:pPr>
        <w:pStyle w:val="NormalWeb"/>
        <w:rPr>
          <w:rFonts w:asciiTheme="minorHAnsi" w:hAnsiTheme="minorHAnsi" w:cs="Arial"/>
          <w:color w:val="000000"/>
          <w:lang w:val="es-ES_tradnl"/>
        </w:rPr>
      </w:pPr>
    </w:p>
    <w:p w14:paraId="0263EE0C" w14:textId="2B701CE2" w:rsidR="00B651FD" w:rsidRPr="00240D9C" w:rsidRDefault="00240D9C" w:rsidP="00240D9C">
      <w:pPr>
        <w:rPr>
          <w:rFonts w:asciiTheme="minorHAnsi" w:hAnsiTheme="minorHAnsi" w:cs="Arial"/>
          <w:b/>
          <w:bCs/>
          <w:color w:val="000000"/>
          <w:lang w:val="es-ES_tradnl"/>
        </w:rPr>
      </w:pPr>
      <w:r>
        <w:rPr>
          <w:rFonts w:asciiTheme="minorHAnsi" w:hAnsiTheme="minorHAnsi" w:cs="Arial"/>
          <w:b/>
          <w:bCs/>
          <w:color w:val="000000"/>
          <w:lang w:val="es-ES_tradnl"/>
        </w:rPr>
        <w:t>Política en casos de abuso</w:t>
      </w:r>
    </w:p>
    <w:p w14:paraId="4EB006D8" w14:textId="77777777" w:rsidR="00B651FD" w:rsidRPr="00A34E42" w:rsidRDefault="00B651FD" w:rsidP="00B651FD">
      <w:pPr>
        <w:pStyle w:val="NormalWeb"/>
        <w:rPr>
          <w:rFonts w:asciiTheme="minorHAnsi" w:hAnsiTheme="minorHAnsi" w:cs="Arial"/>
          <w:color w:val="000000"/>
          <w:lang w:val="es-ES_tradnl"/>
        </w:rPr>
      </w:pPr>
    </w:p>
    <w:p w14:paraId="7F7CF5B0" w14:textId="56183BEE" w:rsidR="00240D9C" w:rsidRPr="00240D9C" w:rsidRDefault="00240D9C" w:rsidP="00240D9C">
      <w:pPr>
        <w:rPr>
          <w:rFonts w:asciiTheme="minorHAnsi" w:hAnsiTheme="minorHAnsi" w:cs="Arial"/>
          <w:color w:val="000000"/>
          <w:lang w:val="es-ES_tradnl"/>
        </w:rPr>
      </w:pPr>
      <w:r w:rsidRPr="00240D9C">
        <w:rPr>
          <w:rFonts w:asciiTheme="minorHAnsi" w:hAnsiTheme="minorHAnsi" w:cs="Arial"/>
          <w:color w:val="000000"/>
          <w:lang w:val="es-ES_tradnl"/>
        </w:rPr>
        <w:t>Cualquier persona que se sepa</w:t>
      </w:r>
      <w:r>
        <w:rPr>
          <w:rFonts w:asciiTheme="minorHAnsi" w:hAnsiTheme="minorHAnsi" w:cs="Arial"/>
          <w:color w:val="000000"/>
          <w:lang w:val="es-ES_tradnl"/>
        </w:rPr>
        <w:t>,</w:t>
      </w:r>
      <w:r w:rsidRPr="00240D9C">
        <w:rPr>
          <w:rFonts w:asciiTheme="minorHAnsi" w:hAnsiTheme="minorHAnsi" w:cs="Arial"/>
          <w:color w:val="000000"/>
          <w:lang w:val="es-ES_tradnl"/>
        </w:rPr>
        <w:t xml:space="preserve"> o se haya determinado </w:t>
      </w:r>
      <w:r>
        <w:rPr>
          <w:rFonts w:asciiTheme="minorHAnsi" w:hAnsiTheme="minorHAnsi" w:cs="Arial"/>
          <w:color w:val="000000"/>
          <w:lang w:val="es-ES_tradnl"/>
        </w:rPr>
        <w:t>de haber</w:t>
      </w:r>
      <w:r w:rsidRPr="00240D9C">
        <w:rPr>
          <w:rFonts w:asciiTheme="minorHAnsi" w:hAnsiTheme="minorHAnsi" w:cs="Arial"/>
          <w:color w:val="000000"/>
          <w:lang w:val="es-ES_tradnl"/>
        </w:rPr>
        <w:t xml:space="preserve"> cometido cualquier tipo de abuso </w:t>
      </w:r>
      <w:r>
        <w:rPr>
          <w:rFonts w:asciiTheme="minorHAnsi" w:hAnsiTheme="minorHAnsi" w:cs="Arial"/>
          <w:color w:val="000000"/>
          <w:lang w:val="es-ES_tradnl"/>
        </w:rPr>
        <w:t>a</w:t>
      </w:r>
      <w:r w:rsidRPr="00240D9C">
        <w:rPr>
          <w:rFonts w:asciiTheme="minorHAnsi" w:hAnsiTheme="minorHAnsi" w:cs="Arial"/>
          <w:color w:val="000000"/>
          <w:lang w:val="es-ES_tradnl"/>
        </w:rPr>
        <w:t xml:space="preserve"> un niño en cualquier momento durante su vida adulta</w:t>
      </w:r>
      <w:r>
        <w:rPr>
          <w:rFonts w:asciiTheme="minorHAnsi" w:hAnsiTheme="minorHAnsi" w:cs="Arial"/>
          <w:color w:val="000000"/>
          <w:lang w:val="es-ES_tradnl"/>
        </w:rPr>
        <w:t>,</w:t>
      </w:r>
      <w:r w:rsidRPr="00240D9C">
        <w:rPr>
          <w:rFonts w:asciiTheme="minorHAnsi" w:hAnsiTheme="minorHAnsi" w:cs="Arial"/>
          <w:color w:val="000000"/>
          <w:lang w:val="es-ES_tradnl"/>
        </w:rPr>
        <w:t xml:space="preserve"> no es elegible para </w:t>
      </w:r>
      <w:r>
        <w:rPr>
          <w:rFonts w:asciiTheme="minorHAnsi" w:hAnsiTheme="minorHAnsi" w:cs="Arial"/>
          <w:color w:val="000000"/>
          <w:lang w:val="es-ES_tradnl"/>
        </w:rPr>
        <w:t>trabajar o servir en la organización.  S</w:t>
      </w:r>
      <w:r w:rsidRPr="00240D9C">
        <w:rPr>
          <w:rFonts w:asciiTheme="minorHAnsi" w:hAnsiTheme="minorHAnsi" w:cs="Arial"/>
          <w:color w:val="000000"/>
          <w:lang w:val="es-ES_tradnl"/>
        </w:rPr>
        <w:t xml:space="preserve">i está empleado, su relación con Street </w:t>
      </w:r>
      <w:proofErr w:type="spellStart"/>
      <w:r w:rsidRPr="00240D9C">
        <w:rPr>
          <w:rFonts w:asciiTheme="minorHAnsi" w:hAnsiTheme="minorHAnsi" w:cs="Arial"/>
          <w:color w:val="000000"/>
          <w:lang w:val="es-ES_tradnl"/>
        </w:rPr>
        <w:t>Kids</w:t>
      </w:r>
      <w:proofErr w:type="spellEnd"/>
      <w:r w:rsidRPr="00240D9C">
        <w:rPr>
          <w:rFonts w:asciiTheme="minorHAnsi" w:hAnsiTheme="minorHAnsi" w:cs="Arial"/>
          <w:color w:val="000000"/>
          <w:lang w:val="es-ES_tradnl"/>
        </w:rPr>
        <w:t xml:space="preserve"> </w:t>
      </w:r>
      <w:proofErr w:type="spellStart"/>
      <w:r w:rsidRPr="00240D9C">
        <w:rPr>
          <w:rFonts w:asciiTheme="minorHAnsi" w:hAnsiTheme="minorHAnsi" w:cs="Arial"/>
          <w:color w:val="000000"/>
          <w:lang w:val="es-ES_tradnl"/>
        </w:rPr>
        <w:t>Direct</w:t>
      </w:r>
      <w:proofErr w:type="spellEnd"/>
      <w:r w:rsidRPr="00240D9C">
        <w:rPr>
          <w:rFonts w:asciiTheme="minorHAnsi" w:hAnsiTheme="minorHAnsi" w:cs="Arial"/>
          <w:color w:val="000000"/>
          <w:lang w:val="es-ES_tradnl"/>
        </w:rPr>
        <w:t xml:space="preserve"> terminará, </w:t>
      </w:r>
      <w:r>
        <w:rPr>
          <w:rFonts w:asciiTheme="minorHAnsi" w:hAnsiTheme="minorHAnsi" w:cs="Arial"/>
          <w:color w:val="000000"/>
          <w:lang w:val="es-ES_tradnl"/>
        </w:rPr>
        <w:t>sin</w:t>
      </w:r>
      <w:r w:rsidRPr="00240D9C">
        <w:rPr>
          <w:rFonts w:asciiTheme="minorHAnsi" w:hAnsiTheme="minorHAnsi" w:cs="Arial"/>
          <w:color w:val="000000"/>
          <w:lang w:val="es-ES_tradnl"/>
        </w:rPr>
        <w:t xml:space="preserve"> ninguna oportunidad </w:t>
      </w:r>
      <w:r w:rsidR="000663FE">
        <w:rPr>
          <w:rFonts w:asciiTheme="minorHAnsi" w:hAnsiTheme="minorHAnsi" w:cs="Arial"/>
          <w:color w:val="000000"/>
          <w:lang w:val="es-ES_tradnl"/>
        </w:rPr>
        <w:t xml:space="preserve">posterior </w:t>
      </w:r>
      <w:r w:rsidRPr="00240D9C">
        <w:rPr>
          <w:rFonts w:asciiTheme="minorHAnsi" w:hAnsiTheme="minorHAnsi" w:cs="Arial"/>
          <w:color w:val="000000"/>
          <w:lang w:val="es-ES_tradnl"/>
        </w:rPr>
        <w:t>para ser empleado</w:t>
      </w:r>
      <w:r w:rsidR="000663FE">
        <w:rPr>
          <w:rFonts w:asciiTheme="minorHAnsi" w:hAnsiTheme="minorHAnsi" w:cs="Arial"/>
          <w:color w:val="000000"/>
          <w:lang w:val="es-ES_tradnl"/>
        </w:rPr>
        <w:t xml:space="preserve"> o </w:t>
      </w:r>
      <w:r w:rsidRPr="00240D9C">
        <w:rPr>
          <w:rFonts w:asciiTheme="minorHAnsi" w:hAnsiTheme="minorHAnsi" w:cs="Arial"/>
          <w:color w:val="000000"/>
          <w:lang w:val="es-ES_tradnl"/>
        </w:rPr>
        <w:t>servir</w:t>
      </w:r>
      <w:r w:rsidR="000663FE">
        <w:rPr>
          <w:rFonts w:asciiTheme="minorHAnsi" w:hAnsiTheme="minorHAnsi" w:cs="Arial"/>
          <w:color w:val="000000"/>
          <w:lang w:val="es-ES_tradnl"/>
        </w:rPr>
        <w:t xml:space="preserve"> como voluntario</w:t>
      </w:r>
      <w:r w:rsidRPr="00240D9C">
        <w:rPr>
          <w:rFonts w:asciiTheme="minorHAnsi" w:hAnsiTheme="minorHAnsi" w:cs="Arial"/>
          <w:color w:val="000000"/>
          <w:lang w:val="es-ES_tradnl"/>
        </w:rPr>
        <w:t xml:space="preserve"> a</w:t>
      </w:r>
      <w:r w:rsidR="000663FE">
        <w:rPr>
          <w:rFonts w:asciiTheme="minorHAnsi" w:hAnsiTheme="minorHAnsi" w:cs="Arial"/>
          <w:color w:val="000000"/>
          <w:lang w:val="es-ES_tradnl"/>
        </w:rPr>
        <w:t xml:space="preserve"> corto o</w:t>
      </w:r>
      <w:r w:rsidRPr="00240D9C">
        <w:rPr>
          <w:rFonts w:asciiTheme="minorHAnsi" w:hAnsiTheme="minorHAnsi" w:cs="Arial"/>
          <w:color w:val="000000"/>
          <w:lang w:val="es-ES_tradnl"/>
        </w:rPr>
        <w:t xml:space="preserve"> largo plazo</w:t>
      </w:r>
      <w:r w:rsidR="000663FE">
        <w:rPr>
          <w:rFonts w:asciiTheme="minorHAnsi" w:hAnsiTheme="minorHAnsi" w:cs="Arial"/>
          <w:color w:val="000000"/>
          <w:lang w:val="es-ES_tradnl"/>
        </w:rPr>
        <w:t>.</w:t>
      </w:r>
    </w:p>
    <w:p w14:paraId="1C0E3D8C" w14:textId="77777777" w:rsidR="00B651FD" w:rsidRPr="00A34E42" w:rsidRDefault="00B651FD" w:rsidP="00B651FD">
      <w:pPr>
        <w:pStyle w:val="NormalWeb"/>
        <w:rPr>
          <w:rFonts w:asciiTheme="minorHAnsi" w:hAnsiTheme="minorHAnsi" w:cs="Arial"/>
          <w:color w:val="000000"/>
          <w:lang w:val="es-ES_tradnl"/>
        </w:rPr>
      </w:pPr>
    </w:p>
    <w:p w14:paraId="695BDDA0" w14:textId="03DBF63F" w:rsidR="00B651FD" w:rsidRPr="000663FE" w:rsidRDefault="000663FE" w:rsidP="000663FE">
      <w:pPr>
        <w:rPr>
          <w:rFonts w:asciiTheme="minorHAnsi" w:hAnsiTheme="minorHAnsi" w:cs="Arial"/>
          <w:b/>
          <w:bCs/>
          <w:color w:val="000000"/>
          <w:lang w:val="es-ES_tradnl"/>
        </w:rPr>
      </w:pPr>
      <w:r w:rsidRPr="000663FE">
        <w:rPr>
          <w:rFonts w:asciiTheme="minorHAnsi" w:hAnsiTheme="minorHAnsi" w:cs="Arial"/>
          <w:b/>
          <w:bCs/>
          <w:color w:val="000000"/>
          <w:lang w:val="es-ES_tradnl"/>
        </w:rPr>
        <w:t>Política en casos que involucran a personas menores de 18 años que han cometido abuso de un niño</w:t>
      </w:r>
    </w:p>
    <w:p w14:paraId="0452450E" w14:textId="77777777" w:rsidR="00B651FD" w:rsidRPr="00A34E42" w:rsidRDefault="00B651FD" w:rsidP="00B651FD">
      <w:pPr>
        <w:pStyle w:val="NormalWeb"/>
        <w:rPr>
          <w:rFonts w:asciiTheme="minorHAnsi" w:hAnsiTheme="minorHAnsi" w:cs="Arial"/>
          <w:color w:val="000000"/>
          <w:lang w:val="es-ES_tradnl"/>
        </w:rPr>
      </w:pPr>
    </w:p>
    <w:p w14:paraId="37040977" w14:textId="064EDDD8" w:rsidR="000663FE" w:rsidRPr="000663FE" w:rsidRDefault="000663FE" w:rsidP="000663FE">
      <w:pPr>
        <w:pStyle w:val="NormalWeb"/>
        <w:rPr>
          <w:rFonts w:asciiTheme="minorHAnsi" w:hAnsiTheme="minorHAnsi" w:cs="Arial"/>
          <w:color w:val="000000"/>
          <w:lang w:val="es-ES_tradnl"/>
        </w:rPr>
      </w:pPr>
      <w:r w:rsidRPr="000663FE">
        <w:rPr>
          <w:rFonts w:asciiTheme="minorHAnsi" w:hAnsiTheme="minorHAnsi" w:cs="Arial"/>
          <w:color w:val="000000"/>
          <w:lang w:val="es-ES_tradnl"/>
        </w:rPr>
        <w:t xml:space="preserve">La prioridad de Street </w:t>
      </w:r>
      <w:proofErr w:type="spellStart"/>
      <w:r w:rsidRPr="000663FE">
        <w:rPr>
          <w:rFonts w:asciiTheme="minorHAnsi" w:hAnsiTheme="minorHAnsi" w:cs="Arial"/>
          <w:color w:val="000000"/>
          <w:lang w:val="es-ES_tradnl"/>
        </w:rPr>
        <w:t>Kids</w:t>
      </w:r>
      <w:proofErr w:type="spellEnd"/>
      <w:r w:rsidRPr="000663FE">
        <w:rPr>
          <w:rFonts w:asciiTheme="minorHAnsi" w:hAnsiTheme="minorHAnsi" w:cs="Arial"/>
          <w:color w:val="000000"/>
          <w:lang w:val="es-ES_tradnl"/>
        </w:rPr>
        <w:t xml:space="preserve"> </w:t>
      </w:r>
      <w:proofErr w:type="spellStart"/>
      <w:r w:rsidRPr="000663FE">
        <w:rPr>
          <w:rFonts w:asciiTheme="minorHAnsi" w:hAnsiTheme="minorHAnsi" w:cs="Arial"/>
          <w:color w:val="000000"/>
          <w:lang w:val="es-ES_tradnl"/>
        </w:rPr>
        <w:t>Direct</w:t>
      </w:r>
      <w:proofErr w:type="spellEnd"/>
      <w:r w:rsidRPr="000663FE">
        <w:rPr>
          <w:rFonts w:asciiTheme="minorHAnsi" w:hAnsiTheme="minorHAnsi" w:cs="Arial"/>
          <w:color w:val="000000"/>
          <w:lang w:val="es-ES_tradnl"/>
        </w:rPr>
        <w:t xml:space="preserve"> es la seguridad de los niños, los jóvenes y los adultos vulnerables, y buscaremos </w:t>
      </w:r>
      <w:r>
        <w:rPr>
          <w:rFonts w:asciiTheme="minorHAnsi" w:hAnsiTheme="minorHAnsi" w:cs="Arial"/>
          <w:color w:val="000000"/>
          <w:lang w:val="es-ES_tradnl"/>
        </w:rPr>
        <w:t>minimizar</w:t>
      </w:r>
      <w:r w:rsidRPr="000663FE">
        <w:rPr>
          <w:rFonts w:asciiTheme="minorHAnsi" w:hAnsiTheme="minorHAnsi" w:cs="Arial"/>
          <w:color w:val="000000"/>
          <w:lang w:val="es-ES_tradnl"/>
        </w:rPr>
        <w:t xml:space="preserve"> los riesgos en todo momento. La divulgación de delitos contra un niño o joven no puede prohibir su empleo o posición voluntaria. Cualquier persona que haya cometido un delito contra un niño antes de la edad de 18 años</w:t>
      </w:r>
      <w:r>
        <w:rPr>
          <w:rFonts w:asciiTheme="minorHAnsi" w:hAnsiTheme="minorHAnsi" w:cs="Arial"/>
          <w:color w:val="000000"/>
          <w:lang w:val="es-ES_tradnl"/>
        </w:rPr>
        <w:t>,</w:t>
      </w:r>
      <w:r w:rsidRPr="000663FE">
        <w:rPr>
          <w:rFonts w:asciiTheme="minorHAnsi" w:hAnsiTheme="minorHAnsi" w:cs="Arial"/>
          <w:color w:val="000000"/>
          <w:lang w:val="es-ES_tradnl"/>
        </w:rPr>
        <w:t xml:space="preserve"> será evaluada caso por caso, considerando factores como edad, gravedad del delito, reconocimiento de responsabilidad y eficacia del tratamiento. La decisión de continuar empleando / </w:t>
      </w:r>
      <w:r>
        <w:rPr>
          <w:rFonts w:asciiTheme="minorHAnsi" w:hAnsiTheme="minorHAnsi" w:cs="Arial"/>
          <w:color w:val="000000"/>
          <w:lang w:val="es-ES_tradnl"/>
        </w:rPr>
        <w:t>o aceptando el voluntariado, queda</w:t>
      </w:r>
      <w:r w:rsidRPr="000663FE">
        <w:rPr>
          <w:rFonts w:asciiTheme="minorHAnsi" w:hAnsiTheme="minorHAnsi" w:cs="Arial"/>
          <w:color w:val="000000"/>
          <w:lang w:val="es-ES_tradnl"/>
        </w:rPr>
        <w:t xml:space="preserve"> sujeta a una revisión estructurada por parte de dos </w:t>
      </w:r>
      <w:r>
        <w:rPr>
          <w:rFonts w:asciiTheme="minorHAnsi" w:hAnsiTheme="minorHAnsi" w:cs="Arial"/>
          <w:color w:val="000000"/>
          <w:lang w:val="es-ES_tradnl"/>
        </w:rPr>
        <w:t>líderes</w:t>
      </w:r>
      <w:r w:rsidRPr="000663FE">
        <w:rPr>
          <w:rFonts w:asciiTheme="minorHAnsi" w:hAnsiTheme="minorHAnsi" w:cs="Arial"/>
          <w:color w:val="000000"/>
          <w:lang w:val="es-ES_tradnl"/>
        </w:rPr>
        <w:t xml:space="preserve"> de protección.</w:t>
      </w:r>
    </w:p>
    <w:p w14:paraId="30EBEBE7" w14:textId="77777777" w:rsidR="000663FE" w:rsidRPr="000663FE" w:rsidRDefault="000663FE" w:rsidP="000663FE">
      <w:pPr>
        <w:pStyle w:val="NormalWeb"/>
        <w:rPr>
          <w:rFonts w:asciiTheme="minorHAnsi" w:hAnsiTheme="minorHAnsi" w:cs="Arial"/>
          <w:color w:val="000000"/>
          <w:lang w:val="es-ES_tradnl"/>
        </w:rPr>
      </w:pPr>
    </w:p>
    <w:p w14:paraId="43CC632C" w14:textId="068C4F5D" w:rsidR="00B651FD" w:rsidRPr="000663FE" w:rsidRDefault="000663FE" w:rsidP="00B651FD">
      <w:pPr>
        <w:pStyle w:val="NormalWeb"/>
        <w:rPr>
          <w:rFonts w:asciiTheme="minorHAnsi" w:hAnsiTheme="minorHAnsi" w:cs="Arial"/>
          <w:color w:val="000000"/>
          <w:lang w:val="es-ES_tradnl"/>
        </w:rPr>
      </w:pPr>
      <w:r w:rsidRPr="000663FE">
        <w:rPr>
          <w:rFonts w:asciiTheme="minorHAnsi" w:hAnsiTheme="minorHAnsi" w:cs="Arial"/>
          <w:color w:val="000000"/>
          <w:lang w:val="es-ES_tradnl"/>
        </w:rPr>
        <w:t xml:space="preserve">Cualquier empleado cuyos hijos (menores de 18 años) han sido </w:t>
      </w:r>
      <w:r>
        <w:rPr>
          <w:rFonts w:asciiTheme="minorHAnsi" w:hAnsiTheme="minorHAnsi" w:cs="Arial"/>
          <w:color w:val="000000"/>
          <w:lang w:val="es-ES_tradnl"/>
        </w:rPr>
        <w:t>confirmados</w:t>
      </w:r>
      <w:r w:rsidRPr="000663FE">
        <w:rPr>
          <w:rFonts w:asciiTheme="minorHAnsi" w:hAnsiTheme="minorHAnsi" w:cs="Arial"/>
          <w:color w:val="000000"/>
          <w:lang w:val="es-ES_tradnl"/>
        </w:rPr>
        <w:t xml:space="preserve"> </w:t>
      </w:r>
      <w:r>
        <w:rPr>
          <w:rFonts w:asciiTheme="minorHAnsi" w:hAnsiTheme="minorHAnsi" w:cs="Arial"/>
          <w:color w:val="000000"/>
          <w:lang w:val="es-ES_tradnl"/>
        </w:rPr>
        <w:t>de</w:t>
      </w:r>
      <w:r w:rsidRPr="000663FE">
        <w:rPr>
          <w:rFonts w:asciiTheme="minorHAnsi" w:hAnsiTheme="minorHAnsi" w:cs="Arial"/>
          <w:color w:val="000000"/>
          <w:lang w:val="es-ES_tradnl"/>
        </w:rPr>
        <w:t xml:space="preserve"> haber cometido abuso sexual o haber iniciado una conducta sexual inapropiada con otro niño o cualquier otra forma de abuso deberá seguir un plan de acción (consulte la sección del apéndice titulada "</w:t>
      </w:r>
      <w:r>
        <w:rPr>
          <w:rFonts w:asciiTheme="minorHAnsi" w:hAnsiTheme="minorHAnsi" w:cs="Arial"/>
          <w:color w:val="000000"/>
          <w:lang w:val="es-ES_tradnl"/>
        </w:rPr>
        <w:t>Plan de acción personal</w:t>
      </w:r>
      <w:r w:rsidRPr="000663FE">
        <w:rPr>
          <w:rFonts w:asciiTheme="minorHAnsi" w:hAnsiTheme="minorHAnsi" w:cs="Arial"/>
          <w:color w:val="000000"/>
          <w:lang w:val="es-ES_tradnl"/>
        </w:rPr>
        <w:t>"</w:t>
      </w:r>
      <w:r w:rsidRPr="00992013">
        <w:rPr>
          <w:rFonts w:asciiTheme="minorHAnsi" w:hAnsiTheme="minorHAnsi" w:cs="Arial"/>
          <w:color w:val="000000"/>
          <w:lang w:val="es-ES"/>
        </w:rPr>
        <w:t xml:space="preserve"> para obtener </w:t>
      </w:r>
      <w:r w:rsidRPr="000663FE">
        <w:rPr>
          <w:rFonts w:asciiTheme="minorHAnsi" w:hAnsiTheme="minorHAnsi" w:cs="Arial"/>
          <w:color w:val="000000"/>
          <w:lang w:val="es-ES_tradnl"/>
        </w:rPr>
        <w:t xml:space="preserve">la plantilla). El incumplimiento </w:t>
      </w:r>
      <w:r>
        <w:rPr>
          <w:rFonts w:asciiTheme="minorHAnsi" w:hAnsiTheme="minorHAnsi" w:cs="Arial"/>
          <w:color w:val="000000"/>
          <w:lang w:val="es-ES_tradnl"/>
        </w:rPr>
        <w:t>por parte de</w:t>
      </w:r>
      <w:r w:rsidRPr="000663FE">
        <w:rPr>
          <w:rFonts w:asciiTheme="minorHAnsi" w:hAnsiTheme="minorHAnsi" w:cs="Arial"/>
          <w:color w:val="000000"/>
          <w:lang w:val="es-ES_tradnl"/>
        </w:rPr>
        <w:t xml:space="preserve"> los padres de ese niño </w:t>
      </w:r>
      <w:r>
        <w:rPr>
          <w:rFonts w:asciiTheme="minorHAnsi" w:hAnsiTheme="minorHAnsi" w:cs="Arial"/>
          <w:color w:val="000000"/>
          <w:lang w:val="es-ES_tradnl"/>
        </w:rPr>
        <w:t>en</w:t>
      </w:r>
      <w:r w:rsidRPr="000663FE">
        <w:rPr>
          <w:rFonts w:asciiTheme="minorHAnsi" w:hAnsiTheme="minorHAnsi" w:cs="Arial"/>
          <w:color w:val="000000"/>
          <w:lang w:val="es-ES_tradnl"/>
        </w:rPr>
        <w:t xml:space="preserve"> cumplir con el plan de acción para el niño</w:t>
      </w:r>
      <w:r>
        <w:rPr>
          <w:rFonts w:asciiTheme="minorHAnsi" w:hAnsiTheme="minorHAnsi" w:cs="Arial"/>
          <w:color w:val="000000"/>
          <w:lang w:val="es-ES_tradnl"/>
        </w:rPr>
        <w:t>,</w:t>
      </w:r>
      <w:r w:rsidRPr="000663FE">
        <w:rPr>
          <w:rFonts w:asciiTheme="minorHAnsi" w:hAnsiTheme="minorHAnsi" w:cs="Arial"/>
          <w:color w:val="000000"/>
          <w:lang w:val="es-ES_tradnl"/>
        </w:rPr>
        <w:t xml:space="preserve"> dará lugar a la terminación</w:t>
      </w:r>
      <w:r>
        <w:rPr>
          <w:rFonts w:asciiTheme="minorHAnsi" w:hAnsiTheme="minorHAnsi" w:cs="Arial"/>
          <w:color w:val="000000"/>
          <w:lang w:val="es-ES_tradnl"/>
        </w:rPr>
        <w:t xml:space="preserve"> de la relación laboral</w:t>
      </w:r>
      <w:r w:rsidRPr="000663FE">
        <w:rPr>
          <w:rFonts w:asciiTheme="minorHAnsi" w:hAnsiTheme="minorHAnsi" w:cs="Arial"/>
          <w:color w:val="000000"/>
          <w:lang w:val="es-ES_tradnl"/>
        </w:rPr>
        <w:t xml:space="preserve">. Esta sección es pertinente cuando el empleado vive en el lugar con su familia y es responsable de las acciones de sus hijos menores de edad. </w:t>
      </w:r>
      <w:r>
        <w:rPr>
          <w:rFonts w:asciiTheme="minorHAnsi" w:hAnsiTheme="minorHAnsi" w:cs="Arial"/>
          <w:color w:val="000000"/>
          <w:lang w:val="es-ES_tradnl"/>
        </w:rPr>
        <w:t xml:space="preserve">Una </w:t>
      </w:r>
      <w:r w:rsidRPr="000663FE">
        <w:rPr>
          <w:rFonts w:asciiTheme="minorHAnsi" w:hAnsiTheme="minorHAnsi" w:cs="Arial"/>
          <w:color w:val="000000"/>
          <w:lang w:val="es-ES_tradnl"/>
        </w:rPr>
        <w:t>nueva aplicación se evaluaría caso por caso.</w:t>
      </w:r>
    </w:p>
    <w:p w14:paraId="28694F27" w14:textId="77777777" w:rsidR="00871E0D" w:rsidRPr="00A34E42" w:rsidRDefault="00871E0D" w:rsidP="00B651FD">
      <w:pPr>
        <w:pStyle w:val="NormalWeb"/>
        <w:rPr>
          <w:rFonts w:asciiTheme="minorHAnsi" w:hAnsiTheme="minorHAnsi" w:cs="Arial"/>
          <w:color w:val="000000"/>
          <w:lang w:val="es-ES_tradnl"/>
        </w:rPr>
      </w:pPr>
    </w:p>
    <w:p w14:paraId="6D5EF197" w14:textId="3550F171" w:rsidR="00BD2C0E" w:rsidRPr="00BD2C0E" w:rsidRDefault="00BD2C0E" w:rsidP="00BD2C0E">
      <w:pPr>
        <w:pStyle w:val="ListParagraph"/>
        <w:numPr>
          <w:ilvl w:val="0"/>
          <w:numId w:val="14"/>
        </w:numPr>
        <w:rPr>
          <w:rFonts w:asciiTheme="minorHAnsi" w:eastAsia="Times New Roman" w:hAnsiTheme="minorHAnsi" w:cs="Arial"/>
          <w:b/>
          <w:bCs/>
          <w:color w:val="000000"/>
          <w:lang w:val="es-ES_tradnl"/>
        </w:rPr>
      </w:pPr>
      <w:r w:rsidRPr="00BD2C0E">
        <w:rPr>
          <w:rFonts w:asciiTheme="minorHAnsi" w:eastAsia="Times New Roman" w:hAnsiTheme="minorHAnsi" w:cs="Arial"/>
          <w:b/>
          <w:bCs/>
          <w:color w:val="000000"/>
          <w:lang w:val="es-ES_tradnl"/>
        </w:rPr>
        <w:lastRenderedPageBreak/>
        <w:t>Información de contacto útil:</w:t>
      </w:r>
    </w:p>
    <w:p w14:paraId="13056CB9" w14:textId="6DC6595B" w:rsidR="00B651FD" w:rsidRPr="00BD2C0E" w:rsidRDefault="00B651FD" w:rsidP="00BD2C0E">
      <w:pPr>
        <w:rPr>
          <w:rFonts w:asciiTheme="minorHAnsi" w:eastAsia="Times New Roman" w:hAnsiTheme="minorHAnsi" w:cs="Arial"/>
          <w:color w:val="000000"/>
          <w:lang w:val="es-ES_tradnl"/>
        </w:rPr>
      </w:pPr>
    </w:p>
    <w:p w14:paraId="5228B199" w14:textId="77777777" w:rsidR="00B651FD" w:rsidRPr="00A34E42" w:rsidRDefault="00B651FD" w:rsidP="00B651FD">
      <w:pPr>
        <w:pStyle w:val="NormalWeb"/>
        <w:rPr>
          <w:rFonts w:asciiTheme="minorHAnsi" w:hAnsiTheme="minorHAnsi" w:cs="Arial"/>
          <w:color w:val="000000"/>
          <w:lang w:val="es-ES_tradnl"/>
        </w:rPr>
      </w:pPr>
    </w:p>
    <w:p w14:paraId="7E3223DA" w14:textId="77777777" w:rsidR="00B651FD" w:rsidRPr="00A34E42" w:rsidRDefault="00B651FD" w:rsidP="00B651FD">
      <w:pPr>
        <w:pStyle w:val="NormalWeb"/>
        <w:rPr>
          <w:rFonts w:asciiTheme="minorHAnsi" w:hAnsiTheme="minorHAnsi" w:cs="Arial"/>
          <w:color w:val="000000"/>
          <w:lang w:val="es-ES_tradnl"/>
        </w:rPr>
      </w:pPr>
      <w:r w:rsidRPr="00A34E42">
        <w:rPr>
          <w:rFonts w:asciiTheme="minorHAnsi" w:hAnsiTheme="minorHAnsi" w:cs="Arial"/>
          <w:b/>
          <w:bCs/>
          <w:color w:val="000000"/>
          <w:lang w:val="es-ES_tradnl"/>
        </w:rPr>
        <w:t>Guatemala:</w:t>
      </w:r>
    </w:p>
    <w:p w14:paraId="64966A43" w14:textId="77777777" w:rsidR="00B651FD" w:rsidRPr="00A34E42" w:rsidRDefault="00B651FD" w:rsidP="00B651FD">
      <w:pPr>
        <w:pStyle w:val="NormalWeb"/>
        <w:rPr>
          <w:rFonts w:asciiTheme="minorHAnsi" w:hAnsiTheme="minorHAnsi" w:cs="Arial"/>
          <w:color w:val="000000"/>
          <w:lang w:val="es-ES_tradnl"/>
        </w:rPr>
      </w:pPr>
    </w:p>
    <w:p w14:paraId="79778725" w14:textId="09EF150D" w:rsidR="00B651FD" w:rsidRPr="00A34E42" w:rsidRDefault="00E81015" w:rsidP="00B651FD">
      <w:pPr>
        <w:pStyle w:val="NormalWeb"/>
        <w:rPr>
          <w:rFonts w:asciiTheme="minorHAnsi" w:hAnsiTheme="minorHAnsi" w:cs="Arial"/>
          <w:lang w:val="es-ES_tradnl"/>
        </w:rPr>
      </w:pPr>
      <w:r w:rsidRPr="00A34E42">
        <w:rPr>
          <w:rFonts w:asciiTheme="minorHAnsi" w:hAnsiTheme="minorHAnsi" w:cs="Arial"/>
          <w:color w:val="000000"/>
          <w:lang w:val="es-ES_tradnl"/>
        </w:rPr>
        <w:t>Ministerio Pú</w:t>
      </w:r>
      <w:r w:rsidR="00B651FD" w:rsidRPr="00A34E42">
        <w:rPr>
          <w:rFonts w:asciiTheme="minorHAnsi" w:hAnsiTheme="minorHAnsi" w:cs="Arial"/>
          <w:color w:val="000000"/>
          <w:lang w:val="es-ES_tradnl"/>
        </w:rPr>
        <w:t>blico: +502 2411 9191</w:t>
      </w:r>
    </w:p>
    <w:p w14:paraId="79888B7A" w14:textId="77777777" w:rsidR="00B651FD" w:rsidRPr="00A34E42" w:rsidRDefault="00B651FD" w:rsidP="00B651FD">
      <w:pPr>
        <w:pStyle w:val="NormalWeb"/>
        <w:rPr>
          <w:rFonts w:asciiTheme="minorHAnsi" w:hAnsiTheme="minorHAnsi" w:cs="Arial"/>
          <w:lang w:val="es-ES_tradnl"/>
        </w:rPr>
      </w:pPr>
      <w:r w:rsidRPr="00A34E42">
        <w:rPr>
          <w:rFonts w:asciiTheme="minorHAnsi" w:hAnsiTheme="minorHAnsi" w:cs="Arial"/>
          <w:color w:val="000000"/>
          <w:lang w:val="es-ES_tradnl"/>
        </w:rPr>
        <w:t>PGN: +502 4987 2285</w:t>
      </w:r>
    </w:p>
    <w:p w14:paraId="065BBD09" w14:textId="69490E10" w:rsidR="00B651FD" w:rsidRPr="00BD2C0E" w:rsidRDefault="00BD2C0E" w:rsidP="00BD2C0E">
      <w:pPr>
        <w:rPr>
          <w:rFonts w:asciiTheme="minorHAnsi" w:hAnsiTheme="minorHAnsi" w:cs="Arial"/>
          <w:color w:val="000000"/>
          <w:lang w:val="es-ES_tradnl"/>
        </w:rPr>
      </w:pPr>
      <w:r w:rsidRPr="00BD2C0E">
        <w:rPr>
          <w:rFonts w:asciiTheme="minorHAnsi" w:hAnsiTheme="minorHAnsi" w:cs="Arial"/>
          <w:color w:val="000000"/>
          <w:lang w:val="es-ES_tradnl"/>
        </w:rPr>
        <w:t xml:space="preserve">Línea de </w:t>
      </w:r>
      <w:r>
        <w:rPr>
          <w:rFonts w:asciiTheme="minorHAnsi" w:hAnsiTheme="minorHAnsi" w:cs="Arial"/>
          <w:color w:val="000000"/>
          <w:lang w:val="es-ES_tradnl"/>
        </w:rPr>
        <w:t xml:space="preserve">emergencia para niños desaparecidos: </w:t>
      </w:r>
      <w:r w:rsidR="00B651FD" w:rsidRPr="00A34E42">
        <w:rPr>
          <w:rFonts w:asciiTheme="minorHAnsi" w:hAnsiTheme="minorHAnsi" w:cs="Arial"/>
          <w:color w:val="000000"/>
          <w:lang w:val="es-ES_tradnl"/>
        </w:rPr>
        <w:t>: 1546</w:t>
      </w:r>
    </w:p>
    <w:p w14:paraId="086FC389" w14:textId="3727CF51" w:rsidR="00B651FD" w:rsidRPr="00A34E42" w:rsidRDefault="00BD2C0E" w:rsidP="00B651FD">
      <w:pPr>
        <w:pStyle w:val="NormalWeb"/>
        <w:rPr>
          <w:rFonts w:asciiTheme="minorHAnsi" w:hAnsiTheme="minorHAnsi" w:cs="Arial"/>
          <w:lang w:val="es-ES_tradnl"/>
        </w:rPr>
      </w:pPr>
      <w:r w:rsidRPr="003348A0">
        <w:rPr>
          <w:rFonts w:asciiTheme="minorHAnsi" w:hAnsiTheme="minorHAnsi" w:cs="Arial"/>
          <w:color w:val="000000"/>
          <w:lang w:val="es-ES_tradnl"/>
        </w:rPr>
        <w:t>Policía</w:t>
      </w:r>
      <w:r w:rsidR="00B651FD" w:rsidRPr="003348A0">
        <w:rPr>
          <w:rFonts w:asciiTheme="minorHAnsi" w:hAnsiTheme="minorHAnsi" w:cs="Arial"/>
          <w:color w:val="000000"/>
          <w:lang w:val="es-ES_tradnl"/>
        </w:rPr>
        <w:t xml:space="preserve">: </w:t>
      </w:r>
      <w:r w:rsidR="003348A0" w:rsidRPr="003348A0">
        <w:rPr>
          <w:rFonts w:asciiTheme="minorHAnsi" w:hAnsiTheme="minorHAnsi" w:cs="Arial"/>
          <w:color w:val="000000"/>
          <w:lang w:val="es-ES_tradnl"/>
        </w:rPr>
        <w:t>110</w:t>
      </w:r>
    </w:p>
    <w:p w14:paraId="42AD1A43" w14:textId="77777777" w:rsidR="00B651FD" w:rsidRPr="00A34E42" w:rsidRDefault="00B651FD" w:rsidP="00B651FD">
      <w:pPr>
        <w:pStyle w:val="NormalWeb"/>
        <w:rPr>
          <w:rFonts w:asciiTheme="minorHAnsi" w:hAnsiTheme="minorHAnsi" w:cs="Arial"/>
          <w:lang w:val="es-ES_tradnl"/>
        </w:rPr>
      </w:pPr>
      <w:r w:rsidRPr="00A34E42">
        <w:rPr>
          <w:rFonts w:asciiTheme="minorHAnsi" w:hAnsiTheme="minorHAnsi" w:cs="Arial"/>
          <w:color w:val="000000"/>
          <w:lang w:val="es-ES_tradnl"/>
        </w:rPr>
        <w:t>Duncan Dyason: +502 5522 3333</w:t>
      </w:r>
    </w:p>
    <w:p w14:paraId="05D55EB9" w14:textId="77777777" w:rsidR="00B651FD" w:rsidRPr="00A34E42" w:rsidRDefault="00B651FD" w:rsidP="00B651FD">
      <w:pPr>
        <w:pStyle w:val="NormalWeb"/>
        <w:rPr>
          <w:rFonts w:asciiTheme="minorHAnsi" w:hAnsiTheme="minorHAnsi" w:cs="Arial"/>
          <w:color w:val="000000"/>
          <w:lang w:val="es-ES_tradnl"/>
        </w:rPr>
      </w:pPr>
    </w:p>
    <w:p w14:paraId="659FA5A3" w14:textId="77777777" w:rsidR="00B651FD" w:rsidRPr="00A34E42" w:rsidRDefault="00B651FD" w:rsidP="00B651FD">
      <w:pPr>
        <w:pStyle w:val="NormalWeb"/>
        <w:rPr>
          <w:rFonts w:asciiTheme="minorHAnsi" w:hAnsiTheme="minorHAnsi" w:cs="Arial"/>
          <w:color w:val="000000"/>
          <w:lang w:val="es-ES_tradnl"/>
        </w:rPr>
      </w:pPr>
      <w:r w:rsidRPr="00A34E42">
        <w:rPr>
          <w:rFonts w:asciiTheme="minorHAnsi" w:hAnsiTheme="minorHAnsi" w:cs="Arial"/>
          <w:b/>
          <w:bCs/>
          <w:color w:val="000000"/>
          <w:lang w:val="es-ES_tradnl"/>
        </w:rPr>
        <w:t>Honduras:</w:t>
      </w:r>
    </w:p>
    <w:p w14:paraId="38A25487" w14:textId="77777777" w:rsidR="00B651FD" w:rsidRPr="00A34E42" w:rsidRDefault="00B651FD" w:rsidP="00B651FD">
      <w:pPr>
        <w:pStyle w:val="NormalWeb"/>
        <w:rPr>
          <w:rFonts w:asciiTheme="minorHAnsi" w:hAnsiTheme="minorHAnsi" w:cs="Arial"/>
          <w:color w:val="000000"/>
          <w:lang w:val="es-ES_tradnl"/>
        </w:rPr>
      </w:pPr>
    </w:p>
    <w:p w14:paraId="4691919D" w14:textId="71410734" w:rsidR="00B651FD" w:rsidRPr="00A34E42" w:rsidRDefault="00E81015" w:rsidP="00B651FD">
      <w:pPr>
        <w:pStyle w:val="NormalWeb"/>
        <w:rPr>
          <w:rFonts w:asciiTheme="minorHAnsi" w:hAnsiTheme="minorHAnsi" w:cs="Arial"/>
          <w:lang w:val="es-ES_tradnl"/>
        </w:rPr>
      </w:pPr>
      <w:r w:rsidRPr="00A34E42">
        <w:rPr>
          <w:rFonts w:asciiTheme="minorHAnsi" w:hAnsiTheme="minorHAnsi" w:cs="Arial"/>
          <w:color w:val="000000"/>
          <w:lang w:val="es-ES_tradnl"/>
        </w:rPr>
        <w:t>Ministerio Pú</w:t>
      </w:r>
      <w:r w:rsidR="00B651FD" w:rsidRPr="00A34E42">
        <w:rPr>
          <w:rFonts w:asciiTheme="minorHAnsi" w:hAnsiTheme="minorHAnsi" w:cs="Arial"/>
          <w:color w:val="000000"/>
          <w:lang w:val="es-ES_tradnl"/>
        </w:rPr>
        <w:t>blico: +504 2221 3534</w:t>
      </w:r>
    </w:p>
    <w:p w14:paraId="598C1451" w14:textId="77777777" w:rsidR="00B651FD" w:rsidRPr="00A34E42" w:rsidRDefault="00B651FD" w:rsidP="00B651FD">
      <w:pPr>
        <w:pStyle w:val="NormalWeb"/>
        <w:rPr>
          <w:rFonts w:asciiTheme="minorHAnsi" w:hAnsiTheme="minorHAnsi" w:cs="Arial"/>
          <w:lang w:val="es-ES_tradnl"/>
        </w:rPr>
      </w:pPr>
      <w:r w:rsidRPr="00A34E42">
        <w:rPr>
          <w:rFonts w:asciiTheme="minorHAnsi" w:hAnsiTheme="minorHAnsi" w:cs="Arial"/>
          <w:color w:val="000000"/>
          <w:lang w:val="es-ES_tradnl"/>
        </w:rPr>
        <w:t>DNAF (Dirección de niñez, adolescencia y familia): +504 2239 9605</w:t>
      </w:r>
    </w:p>
    <w:p w14:paraId="6DF450EC" w14:textId="77777777" w:rsidR="00B651FD" w:rsidRPr="00A34E42" w:rsidRDefault="00B651FD" w:rsidP="00B651FD">
      <w:pPr>
        <w:pStyle w:val="NormalWeb"/>
        <w:rPr>
          <w:rFonts w:asciiTheme="minorHAnsi" w:hAnsiTheme="minorHAnsi" w:cs="Arial"/>
          <w:lang w:val="es-ES_tradnl"/>
        </w:rPr>
      </w:pPr>
      <w:proofErr w:type="spellStart"/>
      <w:r w:rsidRPr="00A34E42">
        <w:rPr>
          <w:rFonts w:asciiTheme="minorHAnsi" w:hAnsiTheme="minorHAnsi" w:cs="Arial"/>
          <w:color w:val="000000"/>
          <w:lang w:val="es-ES_tradnl"/>
        </w:rPr>
        <w:t>Police</w:t>
      </w:r>
      <w:proofErr w:type="spellEnd"/>
      <w:r w:rsidRPr="00A34E42">
        <w:rPr>
          <w:rFonts w:asciiTheme="minorHAnsi" w:hAnsiTheme="minorHAnsi" w:cs="Arial"/>
          <w:color w:val="000000"/>
          <w:lang w:val="es-ES_tradnl"/>
        </w:rPr>
        <w:t>: 911</w:t>
      </w:r>
    </w:p>
    <w:p w14:paraId="50D16458" w14:textId="77777777" w:rsidR="00B651FD" w:rsidRPr="00A34E42" w:rsidRDefault="00B651FD" w:rsidP="00B651FD">
      <w:pPr>
        <w:pStyle w:val="NormalWeb"/>
        <w:rPr>
          <w:rFonts w:asciiTheme="minorHAnsi" w:hAnsiTheme="minorHAnsi" w:cs="Arial"/>
          <w:lang w:val="es-ES_tradnl"/>
        </w:rPr>
      </w:pPr>
      <w:r w:rsidRPr="00A34E42">
        <w:rPr>
          <w:rFonts w:asciiTheme="minorHAnsi" w:hAnsiTheme="minorHAnsi" w:cs="Arial"/>
          <w:color w:val="000000"/>
          <w:lang w:val="es-ES_tradnl"/>
        </w:rPr>
        <w:t xml:space="preserve">Steve </w:t>
      </w:r>
      <w:proofErr w:type="spellStart"/>
      <w:r w:rsidRPr="00A34E42">
        <w:rPr>
          <w:rFonts w:asciiTheme="minorHAnsi" w:hAnsiTheme="minorHAnsi" w:cs="Arial"/>
          <w:color w:val="000000"/>
          <w:lang w:val="es-ES_tradnl"/>
        </w:rPr>
        <w:t>Poulson</w:t>
      </w:r>
      <w:proofErr w:type="spellEnd"/>
      <w:r w:rsidRPr="00A34E42">
        <w:rPr>
          <w:rFonts w:asciiTheme="minorHAnsi" w:hAnsiTheme="minorHAnsi" w:cs="Arial"/>
          <w:color w:val="000000"/>
          <w:lang w:val="es-ES_tradnl"/>
        </w:rPr>
        <w:t>: +504 9501 2522</w:t>
      </w:r>
    </w:p>
    <w:p w14:paraId="0C03727E" w14:textId="77777777" w:rsidR="00B651FD" w:rsidRPr="00A34E42" w:rsidRDefault="00B651FD" w:rsidP="00B651FD">
      <w:pPr>
        <w:pStyle w:val="NormalWeb"/>
        <w:rPr>
          <w:rFonts w:asciiTheme="minorHAnsi" w:hAnsiTheme="minorHAnsi" w:cs="Arial"/>
          <w:color w:val="000000"/>
          <w:lang w:val="es-ES_tradnl"/>
        </w:rPr>
      </w:pPr>
    </w:p>
    <w:p w14:paraId="7B4BFC2C" w14:textId="5FC5EB79" w:rsidR="00B651FD" w:rsidRPr="00A34E42" w:rsidRDefault="003E6867" w:rsidP="00B651FD">
      <w:pPr>
        <w:pStyle w:val="NormalWeb"/>
        <w:rPr>
          <w:rFonts w:asciiTheme="minorHAnsi" w:hAnsiTheme="minorHAnsi" w:cs="Arial"/>
          <w:color w:val="000000"/>
          <w:lang w:val="es-ES_tradnl"/>
        </w:rPr>
      </w:pPr>
      <w:r>
        <w:rPr>
          <w:rFonts w:asciiTheme="minorHAnsi" w:hAnsiTheme="minorHAnsi" w:cs="Arial"/>
          <w:b/>
          <w:bCs/>
          <w:color w:val="000000"/>
          <w:lang w:val="es-ES_tradnl"/>
        </w:rPr>
        <w:t>Reino Unido</w:t>
      </w:r>
      <w:r w:rsidR="00B651FD" w:rsidRPr="00A34E42">
        <w:rPr>
          <w:rFonts w:asciiTheme="minorHAnsi" w:hAnsiTheme="minorHAnsi" w:cs="Arial"/>
          <w:b/>
          <w:bCs/>
          <w:color w:val="000000"/>
          <w:lang w:val="es-ES_tradnl"/>
        </w:rPr>
        <w:t>:</w:t>
      </w:r>
    </w:p>
    <w:p w14:paraId="2D16313A" w14:textId="77777777" w:rsidR="00B651FD" w:rsidRPr="00A34E42" w:rsidRDefault="00B651FD" w:rsidP="00B651FD">
      <w:pPr>
        <w:pStyle w:val="NormalWeb"/>
        <w:rPr>
          <w:rFonts w:asciiTheme="minorHAnsi" w:hAnsiTheme="minorHAnsi" w:cs="Arial"/>
          <w:color w:val="000000"/>
          <w:lang w:val="es-ES_tradnl"/>
        </w:rPr>
      </w:pPr>
    </w:p>
    <w:p w14:paraId="476B40AE" w14:textId="1D31AA2B" w:rsidR="00B651FD" w:rsidRPr="00A34E42" w:rsidRDefault="003E6867" w:rsidP="00B651FD">
      <w:pPr>
        <w:pStyle w:val="NormalWeb"/>
        <w:rPr>
          <w:rFonts w:asciiTheme="minorHAnsi" w:hAnsiTheme="minorHAnsi" w:cs="Arial"/>
          <w:lang w:val="es-ES_tradnl"/>
        </w:rPr>
      </w:pPr>
      <w:r w:rsidRPr="003E6867">
        <w:rPr>
          <w:rFonts w:asciiTheme="minorHAnsi" w:hAnsiTheme="minorHAnsi" w:cs="Arial"/>
          <w:color w:val="000000"/>
          <w:lang w:val="es-ES_tradnl"/>
        </w:rPr>
        <w:t xml:space="preserve">Consejo del Condado de </w:t>
      </w:r>
      <w:proofErr w:type="spellStart"/>
      <w:r w:rsidRPr="003E6867">
        <w:rPr>
          <w:rFonts w:asciiTheme="minorHAnsi" w:hAnsiTheme="minorHAnsi" w:cs="Arial"/>
          <w:color w:val="000000"/>
          <w:lang w:val="es-ES_tradnl"/>
        </w:rPr>
        <w:t>Bucks</w:t>
      </w:r>
      <w:proofErr w:type="spellEnd"/>
      <w:r w:rsidR="00B651FD" w:rsidRPr="00A34E42">
        <w:rPr>
          <w:rFonts w:asciiTheme="minorHAnsi" w:hAnsiTheme="minorHAnsi" w:cs="Arial"/>
          <w:color w:val="000000"/>
          <w:lang w:val="es-ES_tradnl"/>
        </w:rPr>
        <w:t>: 01296 383962</w:t>
      </w:r>
    </w:p>
    <w:p w14:paraId="789D3F67" w14:textId="3D172781" w:rsidR="00B651FD" w:rsidRPr="00A34E42" w:rsidRDefault="003E6867" w:rsidP="00B651FD">
      <w:pPr>
        <w:pStyle w:val="NormalWeb"/>
        <w:rPr>
          <w:rFonts w:asciiTheme="minorHAnsi" w:hAnsiTheme="minorHAnsi" w:cs="Arial"/>
          <w:lang w:val="es-ES_tradnl"/>
        </w:rPr>
      </w:pPr>
      <w:r w:rsidRPr="003E6867">
        <w:rPr>
          <w:rFonts w:asciiTheme="minorHAnsi" w:hAnsiTheme="minorHAnsi" w:cs="Arial"/>
          <w:color w:val="000000"/>
          <w:lang w:val="es-ES_tradnl"/>
        </w:rPr>
        <w:t>Servicio Consultivo de Protección Infantil de</w:t>
      </w:r>
      <w:r>
        <w:rPr>
          <w:rFonts w:asciiTheme="minorHAnsi" w:hAnsiTheme="minorHAnsi" w:cs="Arial"/>
          <w:color w:val="000000"/>
          <w:lang w:val="es-ES_tradnl"/>
        </w:rPr>
        <w:t xml:space="preserve"> las</w:t>
      </w:r>
      <w:r w:rsidRPr="003E6867">
        <w:rPr>
          <w:rFonts w:asciiTheme="minorHAnsi" w:hAnsiTheme="minorHAnsi" w:cs="Arial"/>
          <w:color w:val="000000"/>
          <w:lang w:val="es-ES_tradnl"/>
        </w:rPr>
        <w:t xml:space="preserve"> Iglesias (CCPAS)</w:t>
      </w:r>
      <w:r w:rsidR="00B651FD" w:rsidRPr="00A34E42">
        <w:rPr>
          <w:rFonts w:asciiTheme="minorHAnsi" w:hAnsiTheme="minorHAnsi" w:cs="Arial"/>
          <w:color w:val="000000"/>
          <w:lang w:val="es-ES_tradnl"/>
        </w:rPr>
        <w:t>: 0303 0031 111</w:t>
      </w:r>
    </w:p>
    <w:p w14:paraId="43965DB6" w14:textId="5F466BD0" w:rsidR="00B651FD" w:rsidRPr="00A34E42" w:rsidRDefault="003E6867" w:rsidP="00B651FD">
      <w:pPr>
        <w:pStyle w:val="NormalWeb"/>
        <w:rPr>
          <w:rFonts w:asciiTheme="minorHAnsi" w:hAnsiTheme="minorHAnsi" w:cs="Arial"/>
          <w:lang w:val="es-ES_tradnl"/>
        </w:rPr>
      </w:pPr>
      <w:r w:rsidRPr="003E6867">
        <w:rPr>
          <w:rFonts w:asciiTheme="minorHAnsi" w:hAnsiTheme="minorHAnsi" w:cs="Arial"/>
          <w:color w:val="000000"/>
          <w:lang w:val="es-ES_tradnl"/>
        </w:rPr>
        <w:t xml:space="preserve">Policía de </w:t>
      </w:r>
      <w:proofErr w:type="spellStart"/>
      <w:r w:rsidRPr="003E6867">
        <w:rPr>
          <w:rFonts w:asciiTheme="minorHAnsi" w:hAnsiTheme="minorHAnsi" w:cs="Arial"/>
          <w:color w:val="000000"/>
          <w:lang w:val="es-ES_tradnl"/>
        </w:rPr>
        <w:t>Thames</w:t>
      </w:r>
      <w:proofErr w:type="spellEnd"/>
      <w:r w:rsidRPr="003E6867">
        <w:rPr>
          <w:rFonts w:asciiTheme="minorHAnsi" w:hAnsiTheme="minorHAnsi" w:cs="Arial"/>
          <w:color w:val="000000"/>
          <w:lang w:val="es-ES_tradnl"/>
        </w:rPr>
        <w:t xml:space="preserve"> Valley (no de emergencia)</w:t>
      </w:r>
      <w:r w:rsidR="00B651FD" w:rsidRPr="00A34E42">
        <w:rPr>
          <w:rFonts w:asciiTheme="minorHAnsi" w:hAnsiTheme="minorHAnsi" w:cs="Arial"/>
          <w:color w:val="000000"/>
          <w:lang w:val="es-ES_tradnl"/>
        </w:rPr>
        <w:t>: 101</w:t>
      </w:r>
    </w:p>
    <w:p w14:paraId="7A95DC5D" w14:textId="1A46D379" w:rsidR="00B651FD" w:rsidRPr="00A34E42" w:rsidRDefault="003E6867" w:rsidP="00B651FD">
      <w:pPr>
        <w:pStyle w:val="NormalWeb"/>
        <w:rPr>
          <w:rFonts w:asciiTheme="minorHAnsi" w:hAnsiTheme="minorHAnsi" w:cs="Arial"/>
          <w:color w:val="000000"/>
          <w:lang w:val="es-ES_tradnl"/>
        </w:rPr>
      </w:pPr>
      <w:r w:rsidRPr="003E6867">
        <w:rPr>
          <w:rFonts w:asciiTheme="minorHAnsi" w:hAnsiTheme="minorHAnsi" w:cs="Arial"/>
          <w:color w:val="000000"/>
          <w:lang w:val="es-ES_tradnl"/>
        </w:rPr>
        <w:t>Policía (Emergencia)</w:t>
      </w:r>
      <w:r w:rsidR="00B651FD" w:rsidRPr="00A34E42">
        <w:rPr>
          <w:rFonts w:asciiTheme="minorHAnsi" w:hAnsiTheme="minorHAnsi" w:cs="Arial"/>
          <w:color w:val="000000"/>
          <w:lang w:val="es-ES_tradnl"/>
        </w:rPr>
        <w:t>: 999</w:t>
      </w:r>
    </w:p>
    <w:p w14:paraId="6233E667" w14:textId="614CF8BF" w:rsidR="003B0420" w:rsidRPr="00A34E42" w:rsidRDefault="003E6867" w:rsidP="00B651FD">
      <w:pPr>
        <w:pStyle w:val="NormalWeb"/>
        <w:rPr>
          <w:rFonts w:asciiTheme="minorHAnsi" w:hAnsiTheme="minorHAnsi" w:cs="Arial"/>
          <w:lang w:val="es-ES_tradnl"/>
        </w:rPr>
      </w:pPr>
      <w:r w:rsidRPr="003E6867">
        <w:rPr>
          <w:rFonts w:asciiTheme="minorHAnsi" w:hAnsiTheme="minorHAnsi" w:cs="Arial"/>
          <w:color w:val="000000"/>
          <w:lang w:val="es-ES_tradnl"/>
        </w:rPr>
        <w:t>Línea de ayuda nacional NSPCC</w:t>
      </w:r>
      <w:r w:rsidR="003B0420" w:rsidRPr="00A34E42">
        <w:rPr>
          <w:rFonts w:asciiTheme="minorHAnsi" w:hAnsiTheme="minorHAnsi" w:cs="Arial"/>
          <w:color w:val="000000"/>
          <w:lang w:val="es-ES_tradnl"/>
        </w:rPr>
        <w:t>: 0808 800 5000</w:t>
      </w:r>
    </w:p>
    <w:p w14:paraId="7C1AD8C1" w14:textId="77777777" w:rsidR="00B651FD" w:rsidRDefault="00B651FD" w:rsidP="00B651FD">
      <w:pPr>
        <w:pStyle w:val="NormalWeb"/>
        <w:rPr>
          <w:rFonts w:asciiTheme="minorHAnsi" w:hAnsiTheme="minorHAnsi" w:cs="Arial"/>
          <w:color w:val="000000"/>
          <w:lang w:val="es-ES_tradnl"/>
        </w:rPr>
      </w:pPr>
    </w:p>
    <w:p w14:paraId="65FE7D90" w14:textId="77777777" w:rsidR="003E6867" w:rsidRDefault="003E6867" w:rsidP="003E6867">
      <w:pPr>
        <w:pStyle w:val="NormalWeb"/>
        <w:rPr>
          <w:rFonts w:asciiTheme="minorHAnsi" w:hAnsiTheme="minorHAnsi" w:cs="Arial"/>
          <w:color w:val="000000"/>
          <w:lang w:val="es-ES_tradnl"/>
        </w:rPr>
      </w:pPr>
    </w:p>
    <w:p w14:paraId="60C3B962" w14:textId="77777777" w:rsidR="003E6867" w:rsidRPr="003E6867" w:rsidRDefault="003E6867" w:rsidP="003E6867">
      <w:pPr>
        <w:pStyle w:val="NormalWeb"/>
        <w:rPr>
          <w:rFonts w:asciiTheme="minorHAnsi" w:hAnsiTheme="minorHAnsi" w:cs="Arial"/>
          <w:b/>
          <w:color w:val="000000"/>
          <w:lang w:val="es-ES_tradnl"/>
        </w:rPr>
      </w:pPr>
      <w:r w:rsidRPr="003E6867">
        <w:rPr>
          <w:rFonts w:asciiTheme="minorHAnsi" w:hAnsiTheme="minorHAnsi" w:cs="Arial"/>
          <w:b/>
          <w:color w:val="000000"/>
          <w:lang w:val="es-ES_tradnl"/>
        </w:rPr>
        <w:t>Nos comprometemos a revisar nuestra política y buenas prácticas anualmente:</w:t>
      </w:r>
    </w:p>
    <w:p w14:paraId="4FABDD3C" w14:textId="77777777" w:rsidR="003E6867" w:rsidRPr="003E6867" w:rsidRDefault="003E6867" w:rsidP="003E6867">
      <w:pPr>
        <w:pStyle w:val="NormalWeb"/>
        <w:rPr>
          <w:rFonts w:asciiTheme="minorHAnsi" w:hAnsiTheme="minorHAnsi" w:cs="Arial"/>
          <w:color w:val="000000"/>
          <w:lang w:val="es-ES_tradnl"/>
        </w:rPr>
      </w:pPr>
    </w:p>
    <w:p w14:paraId="0F533193" w14:textId="77777777" w:rsidR="003E6867" w:rsidRPr="003E6867" w:rsidRDefault="003E6867" w:rsidP="003E6867">
      <w:pPr>
        <w:pStyle w:val="NormalWeb"/>
        <w:rPr>
          <w:rFonts w:asciiTheme="minorHAnsi" w:hAnsiTheme="minorHAnsi" w:cs="Arial"/>
          <w:color w:val="000000"/>
          <w:lang w:val="es-ES_tradnl"/>
        </w:rPr>
      </w:pPr>
      <w:r w:rsidRPr="003E6867">
        <w:rPr>
          <w:rFonts w:asciiTheme="minorHAnsi" w:hAnsiTheme="minorHAnsi" w:cs="Arial"/>
          <w:color w:val="000000"/>
          <w:lang w:val="es-ES_tradnl"/>
        </w:rPr>
        <w:t xml:space="preserve">Esta política fue revisada por última vez por Sarah </w:t>
      </w:r>
      <w:proofErr w:type="spellStart"/>
      <w:r w:rsidRPr="003E6867">
        <w:rPr>
          <w:rFonts w:asciiTheme="minorHAnsi" w:hAnsiTheme="minorHAnsi" w:cs="Arial"/>
          <w:color w:val="000000"/>
          <w:lang w:val="es-ES_tradnl"/>
        </w:rPr>
        <w:t>Elliott</w:t>
      </w:r>
      <w:proofErr w:type="spellEnd"/>
      <w:r w:rsidRPr="003E6867">
        <w:rPr>
          <w:rFonts w:asciiTheme="minorHAnsi" w:hAnsiTheme="minorHAnsi" w:cs="Arial"/>
          <w:color w:val="000000"/>
          <w:lang w:val="es-ES_tradnl"/>
        </w:rPr>
        <w:t xml:space="preserve">, Suffolk </w:t>
      </w:r>
      <w:proofErr w:type="spellStart"/>
      <w:r w:rsidRPr="003E6867">
        <w:rPr>
          <w:rFonts w:asciiTheme="minorHAnsi" w:hAnsiTheme="minorHAnsi" w:cs="Arial"/>
          <w:color w:val="000000"/>
          <w:lang w:val="es-ES_tradnl"/>
        </w:rPr>
        <w:t>Constabulary</w:t>
      </w:r>
      <w:proofErr w:type="spellEnd"/>
      <w:r w:rsidRPr="003E6867">
        <w:rPr>
          <w:rFonts w:asciiTheme="minorHAnsi" w:hAnsiTheme="minorHAnsi" w:cs="Arial"/>
          <w:color w:val="000000"/>
          <w:lang w:val="es-ES_tradnl"/>
        </w:rPr>
        <w:t xml:space="preserve">, Duncan Dyason, Street </w:t>
      </w:r>
      <w:proofErr w:type="spellStart"/>
      <w:r w:rsidRPr="003E6867">
        <w:rPr>
          <w:rFonts w:asciiTheme="minorHAnsi" w:hAnsiTheme="minorHAnsi" w:cs="Arial"/>
          <w:color w:val="000000"/>
          <w:lang w:val="es-ES_tradnl"/>
        </w:rPr>
        <w:t>Kids</w:t>
      </w:r>
      <w:proofErr w:type="spellEnd"/>
      <w:r w:rsidRPr="003E6867">
        <w:rPr>
          <w:rFonts w:asciiTheme="minorHAnsi" w:hAnsiTheme="minorHAnsi" w:cs="Arial"/>
          <w:color w:val="000000"/>
          <w:lang w:val="es-ES_tradnl"/>
        </w:rPr>
        <w:t xml:space="preserve"> </w:t>
      </w:r>
      <w:proofErr w:type="spellStart"/>
      <w:r w:rsidRPr="003E6867">
        <w:rPr>
          <w:rFonts w:asciiTheme="minorHAnsi" w:hAnsiTheme="minorHAnsi" w:cs="Arial"/>
          <w:color w:val="000000"/>
          <w:lang w:val="es-ES_tradnl"/>
        </w:rPr>
        <w:t>Direct</w:t>
      </w:r>
      <w:proofErr w:type="spellEnd"/>
      <w:r w:rsidRPr="003E6867">
        <w:rPr>
          <w:rFonts w:asciiTheme="minorHAnsi" w:hAnsiTheme="minorHAnsi" w:cs="Arial"/>
          <w:color w:val="000000"/>
          <w:lang w:val="es-ES_tradnl"/>
        </w:rPr>
        <w:t xml:space="preserve"> y Steve </w:t>
      </w:r>
      <w:proofErr w:type="spellStart"/>
      <w:r w:rsidRPr="003E6867">
        <w:rPr>
          <w:rFonts w:asciiTheme="minorHAnsi" w:hAnsiTheme="minorHAnsi" w:cs="Arial"/>
          <w:color w:val="000000"/>
          <w:lang w:val="es-ES_tradnl"/>
        </w:rPr>
        <w:t>Poulson</w:t>
      </w:r>
      <w:proofErr w:type="spellEnd"/>
      <w:r w:rsidRPr="003E6867">
        <w:rPr>
          <w:rFonts w:asciiTheme="minorHAnsi" w:hAnsiTheme="minorHAnsi" w:cs="Arial"/>
          <w:color w:val="000000"/>
          <w:lang w:val="es-ES_tradnl"/>
        </w:rPr>
        <w:t xml:space="preserve">, Street </w:t>
      </w:r>
      <w:proofErr w:type="spellStart"/>
      <w:r w:rsidRPr="003E6867">
        <w:rPr>
          <w:rFonts w:asciiTheme="minorHAnsi" w:hAnsiTheme="minorHAnsi" w:cs="Arial"/>
          <w:color w:val="000000"/>
          <w:lang w:val="es-ES_tradnl"/>
        </w:rPr>
        <w:t>Kids</w:t>
      </w:r>
      <w:proofErr w:type="spellEnd"/>
      <w:r w:rsidRPr="003E6867">
        <w:rPr>
          <w:rFonts w:asciiTheme="minorHAnsi" w:hAnsiTheme="minorHAnsi" w:cs="Arial"/>
          <w:color w:val="000000"/>
          <w:lang w:val="es-ES_tradnl"/>
        </w:rPr>
        <w:t xml:space="preserve"> </w:t>
      </w:r>
      <w:proofErr w:type="spellStart"/>
      <w:r w:rsidRPr="003E6867">
        <w:rPr>
          <w:rFonts w:asciiTheme="minorHAnsi" w:hAnsiTheme="minorHAnsi" w:cs="Arial"/>
          <w:color w:val="000000"/>
          <w:lang w:val="es-ES_tradnl"/>
        </w:rPr>
        <w:t>Direct</w:t>
      </w:r>
      <w:proofErr w:type="spellEnd"/>
      <w:r w:rsidRPr="003E6867">
        <w:rPr>
          <w:rFonts w:asciiTheme="minorHAnsi" w:hAnsiTheme="minorHAnsi" w:cs="Arial"/>
          <w:color w:val="000000"/>
          <w:lang w:val="es-ES_tradnl"/>
        </w:rPr>
        <w:t xml:space="preserve"> el 1 de septiembre de 2018</w:t>
      </w:r>
    </w:p>
    <w:p w14:paraId="2CFA4E10" w14:textId="77777777" w:rsidR="00B651FD" w:rsidRPr="00A34E42" w:rsidRDefault="00B651FD" w:rsidP="00B651FD">
      <w:pPr>
        <w:pStyle w:val="NormalWeb"/>
        <w:rPr>
          <w:rFonts w:asciiTheme="minorHAnsi" w:hAnsiTheme="minorHAnsi" w:cs="Arial"/>
          <w:color w:val="000000"/>
          <w:lang w:val="es-ES_tradnl"/>
        </w:rPr>
      </w:pPr>
    </w:p>
    <w:p w14:paraId="6F23E2FD" w14:textId="77777777" w:rsidR="003E6867" w:rsidRDefault="003E6867" w:rsidP="00B651FD">
      <w:pPr>
        <w:pStyle w:val="NormalWeb"/>
        <w:rPr>
          <w:rFonts w:asciiTheme="minorHAnsi" w:hAnsiTheme="minorHAnsi" w:cs="Arial"/>
          <w:b/>
          <w:bCs/>
          <w:color w:val="000000"/>
          <w:lang w:val="es-ES_tradnl"/>
        </w:rPr>
      </w:pPr>
    </w:p>
    <w:p w14:paraId="73BF2343" w14:textId="77777777" w:rsidR="00B651FD" w:rsidRPr="00A34E42" w:rsidRDefault="00B651FD" w:rsidP="00B651FD">
      <w:pPr>
        <w:pStyle w:val="NormalWeb"/>
        <w:rPr>
          <w:rFonts w:asciiTheme="minorHAnsi" w:hAnsiTheme="minorHAnsi" w:cs="Arial"/>
          <w:color w:val="000000"/>
          <w:lang w:val="es-ES_tradnl"/>
        </w:rPr>
      </w:pPr>
    </w:p>
    <w:p w14:paraId="06B8B435" w14:textId="77777777" w:rsidR="00B651FD" w:rsidRPr="00A34E42" w:rsidRDefault="00B651FD" w:rsidP="00B651FD">
      <w:pPr>
        <w:pStyle w:val="NormalWeb"/>
        <w:rPr>
          <w:rFonts w:asciiTheme="minorHAnsi" w:hAnsiTheme="minorHAnsi" w:cs="Arial"/>
          <w:color w:val="000000"/>
          <w:lang w:val="es-ES_tradnl"/>
        </w:rPr>
      </w:pPr>
      <w:r w:rsidRPr="00A34E42">
        <w:rPr>
          <w:rFonts w:asciiTheme="minorHAnsi" w:hAnsiTheme="minorHAnsi" w:cs="Arial"/>
          <w:b/>
          <w:bCs/>
          <w:color w:val="000000"/>
          <w:lang w:val="es-ES_tradnl"/>
        </w:rPr>
        <w:t> </w:t>
      </w:r>
    </w:p>
    <w:p w14:paraId="76E61A43" w14:textId="77777777" w:rsidR="00B651FD" w:rsidRPr="00A34E42" w:rsidRDefault="00B651FD" w:rsidP="00B651FD">
      <w:pPr>
        <w:pStyle w:val="NormalWeb"/>
        <w:rPr>
          <w:rFonts w:asciiTheme="minorHAnsi" w:hAnsiTheme="minorHAnsi" w:cs="Arial"/>
          <w:color w:val="000000"/>
          <w:lang w:val="es-ES_tradnl"/>
        </w:rPr>
      </w:pPr>
    </w:p>
    <w:p w14:paraId="748A6157" w14:textId="77777777" w:rsidR="00B651FD" w:rsidRPr="00A34E42" w:rsidRDefault="00B651FD" w:rsidP="00B651FD">
      <w:pPr>
        <w:pStyle w:val="NormalWeb"/>
        <w:rPr>
          <w:rFonts w:asciiTheme="minorHAnsi" w:hAnsiTheme="minorHAnsi" w:cs="Arial"/>
          <w:color w:val="000000"/>
          <w:lang w:val="es-ES_tradnl"/>
        </w:rPr>
      </w:pPr>
    </w:p>
    <w:p w14:paraId="25F65196" w14:textId="5CFE3238" w:rsidR="003E6867" w:rsidRPr="003E6867" w:rsidRDefault="003E6867" w:rsidP="003E6867">
      <w:pPr>
        <w:pStyle w:val="NormalWeb"/>
        <w:ind w:firstLine="540"/>
        <w:rPr>
          <w:rFonts w:asciiTheme="minorHAnsi" w:hAnsiTheme="minorHAnsi" w:cs="Arial"/>
          <w:color w:val="000000"/>
          <w:lang w:val="es-ES_tradnl"/>
        </w:rPr>
      </w:pPr>
      <w:r>
        <w:rPr>
          <w:rFonts w:asciiTheme="minorHAnsi" w:hAnsiTheme="minorHAnsi" w:cs="Arial"/>
          <w:color w:val="000000"/>
          <w:lang w:val="es-ES_tradnl"/>
        </w:rPr>
        <w:t>FIRMA</w:t>
      </w:r>
      <w:r w:rsidRPr="003E6867">
        <w:rPr>
          <w:rFonts w:asciiTheme="minorHAnsi" w:hAnsiTheme="minorHAnsi" w:cs="Arial"/>
          <w:color w:val="000000"/>
          <w:lang w:val="es-ES_tradnl"/>
        </w:rPr>
        <w:t xml:space="preserve">: </w:t>
      </w:r>
      <w:r>
        <w:rPr>
          <w:rFonts w:asciiTheme="minorHAnsi" w:hAnsiTheme="minorHAnsi" w:cs="Arial"/>
          <w:color w:val="000000"/>
          <w:lang w:val="es-ES_tradnl"/>
        </w:rPr>
        <w:t>____________________________________________________________</w:t>
      </w:r>
    </w:p>
    <w:p w14:paraId="75A4B185" w14:textId="77777777" w:rsidR="003E6867" w:rsidRPr="003E6867" w:rsidRDefault="003E6867" w:rsidP="003E6867">
      <w:pPr>
        <w:pStyle w:val="NormalWeb"/>
        <w:ind w:firstLine="540"/>
        <w:rPr>
          <w:rFonts w:asciiTheme="minorHAnsi" w:hAnsiTheme="minorHAnsi" w:cs="Arial"/>
          <w:color w:val="000000"/>
          <w:lang w:val="es-ES_tradnl"/>
        </w:rPr>
      </w:pPr>
    </w:p>
    <w:p w14:paraId="4A3B26D7" w14:textId="77777777" w:rsidR="003E6867" w:rsidRPr="003E6867" w:rsidRDefault="003E6867" w:rsidP="003E6867">
      <w:pPr>
        <w:pStyle w:val="NormalWeb"/>
        <w:ind w:firstLine="540"/>
        <w:rPr>
          <w:rFonts w:asciiTheme="minorHAnsi" w:hAnsiTheme="minorHAnsi" w:cs="Arial"/>
          <w:color w:val="000000"/>
          <w:lang w:val="es-ES_tradnl"/>
        </w:rPr>
      </w:pPr>
    </w:p>
    <w:p w14:paraId="2F1330BF" w14:textId="3A743F20" w:rsidR="00DA34ED" w:rsidRPr="00A34E42" w:rsidRDefault="003E6867" w:rsidP="003E6867">
      <w:pPr>
        <w:pStyle w:val="NormalWeb"/>
        <w:ind w:firstLine="540"/>
        <w:rPr>
          <w:rFonts w:asciiTheme="minorHAnsi" w:hAnsiTheme="minorHAnsi" w:cs="Arial"/>
          <w:color w:val="000000"/>
          <w:lang w:val="es-ES_tradnl"/>
        </w:rPr>
      </w:pPr>
      <w:r w:rsidRPr="003E6867">
        <w:rPr>
          <w:rFonts w:asciiTheme="minorHAnsi" w:hAnsiTheme="minorHAnsi" w:cs="Arial"/>
          <w:color w:val="000000"/>
          <w:lang w:val="es-ES_tradnl"/>
        </w:rPr>
        <w:t xml:space="preserve">Puesto: </w:t>
      </w:r>
      <w:r>
        <w:rPr>
          <w:rFonts w:asciiTheme="minorHAnsi" w:hAnsiTheme="minorHAnsi" w:cs="Arial"/>
          <w:color w:val="000000"/>
          <w:lang w:val="es-ES_tradnl"/>
        </w:rPr>
        <w:t>ENCARGADO</w:t>
      </w:r>
      <w:r w:rsidRPr="003E6867">
        <w:rPr>
          <w:rFonts w:asciiTheme="minorHAnsi" w:hAnsiTheme="minorHAnsi" w:cs="Arial"/>
          <w:color w:val="000000"/>
          <w:lang w:val="es-ES_tradnl"/>
        </w:rPr>
        <w:t xml:space="preserve"> Y DIRECTOR</w:t>
      </w:r>
    </w:p>
    <w:p w14:paraId="0E41D154" w14:textId="77777777" w:rsidR="00DA34ED" w:rsidRPr="00A34E42" w:rsidRDefault="00DA34ED" w:rsidP="009C00B7">
      <w:pPr>
        <w:pStyle w:val="NormalWeb"/>
        <w:ind w:firstLine="540"/>
        <w:rPr>
          <w:rFonts w:asciiTheme="minorHAnsi" w:hAnsiTheme="minorHAnsi" w:cs="Arial"/>
          <w:color w:val="000000"/>
          <w:lang w:val="es-ES_tradnl"/>
        </w:rPr>
      </w:pPr>
    </w:p>
    <w:p w14:paraId="0E083100" w14:textId="77777777" w:rsidR="00DA34ED" w:rsidRPr="00A34E42" w:rsidRDefault="00DA34ED" w:rsidP="009C00B7">
      <w:pPr>
        <w:pStyle w:val="NormalWeb"/>
        <w:ind w:firstLine="540"/>
        <w:rPr>
          <w:rFonts w:asciiTheme="minorHAnsi" w:hAnsiTheme="minorHAnsi" w:cs="Arial"/>
          <w:lang w:val="es-ES_tradnl"/>
        </w:rPr>
      </w:pPr>
    </w:p>
    <w:p w14:paraId="02CA1682" w14:textId="77777777" w:rsidR="001517E7" w:rsidRPr="00A34E42" w:rsidRDefault="001517E7" w:rsidP="009C00B7">
      <w:pPr>
        <w:pStyle w:val="NormalWeb"/>
        <w:ind w:firstLine="540"/>
        <w:rPr>
          <w:rFonts w:asciiTheme="minorHAnsi" w:hAnsiTheme="minorHAnsi" w:cs="Arial"/>
          <w:lang w:val="es-ES_tradnl"/>
        </w:rPr>
      </w:pPr>
    </w:p>
    <w:p w14:paraId="7262290C" w14:textId="77777777" w:rsidR="00664A13" w:rsidRPr="00A34E42" w:rsidRDefault="000F493A" w:rsidP="002D5844">
      <w:pPr>
        <w:pStyle w:val="ListParagraph"/>
        <w:numPr>
          <w:ilvl w:val="0"/>
          <w:numId w:val="14"/>
        </w:numPr>
        <w:spacing w:after="200" w:line="276" w:lineRule="auto"/>
        <w:rPr>
          <w:rFonts w:asciiTheme="minorHAnsi" w:hAnsiTheme="minorHAnsi" w:cs="Arial"/>
          <w:b/>
          <w:noProof/>
          <w:lang w:val="es-ES_tradnl"/>
        </w:rPr>
      </w:pPr>
      <w:r w:rsidRPr="00A34E42">
        <w:rPr>
          <w:rFonts w:asciiTheme="minorHAnsi" w:hAnsiTheme="minorHAnsi" w:cs="Arial"/>
          <w:b/>
          <w:noProof/>
          <w:lang w:val="es-ES_tradnl"/>
        </w:rPr>
        <w:lastRenderedPageBreak/>
        <w:t>Appendix</w:t>
      </w:r>
      <w:r w:rsidR="009449B7" w:rsidRPr="00A34E42">
        <w:rPr>
          <w:rFonts w:asciiTheme="minorHAnsi" w:hAnsiTheme="minorHAnsi" w:cs="Arial"/>
          <w:b/>
          <w:noProof/>
          <w:lang w:val="es-ES_tradnl"/>
        </w:rPr>
        <w:t xml:space="preserve"> and Reference</w:t>
      </w:r>
    </w:p>
    <w:p w14:paraId="7FA8F87D" w14:textId="22B68DCD" w:rsidR="003604D8" w:rsidRPr="00A34E42" w:rsidRDefault="000E5F39" w:rsidP="000F493A">
      <w:pPr>
        <w:spacing w:after="200" w:line="276" w:lineRule="auto"/>
        <w:rPr>
          <w:rFonts w:asciiTheme="minorHAnsi" w:hAnsiTheme="minorHAnsi" w:cs="Arial"/>
          <w:b/>
          <w:noProof/>
          <w:lang w:val="es-ES_tradnl"/>
        </w:rPr>
      </w:pPr>
      <w:r>
        <w:rPr>
          <w:rFonts w:asciiTheme="minorHAnsi" w:hAnsiTheme="minorHAnsi" w:cs="Arial"/>
          <w:b/>
          <w:noProof/>
          <w:lang w:val="es-ES_tradnl"/>
        </w:rPr>
        <w:t>Punto</w:t>
      </w:r>
      <w:r w:rsidR="000F493A" w:rsidRPr="00A34E42">
        <w:rPr>
          <w:rFonts w:asciiTheme="minorHAnsi" w:hAnsiTheme="minorHAnsi" w:cs="Arial"/>
          <w:b/>
          <w:noProof/>
          <w:lang w:val="es-ES_tradnl"/>
        </w:rPr>
        <w:t xml:space="preserve"> 1 – </w:t>
      </w:r>
      <w:r w:rsidR="00006FCF">
        <w:rPr>
          <w:rFonts w:asciiTheme="minorHAnsi" w:hAnsiTheme="minorHAnsi" w:cs="Arial"/>
          <w:b/>
          <w:noProof/>
          <w:lang w:val="es-ES_tradnl"/>
        </w:rPr>
        <w:t>Formulario de Referencia para</w:t>
      </w:r>
      <w:r w:rsidR="009C00B7" w:rsidRPr="00A34E42">
        <w:rPr>
          <w:rFonts w:asciiTheme="minorHAnsi" w:hAnsiTheme="minorHAnsi" w:cs="Arial"/>
          <w:b/>
          <w:noProof/>
          <w:lang w:val="es-ES_tradnl"/>
        </w:rPr>
        <w:t xml:space="preserve"> </w:t>
      </w:r>
      <w:r w:rsidR="007351A3" w:rsidRPr="00A34E42">
        <w:rPr>
          <w:rFonts w:asciiTheme="minorHAnsi" w:hAnsiTheme="minorHAnsi" w:cs="Arial"/>
          <w:b/>
          <w:noProof/>
          <w:lang w:val="es-ES_tradnl"/>
        </w:rPr>
        <w:t>“</w:t>
      </w:r>
      <w:r w:rsidR="009C00B7" w:rsidRPr="00A34E42">
        <w:rPr>
          <w:rFonts w:asciiTheme="minorHAnsi" w:hAnsiTheme="minorHAnsi" w:cs="Arial"/>
          <w:b/>
          <w:noProof/>
          <w:color w:val="000000" w:themeColor="text1"/>
          <w:lang w:val="es-ES_tradnl"/>
        </w:rPr>
        <w:t>Denuncia</w:t>
      </w:r>
      <w:r w:rsidR="007351A3" w:rsidRPr="00A34E42">
        <w:rPr>
          <w:rFonts w:asciiTheme="minorHAnsi" w:hAnsiTheme="minorHAnsi" w:cs="Arial"/>
          <w:b/>
          <w:noProof/>
          <w:color w:val="000000" w:themeColor="text1"/>
          <w:lang w:val="es-ES_tradnl"/>
        </w:rPr>
        <w:t>”</w:t>
      </w:r>
    </w:p>
    <w:p w14:paraId="1051C767" w14:textId="189C676C" w:rsidR="009449B7" w:rsidRPr="00A34E42" w:rsidRDefault="000E5F39" w:rsidP="000F493A">
      <w:pPr>
        <w:spacing w:after="200" w:line="276" w:lineRule="auto"/>
        <w:rPr>
          <w:rFonts w:asciiTheme="minorHAnsi" w:hAnsiTheme="minorHAnsi" w:cs="Arial"/>
          <w:b/>
          <w:noProof/>
          <w:color w:val="FF0000"/>
          <w:lang w:val="es-ES_tradnl"/>
        </w:rPr>
      </w:pPr>
      <w:r>
        <w:rPr>
          <w:rFonts w:asciiTheme="minorHAnsi" w:hAnsiTheme="minorHAnsi" w:cs="Arial"/>
          <w:b/>
          <w:noProof/>
          <w:lang w:val="es-ES_tradnl"/>
        </w:rPr>
        <w:t>Punto</w:t>
      </w:r>
      <w:r w:rsidRPr="00A34E42">
        <w:rPr>
          <w:rFonts w:asciiTheme="minorHAnsi" w:hAnsiTheme="minorHAnsi" w:cs="Arial"/>
          <w:b/>
          <w:noProof/>
          <w:lang w:val="es-ES_tradnl"/>
        </w:rPr>
        <w:t xml:space="preserve"> </w:t>
      </w:r>
      <w:r w:rsidR="009449B7" w:rsidRPr="00A34E42">
        <w:rPr>
          <w:rFonts w:asciiTheme="minorHAnsi" w:hAnsiTheme="minorHAnsi" w:cs="Arial"/>
          <w:b/>
          <w:noProof/>
          <w:lang w:val="es-ES_tradnl"/>
        </w:rPr>
        <w:t xml:space="preserve">2 – </w:t>
      </w:r>
      <w:r>
        <w:rPr>
          <w:rFonts w:asciiTheme="minorHAnsi" w:hAnsiTheme="minorHAnsi" w:cs="Arial"/>
          <w:b/>
          <w:noProof/>
          <w:lang w:val="es-ES_tradnl"/>
        </w:rPr>
        <w:t xml:space="preserve">Directrices </w:t>
      </w:r>
      <w:r w:rsidR="009449B7" w:rsidRPr="00A34E42">
        <w:rPr>
          <w:rFonts w:asciiTheme="minorHAnsi" w:hAnsiTheme="minorHAnsi" w:cs="Arial"/>
          <w:b/>
          <w:noProof/>
          <w:lang w:val="es-ES_tradnl"/>
        </w:rPr>
        <w:t xml:space="preserve">Fraser </w:t>
      </w:r>
    </w:p>
    <w:p w14:paraId="4B9C2FF7" w14:textId="646A5D6A" w:rsidR="003604D8" w:rsidRPr="00A34E42" w:rsidRDefault="00006FCF" w:rsidP="000E5F39">
      <w:pPr>
        <w:spacing w:after="200" w:line="276" w:lineRule="auto"/>
        <w:rPr>
          <w:rFonts w:asciiTheme="minorHAnsi" w:hAnsiTheme="minorHAnsi" w:cs="Arial"/>
          <w:noProof/>
          <w:lang w:val="es-ES_tradnl"/>
        </w:rPr>
      </w:pPr>
      <w:r w:rsidRPr="00006FCF">
        <w:rPr>
          <w:rFonts w:asciiTheme="minorHAnsi" w:hAnsiTheme="minorHAnsi" w:cs="Arial"/>
          <w:noProof/>
          <w:lang w:val="es-ES_tradnl"/>
        </w:rPr>
        <w:t>La competencia de Gillick y las directrices de Fraser se refieren a un caso legal que analiza específicamente si los médicos deberían poder dar consejos o tratamientos anticonceptivos a menores de 16 años sin el consentimiento de los padres. Estas pautas ahora se usan más ampliamente para ayudar a evaluar si un niño tiene la madurez para tomar sus propias decisiones y para comprender las implicaciones de esas decisiones. Esto debe equilibrarse con los derechos y deseos del niño con la responsabilidad profesional de mantener a los niños a salvo de cualquier daño. La evaluación de esto dependerá de la madurez y comprensión del niño y de la naturaleza del consentimiento requerido. El niño debe ser capaz de hacer una evaluación razonable de las ventajas y desventajas.</w:t>
      </w:r>
    </w:p>
    <w:p w14:paraId="343CE103" w14:textId="77777777" w:rsidR="00006FCF" w:rsidRPr="00006FCF" w:rsidRDefault="00006FCF" w:rsidP="00006FCF">
      <w:pPr>
        <w:spacing w:after="200" w:line="276" w:lineRule="auto"/>
        <w:rPr>
          <w:rFonts w:asciiTheme="minorHAnsi" w:hAnsiTheme="minorHAnsi" w:cs="Arial"/>
          <w:b/>
          <w:noProof/>
          <w:lang w:val="es-ES_tradnl"/>
        </w:rPr>
      </w:pPr>
      <w:r w:rsidRPr="00006FCF">
        <w:rPr>
          <w:rFonts w:asciiTheme="minorHAnsi" w:hAnsiTheme="minorHAnsi" w:cs="Arial"/>
          <w:b/>
          <w:noProof/>
          <w:lang w:val="es-ES_tradnl"/>
        </w:rPr>
        <w:t>Punto 3 - Proceso para visitantes / voluntarios</w:t>
      </w:r>
    </w:p>
    <w:p w14:paraId="1E90F95F" w14:textId="77777777" w:rsidR="00006FCF" w:rsidRPr="00006FCF" w:rsidRDefault="00006FCF" w:rsidP="00006FCF">
      <w:pPr>
        <w:spacing w:after="200" w:line="276" w:lineRule="auto"/>
        <w:rPr>
          <w:rFonts w:asciiTheme="minorHAnsi" w:hAnsiTheme="minorHAnsi" w:cs="Arial"/>
          <w:b/>
          <w:noProof/>
          <w:lang w:val="es-ES_tradnl"/>
        </w:rPr>
      </w:pPr>
      <w:r w:rsidRPr="00006FCF">
        <w:rPr>
          <w:rFonts w:asciiTheme="minorHAnsi" w:hAnsiTheme="minorHAnsi" w:cs="Arial"/>
          <w:b/>
          <w:noProof/>
          <w:lang w:val="es-ES_tradnl"/>
        </w:rPr>
        <w:t>Punto 4 - Aplicación de Reclutamiento</w:t>
      </w:r>
    </w:p>
    <w:p w14:paraId="45D2A4E8" w14:textId="77777777" w:rsidR="00006FCF" w:rsidRDefault="00006FCF" w:rsidP="00006FCF">
      <w:pPr>
        <w:spacing w:after="200" w:line="276" w:lineRule="auto"/>
        <w:rPr>
          <w:rFonts w:asciiTheme="minorHAnsi" w:hAnsiTheme="minorHAnsi" w:cs="Arial"/>
          <w:b/>
          <w:noProof/>
          <w:lang w:val="es-ES_tradnl"/>
        </w:rPr>
      </w:pPr>
      <w:r w:rsidRPr="00006FCF">
        <w:rPr>
          <w:rFonts w:asciiTheme="minorHAnsi" w:hAnsiTheme="minorHAnsi" w:cs="Arial"/>
          <w:b/>
          <w:noProof/>
          <w:lang w:val="es-ES_tradnl"/>
        </w:rPr>
        <w:t>Punto 5 - Definición de imágenes pornográficas / prohibidas</w:t>
      </w:r>
    </w:p>
    <w:p w14:paraId="7FD234FB" w14:textId="5C2F7E81" w:rsidR="00006FCF" w:rsidRDefault="00006FCF" w:rsidP="00006FCF">
      <w:pPr>
        <w:rPr>
          <w:rFonts w:asciiTheme="minorHAnsi" w:hAnsiTheme="minorHAnsi" w:cs="Arial"/>
          <w:noProof/>
          <w:lang w:val="es-ES_tradnl"/>
        </w:rPr>
      </w:pPr>
      <w:r w:rsidRPr="00FF564D">
        <w:rPr>
          <w:rFonts w:asciiTheme="minorHAnsi" w:hAnsiTheme="minorHAnsi" w:cs="Arial"/>
          <w:b/>
          <w:noProof/>
          <w:lang w:val="es-ES_tradnl"/>
        </w:rPr>
        <w:t>¿Qué se entiende po</w:t>
      </w:r>
      <w:r w:rsidR="006759F2" w:rsidRPr="00FF564D">
        <w:rPr>
          <w:rFonts w:asciiTheme="minorHAnsi" w:hAnsiTheme="minorHAnsi" w:cs="Arial"/>
          <w:b/>
          <w:noProof/>
          <w:lang w:val="es-ES_tradnl"/>
        </w:rPr>
        <w:t>r</w:t>
      </w:r>
      <w:r w:rsidRPr="00FF564D">
        <w:rPr>
          <w:rFonts w:asciiTheme="minorHAnsi" w:hAnsiTheme="minorHAnsi" w:cs="Arial"/>
          <w:b/>
          <w:noProof/>
          <w:lang w:val="es-ES_tradnl"/>
        </w:rPr>
        <w:t xml:space="preserve"> pornografía? </w:t>
      </w:r>
      <w:r w:rsidR="00FF564D">
        <w:rPr>
          <w:rFonts w:asciiTheme="minorHAnsi" w:hAnsiTheme="minorHAnsi" w:cs="Arial"/>
          <w:noProof/>
          <w:lang w:val="es-ES_tradnl"/>
        </w:rPr>
        <w:t>L</w:t>
      </w:r>
      <w:r w:rsidRPr="00006FCF">
        <w:rPr>
          <w:rFonts w:asciiTheme="minorHAnsi" w:hAnsiTheme="minorHAnsi" w:cs="Arial"/>
          <w:noProof/>
          <w:lang w:val="es-ES_tradnl"/>
        </w:rPr>
        <w:t xml:space="preserve">a prueba objetiva </w:t>
      </w:r>
      <w:r w:rsidR="00FF564D">
        <w:rPr>
          <w:rFonts w:asciiTheme="minorHAnsi" w:hAnsiTheme="minorHAnsi" w:cs="Arial"/>
          <w:noProof/>
          <w:lang w:val="es-ES_tradnl"/>
        </w:rPr>
        <w:t>para definir si</w:t>
      </w:r>
      <w:r w:rsidRPr="00006FCF">
        <w:rPr>
          <w:rFonts w:asciiTheme="minorHAnsi" w:hAnsiTheme="minorHAnsi" w:cs="Arial"/>
          <w:noProof/>
          <w:lang w:val="es-ES_tradnl"/>
        </w:rPr>
        <w:t xml:space="preserve"> el material </w:t>
      </w:r>
      <w:r w:rsidR="00A85CD2">
        <w:rPr>
          <w:rFonts w:asciiTheme="minorHAnsi" w:hAnsiTheme="minorHAnsi" w:cs="Arial"/>
          <w:noProof/>
          <w:lang w:val="es-ES_tradnl"/>
        </w:rPr>
        <w:t>es</w:t>
      </w:r>
      <w:r w:rsidRPr="00006FCF">
        <w:rPr>
          <w:rFonts w:asciiTheme="minorHAnsi" w:hAnsiTheme="minorHAnsi" w:cs="Arial"/>
          <w:noProof/>
          <w:lang w:val="es-ES_tradnl"/>
        </w:rPr>
        <w:t xml:space="preserve"> pornográfico</w:t>
      </w:r>
      <w:r w:rsidR="00FF564D">
        <w:rPr>
          <w:rFonts w:asciiTheme="minorHAnsi" w:hAnsiTheme="minorHAnsi" w:cs="Arial"/>
          <w:noProof/>
          <w:lang w:val="es-ES_tradnl"/>
        </w:rPr>
        <w:t xml:space="preserve"> o no es preguntarse si “</w:t>
      </w:r>
      <w:r w:rsidRPr="00006FCF">
        <w:rPr>
          <w:rFonts w:asciiTheme="minorHAnsi" w:hAnsiTheme="minorHAnsi" w:cs="Arial"/>
          <w:noProof/>
          <w:lang w:val="es-ES_tradnl"/>
        </w:rPr>
        <w:t>lo que significa que debe suponerse razonablemente que se ha producido única o principalmente para fines de la excitación sexual</w:t>
      </w:r>
      <w:r w:rsidR="00FF564D">
        <w:rPr>
          <w:rFonts w:asciiTheme="minorHAnsi" w:hAnsiTheme="minorHAnsi" w:cs="Arial"/>
          <w:noProof/>
          <w:lang w:val="es-ES_tradnl"/>
        </w:rPr>
        <w:t>”</w:t>
      </w:r>
      <w:r w:rsidRPr="00006FCF">
        <w:rPr>
          <w:rFonts w:asciiTheme="minorHAnsi" w:hAnsiTheme="minorHAnsi" w:cs="Arial"/>
          <w:noProof/>
          <w:lang w:val="es-ES_tradnl"/>
        </w:rPr>
        <w:t>. Esta prueba debería eliminar la mayoría de las obras de arte, las noticias y los programas y documentales más importantes.</w:t>
      </w:r>
    </w:p>
    <w:p w14:paraId="1EDB6C22" w14:textId="77777777" w:rsidR="00A85CD2" w:rsidRPr="00006FCF" w:rsidRDefault="00A85CD2" w:rsidP="00006FCF">
      <w:pPr>
        <w:rPr>
          <w:rFonts w:asciiTheme="minorHAnsi" w:hAnsiTheme="minorHAnsi" w:cs="Arial"/>
          <w:b/>
          <w:noProof/>
          <w:lang w:val="es-ES_tradnl"/>
        </w:rPr>
      </w:pPr>
    </w:p>
    <w:p w14:paraId="29468EB7" w14:textId="4E96A172" w:rsidR="003470E1" w:rsidRPr="00A34E42" w:rsidRDefault="006A3753" w:rsidP="000F493A">
      <w:pPr>
        <w:spacing w:after="200" w:line="276" w:lineRule="auto"/>
        <w:rPr>
          <w:rFonts w:asciiTheme="minorHAnsi" w:hAnsiTheme="minorHAnsi" w:cs="Arial"/>
          <w:lang w:val="es-ES_tradnl"/>
        </w:rPr>
      </w:pPr>
      <w:r w:rsidRPr="006A3753">
        <w:rPr>
          <w:rFonts w:asciiTheme="minorHAnsi" w:hAnsiTheme="minorHAnsi" w:cs="Arial"/>
          <w:b/>
          <w:noProof/>
          <w:lang w:val="es-ES_tradnl"/>
        </w:rPr>
        <w:t>¿Qué es una imagen prohibida?</w:t>
      </w:r>
      <w:r w:rsidR="003470E1" w:rsidRPr="00A34E42">
        <w:rPr>
          <w:rFonts w:asciiTheme="minorHAnsi" w:hAnsiTheme="minorHAnsi" w:cs="Arial"/>
          <w:noProof/>
          <w:lang w:val="es-ES_tradnl"/>
        </w:rPr>
        <w:t xml:space="preserve"> </w:t>
      </w:r>
      <w:r w:rsidRPr="006A3753">
        <w:rPr>
          <w:rFonts w:asciiTheme="minorHAnsi" w:hAnsiTheme="minorHAnsi" w:cs="Arial"/>
          <w:lang w:val="es-ES_tradnl"/>
        </w:rPr>
        <w:t>¿Qué es una imagen prohibida? Para que una imagen sea una 'imagen prohibida', hay tres elementos que deben cumplirse. Una imagen debe cumplir con los tres elementos antes de ser considerada una ofensa. Los elementos son:</w:t>
      </w:r>
    </w:p>
    <w:p w14:paraId="12DDDB20" w14:textId="2486EA84" w:rsidR="003470E1" w:rsidRPr="00A34E42" w:rsidRDefault="003470E1" w:rsidP="003470E1">
      <w:pPr>
        <w:spacing w:before="100" w:beforeAutospacing="1" w:after="100" w:afterAutospacing="1"/>
        <w:rPr>
          <w:rFonts w:asciiTheme="minorHAnsi" w:eastAsia="Times New Roman" w:hAnsiTheme="minorHAnsi" w:cs="Arial"/>
          <w:lang w:val="es-ES_tradnl"/>
        </w:rPr>
      </w:pPr>
      <w:r w:rsidRPr="00A34E42">
        <w:rPr>
          <w:rFonts w:asciiTheme="minorHAnsi" w:eastAsia="Times New Roman" w:hAnsiTheme="minorHAnsi" w:cs="Arial"/>
          <w:lang w:val="es-ES_tradnl"/>
        </w:rPr>
        <w:t xml:space="preserve">1) </w:t>
      </w:r>
      <w:r w:rsidR="006A3753">
        <w:rPr>
          <w:rFonts w:asciiTheme="minorHAnsi" w:eastAsia="Times New Roman" w:hAnsiTheme="minorHAnsi" w:cs="Arial"/>
          <w:lang w:val="es-ES_tradnl"/>
        </w:rPr>
        <w:t>Que la imagen sea pornográfica</w:t>
      </w:r>
      <w:r w:rsidRPr="00A34E42">
        <w:rPr>
          <w:rFonts w:asciiTheme="minorHAnsi" w:eastAsia="Times New Roman" w:hAnsiTheme="minorHAnsi" w:cs="Arial"/>
          <w:lang w:val="es-ES_tradnl"/>
        </w:rPr>
        <w:t>;</w:t>
      </w:r>
      <w:r w:rsidRPr="00A34E42">
        <w:rPr>
          <w:rFonts w:asciiTheme="minorHAnsi" w:eastAsia="Times New Roman" w:hAnsiTheme="minorHAnsi" w:cs="Arial"/>
          <w:lang w:val="es-ES_tradnl"/>
        </w:rPr>
        <w:br/>
        <w:t xml:space="preserve">2) </w:t>
      </w:r>
      <w:r w:rsidR="006A3753" w:rsidRPr="006A3753">
        <w:rPr>
          <w:rFonts w:asciiTheme="minorHAnsi" w:eastAsia="Times New Roman" w:hAnsiTheme="minorHAnsi" w:cs="Arial"/>
          <w:lang w:val="es-ES_tradnl"/>
        </w:rPr>
        <w:t>Que la imagen es sumamente ofensiva, desagradable o de un carácter obsceno; y</w:t>
      </w:r>
      <w:r w:rsidRPr="00A34E42">
        <w:rPr>
          <w:rFonts w:asciiTheme="minorHAnsi" w:eastAsia="Times New Roman" w:hAnsiTheme="minorHAnsi" w:cs="Arial"/>
          <w:lang w:val="es-ES_tradnl"/>
        </w:rPr>
        <w:br/>
        <w:t xml:space="preserve">3) </w:t>
      </w:r>
      <w:r w:rsidR="00DE32E7" w:rsidRPr="00DE32E7">
        <w:rPr>
          <w:rFonts w:asciiTheme="minorHAnsi" w:eastAsia="Times New Roman" w:hAnsiTheme="minorHAnsi" w:cs="Arial"/>
          <w:lang w:val="es-ES_tradnl"/>
        </w:rPr>
        <w:t>Que la imagen se enfoque única o principalmente en los genitales o la región anal de un niño, o que retrate cualquiera de los siguientes actos:</w:t>
      </w:r>
    </w:p>
    <w:p w14:paraId="642C0987" w14:textId="5B031C2A" w:rsidR="003470E1" w:rsidRPr="00A34E42" w:rsidRDefault="00DE32E7" w:rsidP="00DE32E7">
      <w:pPr>
        <w:spacing w:before="100" w:beforeAutospacing="1" w:after="100" w:afterAutospacing="1"/>
        <w:rPr>
          <w:rFonts w:asciiTheme="minorHAnsi" w:eastAsia="Times New Roman" w:hAnsiTheme="minorHAnsi" w:cs="Arial"/>
          <w:lang w:val="es-ES_tradnl"/>
        </w:rPr>
      </w:pPr>
      <w:r w:rsidRPr="00DE32E7">
        <w:rPr>
          <w:rFonts w:asciiTheme="minorHAnsi" w:eastAsia="Times New Roman" w:hAnsiTheme="minorHAnsi" w:cs="Arial"/>
          <w:lang w:val="es-ES_tradnl"/>
        </w:rPr>
        <w:t>a) Que una persona realice un acto sexual o sexo oral con o en presenci</w:t>
      </w:r>
      <w:r>
        <w:rPr>
          <w:rFonts w:asciiTheme="minorHAnsi" w:eastAsia="Times New Roman" w:hAnsiTheme="minorHAnsi" w:cs="Arial"/>
          <w:lang w:val="es-ES_tradnl"/>
        </w:rPr>
        <w:t>a de un niño;</w:t>
      </w:r>
      <w:r>
        <w:rPr>
          <w:rFonts w:asciiTheme="minorHAnsi" w:eastAsia="Times New Roman" w:hAnsiTheme="minorHAnsi" w:cs="Arial"/>
          <w:lang w:val="es-ES_tradnl"/>
        </w:rPr>
        <w:br/>
      </w:r>
      <w:r w:rsidRPr="00DE32E7">
        <w:rPr>
          <w:rFonts w:asciiTheme="minorHAnsi" w:eastAsia="Times New Roman" w:hAnsiTheme="minorHAnsi" w:cs="Arial"/>
          <w:lang w:val="es-ES_tradnl"/>
        </w:rPr>
        <w:t>b) un acto de masturbación por, de, involucrando o en presencia de un niño;</w:t>
      </w:r>
      <w:r>
        <w:rPr>
          <w:rFonts w:asciiTheme="minorHAnsi" w:eastAsia="Times New Roman" w:hAnsiTheme="minorHAnsi" w:cs="Arial"/>
          <w:lang w:val="es-ES_tradnl"/>
        </w:rPr>
        <w:br/>
      </w:r>
      <w:r w:rsidRPr="00DE32E7">
        <w:rPr>
          <w:rFonts w:asciiTheme="minorHAnsi" w:eastAsia="Times New Roman" w:hAnsiTheme="minorHAnsi" w:cs="Arial"/>
          <w:lang w:val="es-ES_tradnl"/>
        </w:rPr>
        <w:t>c) un acto que involucra la penetración de la vagina o el ano de un niño con una parte del cuerpo de una persona o con cualquier otra cosa;</w:t>
      </w:r>
      <w:r>
        <w:rPr>
          <w:rFonts w:asciiTheme="minorHAnsi" w:eastAsia="Times New Roman" w:hAnsiTheme="minorHAnsi" w:cs="Arial"/>
          <w:lang w:val="es-ES_tradnl"/>
        </w:rPr>
        <w:br/>
      </w:r>
      <w:r w:rsidRPr="00DE32E7">
        <w:rPr>
          <w:rFonts w:asciiTheme="minorHAnsi" w:eastAsia="Times New Roman" w:hAnsiTheme="minorHAnsi" w:cs="Arial"/>
          <w:lang w:val="es-ES_tradnl"/>
        </w:rPr>
        <w:t>d) un acto de penetración, en presencia de un niño, de la vagina o el ano de una persona con una parte del cuerpo de una persona o con cualquier otra cosa;</w:t>
      </w:r>
      <w:r>
        <w:rPr>
          <w:rFonts w:asciiTheme="minorHAnsi" w:eastAsia="Times New Roman" w:hAnsiTheme="minorHAnsi" w:cs="Arial"/>
          <w:lang w:val="es-ES_tradnl"/>
        </w:rPr>
        <w:br/>
      </w:r>
      <w:r w:rsidRPr="00DE32E7">
        <w:rPr>
          <w:rFonts w:asciiTheme="minorHAnsi" w:eastAsia="Times New Roman" w:hAnsiTheme="minorHAnsi" w:cs="Arial"/>
          <w:lang w:val="es-ES_tradnl"/>
        </w:rPr>
        <w:lastRenderedPageBreak/>
        <w:t xml:space="preserve">e) Que un niño realice un acto sexual o sexo oral con un animal (ya </w:t>
      </w:r>
      <w:r>
        <w:rPr>
          <w:rFonts w:asciiTheme="minorHAnsi" w:eastAsia="Times New Roman" w:hAnsiTheme="minorHAnsi" w:cs="Arial"/>
          <w:lang w:val="es-ES_tradnl"/>
        </w:rPr>
        <w:t>sea muerto, vivo o imaginario).</w:t>
      </w:r>
      <w:r>
        <w:rPr>
          <w:rFonts w:asciiTheme="minorHAnsi" w:eastAsia="Times New Roman" w:hAnsiTheme="minorHAnsi" w:cs="Arial"/>
          <w:lang w:val="es-ES_tradnl"/>
        </w:rPr>
        <w:br/>
      </w:r>
      <w:r w:rsidRPr="00DE32E7">
        <w:rPr>
          <w:rFonts w:asciiTheme="minorHAnsi" w:eastAsia="Times New Roman" w:hAnsiTheme="minorHAnsi" w:cs="Arial"/>
          <w:lang w:val="es-ES_tradnl"/>
        </w:rPr>
        <w:t>f) Que una persona realice un acto sexual o sexo oral con un animal (ya sea muerto, vivo o imaginario) en presencia de un niño.</w:t>
      </w:r>
    </w:p>
    <w:p w14:paraId="3E80A464" w14:textId="2514F800" w:rsidR="005D3091" w:rsidRPr="005D3091" w:rsidRDefault="005D3091" w:rsidP="005D3091">
      <w:pPr>
        <w:spacing w:after="200" w:line="276" w:lineRule="auto"/>
        <w:rPr>
          <w:rFonts w:asciiTheme="minorHAnsi" w:eastAsia="Times New Roman" w:hAnsiTheme="minorHAnsi" w:cs="Arial"/>
          <w:lang w:val="es-ES_tradnl"/>
        </w:rPr>
      </w:pPr>
      <w:r w:rsidRPr="005D3091">
        <w:rPr>
          <w:rFonts w:asciiTheme="minorHAnsi" w:eastAsia="Times New Roman" w:hAnsiTheme="minorHAnsi" w:cs="Arial"/>
          <w:lang w:val="es-ES_tradnl"/>
        </w:rPr>
        <w:t>Esto incluye imágenes pornográficas no fotográficas, como dibujos animados o imágenes generadas por computadora.</w:t>
      </w:r>
      <w:r>
        <w:rPr>
          <w:rFonts w:asciiTheme="minorHAnsi" w:eastAsia="Times New Roman" w:hAnsiTheme="minorHAnsi" w:cs="Arial"/>
          <w:lang w:val="es-ES_tradnl"/>
        </w:rPr>
        <w:br/>
      </w:r>
      <w:r w:rsidRPr="005D3091">
        <w:rPr>
          <w:rFonts w:asciiTheme="minorHAnsi" w:eastAsia="Times New Roman" w:hAnsiTheme="minorHAnsi" w:cs="Arial"/>
          <w:lang w:val="es-ES_tradnl"/>
        </w:rPr>
        <w:t>(Tomado de la Ley de Jueces y Justicia de 2009)</w:t>
      </w:r>
    </w:p>
    <w:p w14:paraId="7D4DEDB2" w14:textId="458C5B4A" w:rsidR="005D3091" w:rsidRPr="005D3091" w:rsidRDefault="005D3091" w:rsidP="005D3091">
      <w:pPr>
        <w:spacing w:after="200" w:line="276" w:lineRule="auto"/>
        <w:rPr>
          <w:rFonts w:asciiTheme="minorHAnsi" w:eastAsia="Times New Roman" w:hAnsiTheme="minorHAnsi" w:cs="Arial"/>
          <w:lang w:val="es-ES_tradnl"/>
        </w:rPr>
      </w:pPr>
      <w:r w:rsidRPr="005D3091">
        <w:rPr>
          <w:rFonts w:asciiTheme="minorHAnsi" w:eastAsia="Times New Roman" w:hAnsiTheme="minorHAnsi" w:cs="Arial"/>
          <w:b/>
          <w:lang w:val="es-ES_tradnl"/>
        </w:rPr>
        <w:t xml:space="preserve">¿Qué es una imagen indecente? </w:t>
      </w:r>
      <w:r>
        <w:rPr>
          <w:rFonts w:asciiTheme="minorHAnsi" w:eastAsia="Times New Roman" w:hAnsiTheme="minorHAnsi" w:cs="Arial"/>
          <w:b/>
          <w:lang w:val="es-ES_tradnl"/>
        </w:rPr>
        <w:br/>
      </w:r>
      <w:r w:rsidRPr="005D3091">
        <w:rPr>
          <w:rFonts w:asciiTheme="minorHAnsi" w:eastAsia="Times New Roman" w:hAnsiTheme="minorHAnsi" w:cs="Arial"/>
          <w:lang w:val="es-ES_tradnl"/>
        </w:rPr>
        <w:t>La Ley de justicia penal define imágenes indecentes de niños en tres categorías;</w:t>
      </w:r>
    </w:p>
    <w:p w14:paraId="31A4C4BE" w14:textId="77777777" w:rsidR="005D3091" w:rsidRPr="005D3091" w:rsidRDefault="005D3091" w:rsidP="005D3091">
      <w:pPr>
        <w:ind w:left="720"/>
        <w:rPr>
          <w:rFonts w:ascii="Calibri" w:hAnsi="Calibri"/>
          <w:lang w:val="es-ES_tradnl"/>
        </w:rPr>
      </w:pPr>
      <w:r w:rsidRPr="005D3091">
        <w:rPr>
          <w:rFonts w:ascii="Calibri" w:hAnsi="Calibri"/>
          <w:lang w:val="es-ES_tradnl"/>
        </w:rPr>
        <w:t>A) Imágenes de actividad sexual penetrante.</w:t>
      </w:r>
    </w:p>
    <w:p w14:paraId="191C8943" w14:textId="77777777" w:rsidR="005D3091" w:rsidRPr="005D3091" w:rsidRDefault="005D3091" w:rsidP="005D3091">
      <w:pPr>
        <w:ind w:left="720"/>
        <w:rPr>
          <w:rFonts w:ascii="Calibri" w:hAnsi="Calibri"/>
          <w:lang w:val="es-ES_tradnl"/>
        </w:rPr>
      </w:pPr>
      <w:r w:rsidRPr="005D3091">
        <w:rPr>
          <w:rFonts w:ascii="Calibri" w:hAnsi="Calibri"/>
          <w:lang w:val="es-ES_tradnl"/>
        </w:rPr>
        <w:t>Imágenes de actividad sexual con un animal.</w:t>
      </w:r>
    </w:p>
    <w:p w14:paraId="5DA41F54" w14:textId="77777777" w:rsidR="005D3091" w:rsidRDefault="005D3091" w:rsidP="005D3091">
      <w:pPr>
        <w:ind w:left="720"/>
        <w:rPr>
          <w:rFonts w:ascii="Calibri" w:hAnsi="Calibri"/>
          <w:lang w:val="es-ES_tradnl"/>
        </w:rPr>
      </w:pPr>
      <w:r w:rsidRPr="005D3091">
        <w:rPr>
          <w:rFonts w:ascii="Calibri" w:hAnsi="Calibri"/>
          <w:lang w:val="es-ES_tradnl"/>
        </w:rPr>
        <w:t>Imágenes que involucran sadismo.</w:t>
      </w:r>
    </w:p>
    <w:p w14:paraId="10AE0292" w14:textId="77777777" w:rsidR="005D3091" w:rsidRDefault="005D3091" w:rsidP="005D3091">
      <w:pPr>
        <w:ind w:left="720"/>
        <w:rPr>
          <w:rFonts w:ascii="Calibri" w:hAnsi="Calibri"/>
          <w:lang w:val="es-ES_tradnl"/>
        </w:rPr>
      </w:pPr>
    </w:p>
    <w:p w14:paraId="7896323C" w14:textId="77777777" w:rsidR="005D3091" w:rsidRDefault="005D3091" w:rsidP="005D3091">
      <w:pPr>
        <w:ind w:left="720"/>
        <w:rPr>
          <w:rFonts w:ascii="Calibri" w:hAnsi="Calibri"/>
          <w:lang w:val="es-ES_tradnl"/>
        </w:rPr>
      </w:pPr>
      <w:r w:rsidRPr="005D3091">
        <w:rPr>
          <w:rFonts w:asciiTheme="minorHAnsi" w:eastAsia="Times New Roman" w:hAnsiTheme="minorHAnsi" w:cs="Arial"/>
          <w:lang w:val="es-ES_tradnl"/>
        </w:rPr>
        <w:t>B) Imágenes que involucran actividad sexual no penetrativa, por ejemplo, entre un adulto y un niño, un niño con niño o la masturbación en solitario de un niño</w:t>
      </w:r>
    </w:p>
    <w:p w14:paraId="12481456" w14:textId="77777777" w:rsidR="005D3091" w:rsidRDefault="005D3091" w:rsidP="005D3091">
      <w:pPr>
        <w:ind w:left="720"/>
        <w:rPr>
          <w:rFonts w:ascii="Calibri" w:hAnsi="Calibri"/>
          <w:lang w:val="es-ES_tradnl"/>
        </w:rPr>
      </w:pPr>
    </w:p>
    <w:p w14:paraId="7240E907" w14:textId="77777777" w:rsidR="005D3091" w:rsidRDefault="005D3091" w:rsidP="005D3091">
      <w:pPr>
        <w:ind w:left="720"/>
        <w:rPr>
          <w:rFonts w:asciiTheme="minorHAnsi" w:eastAsia="Times New Roman" w:hAnsiTheme="minorHAnsi" w:cs="Arial"/>
          <w:lang w:val="es-ES_tradnl"/>
        </w:rPr>
      </w:pPr>
      <w:r w:rsidRPr="005D3091">
        <w:rPr>
          <w:rFonts w:asciiTheme="minorHAnsi" w:eastAsia="Times New Roman" w:hAnsiTheme="minorHAnsi" w:cs="Arial"/>
          <w:lang w:val="es-ES_tradnl"/>
        </w:rPr>
        <w:t>C) Otras imágenes indecentes que no caen en las categorías A o B, por ejemplo, imágenes que muestran posturas eróticas sin actividad sexual.</w:t>
      </w:r>
    </w:p>
    <w:p w14:paraId="17EBF7CC" w14:textId="77777777" w:rsidR="005D3091" w:rsidRDefault="005D3091" w:rsidP="005D3091">
      <w:pPr>
        <w:rPr>
          <w:rFonts w:asciiTheme="minorHAnsi" w:eastAsia="Times New Roman" w:hAnsiTheme="minorHAnsi" w:cs="Arial"/>
          <w:lang w:val="es-ES_tradnl"/>
        </w:rPr>
      </w:pPr>
    </w:p>
    <w:p w14:paraId="528E0049" w14:textId="3B67F3C8" w:rsidR="005D3091" w:rsidRPr="00D87BBA" w:rsidRDefault="00D87BBA" w:rsidP="00D87BBA">
      <w:pPr>
        <w:rPr>
          <w:rFonts w:ascii="Calibri" w:hAnsi="Calibri"/>
          <w:lang w:val="es-ES_tradnl"/>
        </w:rPr>
      </w:pPr>
      <w:r w:rsidRPr="00D87BBA">
        <w:rPr>
          <w:rFonts w:asciiTheme="minorHAnsi" w:hAnsiTheme="minorHAnsi" w:cs="Arial"/>
          <w:b/>
          <w:lang w:val="es-ES_tradnl"/>
        </w:rPr>
        <w:t>¿Qué es la pornografía extrema?</w:t>
      </w:r>
      <w:r w:rsidR="00255FB1" w:rsidRPr="00A34E42">
        <w:rPr>
          <w:rFonts w:asciiTheme="minorHAnsi" w:hAnsiTheme="minorHAnsi" w:cs="Arial"/>
          <w:lang w:val="es-ES_tradnl"/>
        </w:rPr>
        <w:t xml:space="preserve"> </w:t>
      </w:r>
      <w:r w:rsidRPr="00D87BBA">
        <w:rPr>
          <w:rFonts w:asciiTheme="minorHAnsi" w:hAnsiTheme="minorHAnsi" w:cs="Arial"/>
          <w:lang w:val="es-ES_tradnl"/>
        </w:rPr>
        <w:t>La Ley de Justicia Penal e Inmigración define esto como imágenes violentas extremas para adultos: Contempla imágenes de escenas reales de violencia o representaciones realistas de violencia grave, producidas con el propósito de la excitación sexual. Esto también incluye imágenes sexuales que involucran la penetración de o por animales con adultos.</w:t>
      </w:r>
      <w:r>
        <w:rPr>
          <w:rFonts w:ascii="Calibri" w:hAnsi="Calibri"/>
          <w:lang w:val="es-ES_tradnl"/>
        </w:rPr>
        <w:br/>
      </w:r>
    </w:p>
    <w:p w14:paraId="370AC477" w14:textId="4A813C8F" w:rsidR="00E81015" w:rsidRPr="00A34E42" w:rsidRDefault="00D87BBA" w:rsidP="00664A13">
      <w:pPr>
        <w:spacing w:after="200" w:line="276" w:lineRule="auto"/>
        <w:rPr>
          <w:rFonts w:asciiTheme="minorHAnsi" w:hAnsiTheme="minorHAnsi" w:cs="Arial"/>
          <w:lang w:val="es-ES_tradnl"/>
        </w:rPr>
      </w:pPr>
      <w:r w:rsidRPr="00D87BBA">
        <w:rPr>
          <w:rFonts w:asciiTheme="minorHAnsi" w:hAnsiTheme="minorHAnsi" w:cs="Arial"/>
          <w:b/>
          <w:lang w:val="es-ES_tradnl"/>
        </w:rPr>
        <w:t>¿Qué es una imagen indicativa / fronteriza / notoria?</w:t>
      </w:r>
      <w:r w:rsidR="00255FB1" w:rsidRPr="00A34E42">
        <w:rPr>
          <w:rFonts w:asciiTheme="minorHAnsi" w:hAnsiTheme="minorHAnsi" w:cs="Arial"/>
          <w:lang w:val="es-ES_tradnl"/>
        </w:rPr>
        <w:t xml:space="preserve"> </w:t>
      </w:r>
      <w:r w:rsidR="007C7291" w:rsidRPr="007C7291">
        <w:rPr>
          <w:rFonts w:asciiTheme="minorHAnsi" w:hAnsiTheme="minorHAnsi" w:cs="Arial"/>
          <w:lang w:val="es-ES_tradnl"/>
        </w:rPr>
        <w:t>Esto incluye imágenes nudistas / desnudas / semidesnudas en entornos o fuentes legítimas y fotografías a escondidas que muestran ropa interior / desnudez. Esto también incluye imágenes de niños que no pertenecen específicamente a la Categoría A, pero que parecen ser de la misma fuente donde el niño aún está vestido o parcialmente vestido.</w:t>
      </w:r>
    </w:p>
    <w:p w14:paraId="5933889E" w14:textId="37567BA9" w:rsidR="00664A13" w:rsidRPr="00A34E42" w:rsidRDefault="007C7291" w:rsidP="00664A13">
      <w:pPr>
        <w:spacing w:after="200" w:line="276" w:lineRule="auto"/>
        <w:rPr>
          <w:rFonts w:asciiTheme="minorHAnsi" w:hAnsiTheme="minorHAnsi" w:cs="Arial"/>
          <w:b/>
          <w:noProof/>
          <w:lang w:val="es-ES_tradnl"/>
        </w:rPr>
      </w:pPr>
      <w:r>
        <w:rPr>
          <w:rFonts w:asciiTheme="minorHAnsi" w:hAnsiTheme="minorHAnsi" w:cs="Arial"/>
          <w:b/>
          <w:noProof/>
          <w:lang w:val="es-ES_tradnl"/>
        </w:rPr>
        <w:t>Punto</w:t>
      </w:r>
      <w:r w:rsidR="009449B7" w:rsidRPr="00A34E42">
        <w:rPr>
          <w:rFonts w:asciiTheme="minorHAnsi" w:hAnsiTheme="minorHAnsi" w:cs="Arial"/>
          <w:b/>
          <w:noProof/>
          <w:lang w:val="es-ES_tradnl"/>
        </w:rPr>
        <w:t xml:space="preserve"> 6 -  </w:t>
      </w:r>
      <w:r w:rsidRPr="007C7291">
        <w:rPr>
          <w:rFonts w:asciiTheme="minorHAnsi" w:hAnsiTheme="minorHAnsi" w:cs="Arial"/>
          <w:b/>
          <w:noProof/>
          <w:lang w:val="es-ES_tradnl"/>
        </w:rPr>
        <w:t>Consider</w:t>
      </w:r>
      <w:r>
        <w:rPr>
          <w:rFonts w:asciiTheme="minorHAnsi" w:hAnsiTheme="minorHAnsi" w:cs="Arial"/>
          <w:b/>
          <w:noProof/>
          <w:lang w:val="es-ES_tradnl"/>
        </w:rPr>
        <w:t>aciones para hacer una denuncia</w:t>
      </w:r>
      <w:r w:rsidR="00664A13" w:rsidRPr="00A34E42">
        <w:rPr>
          <w:rFonts w:asciiTheme="minorHAnsi" w:hAnsiTheme="minorHAnsi" w:cs="Arial"/>
          <w:b/>
          <w:noProof/>
          <w:lang w:val="es-ES_tradnl"/>
        </w:rPr>
        <w:t xml:space="preserve">. </w:t>
      </w:r>
      <w:r w:rsidRPr="007C7291">
        <w:rPr>
          <w:rFonts w:asciiTheme="minorHAnsi" w:hAnsiTheme="minorHAnsi" w:cs="Arial"/>
          <w:noProof/>
          <w:lang w:val="es-ES_tradnl"/>
        </w:rPr>
        <w:t>Guía tomada de la LCSB (Junta de Protección de los Niños)</w:t>
      </w:r>
    </w:p>
    <w:p w14:paraId="290CEB91" w14:textId="49991D52" w:rsidR="00664A13" w:rsidRPr="00A34E42" w:rsidRDefault="007C1CEB" w:rsidP="002539B2">
      <w:pPr>
        <w:spacing w:after="200" w:line="276" w:lineRule="auto"/>
        <w:jc w:val="center"/>
        <w:rPr>
          <w:rFonts w:asciiTheme="minorHAnsi" w:hAnsiTheme="minorHAnsi" w:cstheme="minorBidi"/>
          <w:sz w:val="22"/>
          <w:szCs w:val="22"/>
          <w:lang w:val="es-ES_tradnl" w:eastAsia="en-US"/>
        </w:rPr>
      </w:pPr>
      <w:r w:rsidRPr="00A34E42">
        <w:rPr>
          <w:rFonts w:asciiTheme="minorHAnsi" w:hAnsiTheme="minorHAnsi" w:cstheme="minorBidi"/>
          <w:noProof/>
          <w:sz w:val="22"/>
          <w:szCs w:val="22"/>
          <w:lang w:val="es-ES" w:eastAsia="es-ES"/>
        </w:rPr>
        <w:lastRenderedPageBreak/>
        <w:drawing>
          <wp:inline distT="0" distB="0" distL="0" distR="0" wp14:anchorId="1206A1C4" wp14:editId="16638DD0">
            <wp:extent cx="5233481" cy="4108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2"/>
                    <a:stretch>
                      <a:fillRect/>
                    </a:stretch>
                  </pic:blipFill>
                  <pic:spPr>
                    <a:xfrm>
                      <a:off x="0" y="0"/>
                      <a:ext cx="5233481" cy="4108450"/>
                    </a:xfrm>
                    <a:prstGeom prst="rect">
                      <a:avLst/>
                    </a:prstGeom>
                  </pic:spPr>
                </pic:pic>
              </a:graphicData>
            </a:graphic>
          </wp:inline>
        </w:drawing>
      </w:r>
    </w:p>
    <w:p w14:paraId="6FB5EF2B" w14:textId="77777777" w:rsidR="00664A13" w:rsidRPr="00A34E42" w:rsidRDefault="00664A13" w:rsidP="00664A13">
      <w:pPr>
        <w:spacing w:after="200" w:line="276" w:lineRule="auto"/>
        <w:rPr>
          <w:rFonts w:asciiTheme="minorHAnsi" w:hAnsiTheme="minorHAnsi" w:cstheme="minorBidi"/>
          <w:sz w:val="22"/>
          <w:szCs w:val="22"/>
          <w:lang w:val="es-ES_tradnl" w:eastAsia="en-US"/>
        </w:rPr>
      </w:pPr>
    </w:p>
    <w:p w14:paraId="30A0FE08" w14:textId="77777777" w:rsidR="003427FB" w:rsidRPr="003427FB" w:rsidRDefault="003427FB" w:rsidP="003427FB">
      <w:pPr>
        <w:rPr>
          <w:rFonts w:asciiTheme="minorHAnsi" w:hAnsiTheme="minorHAnsi" w:cs="Arial"/>
          <w:lang w:val="es-ES_tradnl" w:eastAsia="en-US"/>
        </w:rPr>
      </w:pPr>
      <w:r w:rsidRPr="003427FB">
        <w:rPr>
          <w:rFonts w:asciiTheme="minorHAnsi" w:hAnsiTheme="minorHAnsi" w:cs="Arial"/>
          <w:lang w:val="es-ES_tradnl" w:eastAsia="en-US"/>
        </w:rPr>
        <w:t>Utilice el Triángulo de Evaluación de Necesidades para respaldar el marco y la práctica de SOS.</w:t>
      </w:r>
    </w:p>
    <w:p w14:paraId="0EABF593" w14:textId="77777777" w:rsidR="003427FB" w:rsidRDefault="003427FB" w:rsidP="003427FB">
      <w:pPr>
        <w:rPr>
          <w:rFonts w:asciiTheme="minorHAnsi" w:hAnsiTheme="minorHAnsi" w:cs="Arial"/>
          <w:lang w:val="es-ES_tradnl" w:eastAsia="en-US"/>
        </w:rPr>
      </w:pPr>
    </w:p>
    <w:p w14:paraId="280135DC" w14:textId="625AD7C3" w:rsidR="00664A13" w:rsidRPr="00A34E42" w:rsidRDefault="003427FB" w:rsidP="003427FB">
      <w:pPr>
        <w:rPr>
          <w:rFonts w:asciiTheme="minorHAnsi" w:hAnsiTheme="minorHAnsi" w:cs="Arial"/>
          <w:lang w:val="es-ES_tradnl" w:eastAsia="en-US"/>
        </w:rPr>
      </w:pPr>
      <w:r w:rsidRPr="003427FB">
        <w:rPr>
          <w:rFonts w:asciiTheme="minorHAnsi" w:hAnsiTheme="minorHAnsi" w:cs="Arial"/>
          <w:lang w:val="es-ES_tradnl" w:eastAsia="en-US"/>
        </w:rPr>
        <w:t>Factores a considerar cuando se considera que se debe hacer una denuncia:</w:t>
      </w:r>
      <w:r>
        <w:rPr>
          <w:rFonts w:asciiTheme="minorHAnsi" w:hAnsiTheme="minorHAnsi" w:cs="Arial"/>
          <w:lang w:val="es-ES_tradnl" w:eastAsia="en-US"/>
        </w:rPr>
        <w:br/>
      </w:r>
    </w:p>
    <w:p w14:paraId="13FC1C0A" w14:textId="64036305" w:rsidR="003427FB" w:rsidRPr="003427FB" w:rsidRDefault="003427FB" w:rsidP="003427FB">
      <w:pPr>
        <w:numPr>
          <w:ilvl w:val="0"/>
          <w:numId w:val="15"/>
        </w:numPr>
        <w:spacing w:after="200" w:line="276" w:lineRule="auto"/>
        <w:contextualSpacing/>
        <w:rPr>
          <w:rFonts w:asciiTheme="minorHAnsi" w:hAnsiTheme="minorHAnsi" w:cs="Arial"/>
          <w:lang w:val="es-ES_tradnl" w:eastAsia="en-US"/>
        </w:rPr>
      </w:pPr>
      <w:r w:rsidRPr="003427FB">
        <w:rPr>
          <w:rFonts w:asciiTheme="minorHAnsi" w:hAnsiTheme="minorHAnsi" w:cs="Arial"/>
          <w:lang w:val="es-ES_tradnl" w:eastAsia="en-US"/>
        </w:rPr>
        <w:t>¿Qué apoyo o intervenciones puede ofrecer su organización? ¿Podría esto satisfacer las necesidades del niño / joven y su familia?</w:t>
      </w:r>
    </w:p>
    <w:p w14:paraId="49CC6EFE" w14:textId="1D0CD4DA" w:rsidR="003427FB" w:rsidRPr="003427FB" w:rsidRDefault="003427FB" w:rsidP="003427FB">
      <w:pPr>
        <w:numPr>
          <w:ilvl w:val="0"/>
          <w:numId w:val="15"/>
        </w:numPr>
        <w:spacing w:after="200" w:line="276" w:lineRule="auto"/>
        <w:contextualSpacing/>
        <w:rPr>
          <w:rFonts w:asciiTheme="minorHAnsi" w:hAnsiTheme="minorHAnsi" w:cs="Arial"/>
          <w:lang w:val="es-ES_tradnl" w:eastAsia="en-US"/>
        </w:rPr>
      </w:pPr>
      <w:r w:rsidRPr="003427FB">
        <w:rPr>
          <w:rFonts w:asciiTheme="minorHAnsi" w:hAnsiTheme="minorHAnsi" w:cs="Arial"/>
          <w:lang w:val="es-ES_tradnl" w:eastAsia="en-US"/>
        </w:rPr>
        <w:t>¿Cómo es la vida de este niño / joven y su familia?</w:t>
      </w:r>
    </w:p>
    <w:p w14:paraId="42CAEB6D" w14:textId="104E71F6" w:rsidR="003427FB" w:rsidRPr="003427FB" w:rsidRDefault="003427FB" w:rsidP="003427FB">
      <w:pPr>
        <w:numPr>
          <w:ilvl w:val="0"/>
          <w:numId w:val="15"/>
        </w:numPr>
        <w:spacing w:after="200" w:line="276" w:lineRule="auto"/>
        <w:contextualSpacing/>
        <w:rPr>
          <w:rFonts w:asciiTheme="minorHAnsi" w:hAnsiTheme="minorHAnsi" w:cs="Arial"/>
          <w:lang w:val="es-ES_tradnl" w:eastAsia="en-US"/>
        </w:rPr>
      </w:pPr>
      <w:r w:rsidRPr="003427FB">
        <w:rPr>
          <w:rFonts w:asciiTheme="minorHAnsi" w:hAnsiTheme="minorHAnsi" w:cs="Arial"/>
          <w:lang w:val="es-ES_tradnl" w:eastAsia="en-US"/>
        </w:rPr>
        <w:t>¿Cuáles son los deseos y sentimientos del niño o joven?</w:t>
      </w:r>
    </w:p>
    <w:p w14:paraId="7DB696AD" w14:textId="76819378" w:rsidR="003427FB" w:rsidRPr="003427FB" w:rsidRDefault="003427FB" w:rsidP="003427FB">
      <w:pPr>
        <w:numPr>
          <w:ilvl w:val="0"/>
          <w:numId w:val="15"/>
        </w:numPr>
        <w:spacing w:after="200" w:line="276" w:lineRule="auto"/>
        <w:contextualSpacing/>
        <w:rPr>
          <w:rFonts w:asciiTheme="minorHAnsi" w:hAnsiTheme="minorHAnsi" w:cs="Arial"/>
          <w:lang w:val="es-ES_tradnl" w:eastAsia="en-US"/>
        </w:rPr>
      </w:pPr>
      <w:r w:rsidRPr="003427FB">
        <w:rPr>
          <w:rFonts w:asciiTheme="minorHAnsi" w:hAnsiTheme="minorHAnsi" w:cs="Arial"/>
          <w:lang w:val="es-ES_tradnl" w:eastAsia="en-US"/>
        </w:rPr>
        <w:t>¿Cuáles son las fortalezas y factores de protección del niño / joven y la familia? ¿Pueden ayudar a la situación?</w:t>
      </w:r>
    </w:p>
    <w:p w14:paraId="60BF6222" w14:textId="5AB1EA97" w:rsidR="003427FB" w:rsidRPr="003427FB" w:rsidRDefault="003427FB" w:rsidP="003427FB">
      <w:pPr>
        <w:numPr>
          <w:ilvl w:val="0"/>
          <w:numId w:val="15"/>
        </w:numPr>
        <w:spacing w:after="200" w:line="276" w:lineRule="auto"/>
        <w:contextualSpacing/>
        <w:rPr>
          <w:rFonts w:asciiTheme="minorHAnsi" w:hAnsiTheme="minorHAnsi" w:cs="Arial"/>
          <w:lang w:val="es-ES_tradnl" w:eastAsia="en-US"/>
        </w:rPr>
      </w:pPr>
      <w:r w:rsidRPr="003427FB">
        <w:rPr>
          <w:rFonts w:asciiTheme="minorHAnsi" w:hAnsiTheme="minorHAnsi" w:cs="Arial"/>
          <w:lang w:val="es-ES_tradnl" w:eastAsia="en-US"/>
        </w:rPr>
        <w:t>El comportamiento, la salud o la discapacidad de un niño / joven deben entenderse en el contexto de la crianza que están experimentando.</w:t>
      </w:r>
    </w:p>
    <w:p w14:paraId="292492C9" w14:textId="78AE885A" w:rsidR="003427FB" w:rsidRPr="003427FB" w:rsidRDefault="003427FB" w:rsidP="003427FB">
      <w:pPr>
        <w:numPr>
          <w:ilvl w:val="0"/>
          <w:numId w:val="15"/>
        </w:numPr>
        <w:spacing w:after="200" w:line="276" w:lineRule="auto"/>
        <w:contextualSpacing/>
        <w:rPr>
          <w:rFonts w:asciiTheme="minorHAnsi" w:hAnsiTheme="minorHAnsi" w:cs="Arial"/>
          <w:lang w:val="es-ES_tradnl" w:eastAsia="en-US"/>
        </w:rPr>
      </w:pPr>
      <w:r w:rsidRPr="003427FB">
        <w:rPr>
          <w:rFonts w:asciiTheme="minorHAnsi" w:hAnsiTheme="minorHAnsi" w:cs="Arial"/>
          <w:lang w:val="es-ES_tradnl" w:eastAsia="en-US"/>
        </w:rPr>
        <w:t>¿Qué apoyo o intervención se ha ofrecido anteriormente? ¿Esto hizo alguna diferencia?</w:t>
      </w:r>
    </w:p>
    <w:p w14:paraId="7B1FFA17" w14:textId="46B71507" w:rsidR="003427FB" w:rsidRPr="003427FB" w:rsidRDefault="003427FB" w:rsidP="003427FB">
      <w:pPr>
        <w:numPr>
          <w:ilvl w:val="0"/>
          <w:numId w:val="15"/>
        </w:numPr>
        <w:spacing w:after="200" w:line="276" w:lineRule="auto"/>
        <w:contextualSpacing/>
        <w:rPr>
          <w:rFonts w:asciiTheme="minorHAnsi" w:hAnsiTheme="minorHAnsi" w:cs="Arial"/>
          <w:lang w:val="es-ES_tradnl" w:eastAsia="en-US"/>
        </w:rPr>
      </w:pPr>
      <w:r w:rsidRPr="003427FB">
        <w:rPr>
          <w:rFonts w:asciiTheme="minorHAnsi" w:hAnsiTheme="minorHAnsi" w:cs="Arial"/>
          <w:lang w:val="es-ES_tradnl" w:eastAsia="en-US"/>
        </w:rPr>
        <w:t>¿Se ha previsto necesidad de considerar siempre el contexto más grande?</w:t>
      </w:r>
    </w:p>
    <w:p w14:paraId="14CA32BA" w14:textId="162FE6D4" w:rsidR="003427FB" w:rsidRPr="003427FB" w:rsidRDefault="003427FB" w:rsidP="003427FB">
      <w:pPr>
        <w:numPr>
          <w:ilvl w:val="0"/>
          <w:numId w:val="15"/>
        </w:numPr>
        <w:spacing w:after="200" w:line="276" w:lineRule="auto"/>
        <w:contextualSpacing/>
        <w:rPr>
          <w:rFonts w:asciiTheme="minorHAnsi" w:hAnsiTheme="minorHAnsi" w:cs="Arial"/>
          <w:lang w:val="es-ES_tradnl" w:eastAsia="en-US"/>
        </w:rPr>
      </w:pPr>
      <w:r w:rsidRPr="003427FB">
        <w:rPr>
          <w:rFonts w:asciiTheme="minorHAnsi" w:hAnsiTheme="minorHAnsi" w:cs="Arial"/>
          <w:lang w:val="es-ES_tradnl" w:eastAsia="en-US"/>
        </w:rPr>
        <w:t>Consideración de la información histórica.</w:t>
      </w:r>
    </w:p>
    <w:p w14:paraId="2C08D27A" w14:textId="56E12406" w:rsidR="003427FB" w:rsidRPr="003427FB" w:rsidRDefault="003427FB" w:rsidP="003427FB">
      <w:pPr>
        <w:numPr>
          <w:ilvl w:val="0"/>
          <w:numId w:val="15"/>
        </w:numPr>
        <w:spacing w:after="200" w:line="276" w:lineRule="auto"/>
        <w:contextualSpacing/>
        <w:rPr>
          <w:rFonts w:asciiTheme="minorHAnsi" w:hAnsiTheme="minorHAnsi" w:cs="Arial"/>
          <w:lang w:val="es-ES_tradnl" w:eastAsia="en-US"/>
        </w:rPr>
      </w:pPr>
      <w:r w:rsidRPr="003427FB">
        <w:rPr>
          <w:rFonts w:asciiTheme="minorHAnsi" w:hAnsiTheme="minorHAnsi" w:cs="Arial"/>
          <w:lang w:val="es-ES_tradnl" w:eastAsia="en-US"/>
        </w:rPr>
        <w:t>¿Cuáles son las preocupaciones sobre este niño o niños?</w:t>
      </w:r>
    </w:p>
    <w:p w14:paraId="2636A507" w14:textId="2C7697C6" w:rsidR="00664A13" w:rsidRPr="00A34E42" w:rsidRDefault="003427FB" w:rsidP="003427FB">
      <w:pPr>
        <w:numPr>
          <w:ilvl w:val="0"/>
          <w:numId w:val="15"/>
        </w:numPr>
        <w:spacing w:after="200" w:line="276" w:lineRule="auto"/>
        <w:contextualSpacing/>
        <w:rPr>
          <w:rFonts w:asciiTheme="minorHAnsi" w:hAnsiTheme="minorHAnsi" w:cs="Arial"/>
          <w:lang w:val="es-ES_tradnl" w:eastAsia="en-US"/>
        </w:rPr>
      </w:pPr>
      <w:r w:rsidRPr="003427FB">
        <w:rPr>
          <w:rFonts w:asciiTheme="minorHAnsi" w:hAnsiTheme="minorHAnsi" w:cs="Arial"/>
          <w:lang w:val="es-ES_tradnl" w:eastAsia="en-US"/>
        </w:rPr>
        <w:t>¿Está seguro acerca de las señales y síntomas de negligencia?</w:t>
      </w:r>
    </w:p>
    <w:p w14:paraId="636F23D1" w14:textId="2DFA81A9" w:rsidR="003427FB" w:rsidRPr="003427FB" w:rsidRDefault="003427FB" w:rsidP="003427FB">
      <w:pPr>
        <w:pStyle w:val="ListParagraph"/>
        <w:numPr>
          <w:ilvl w:val="0"/>
          <w:numId w:val="15"/>
        </w:numPr>
        <w:rPr>
          <w:rFonts w:asciiTheme="minorHAnsi" w:hAnsiTheme="minorHAnsi" w:cs="Arial"/>
          <w:lang w:val="es-ES_tradnl" w:eastAsia="en-US"/>
        </w:rPr>
      </w:pPr>
      <w:r w:rsidRPr="003427FB">
        <w:rPr>
          <w:rFonts w:asciiTheme="minorHAnsi" w:hAnsiTheme="minorHAnsi" w:cs="Arial"/>
          <w:lang w:val="es-ES_tradnl" w:eastAsia="en-US"/>
        </w:rPr>
        <w:lastRenderedPageBreak/>
        <w:t>¿Puedes reconocer el riesgo?</w:t>
      </w:r>
    </w:p>
    <w:p w14:paraId="39BE0023" w14:textId="751E7EFC" w:rsidR="003427FB" w:rsidRPr="003427FB" w:rsidRDefault="003427FB" w:rsidP="003427FB">
      <w:pPr>
        <w:pStyle w:val="ListParagraph"/>
        <w:numPr>
          <w:ilvl w:val="0"/>
          <w:numId w:val="15"/>
        </w:numPr>
        <w:rPr>
          <w:rFonts w:asciiTheme="minorHAnsi" w:hAnsiTheme="minorHAnsi" w:cs="Arial"/>
          <w:lang w:val="es-ES_tradnl" w:eastAsia="en-US"/>
        </w:rPr>
      </w:pPr>
      <w:r w:rsidRPr="003427FB">
        <w:rPr>
          <w:rFonts w:asciiTheme="minorHAnsi" w:hAnsiTheme="minorHAnsi" w:cs="Arial"/>
          <w:lang w:val="es-ES_tradnl" w:eastAsia="en-US"/>
        </w:rPr>
        <w:t>¿Ha considerado el desarrollo del niño?</w:t>
      </w:r>
    </w:p>
    <w:p w14:paraId="4918182E" w14:textId="67CBA84D" w:rsidR="003427FB" w:rsidRPr="003427FB" w:rsidRDefault="003427FB" w:rsidP="003427FB">
      <w:pPr>
        <w:pStyle w:val="ListParagraph"/>
        <w:numPr>
          <w:ilvl w:val="0"/>
          <w:numId w:val="15"/>
        </w:numPr>
        <w:rPr>
          <w:rFonts w:asciiTheme="minorHAnsi" w:hAnsiTheme="minorHAnsi" w:cs="Arial"/>
          <w:lang w:val="es-ES_tradnl" w:eastAsia="en-US"/>
        </w:rPr>
      </w:pPr>
      <w:r>
        <w:rPr>
          <w:rFonts w:asciiTheme="minorHAnsi" w:hAnsiTheme="minorHAnsi" w:cs="Arial"/>
          <w:lang w:val="es-ES_tradnl" w:eastAsia="en-US"/>
        </w:rPr>
        <w:t>¿Ha</w:t>
      </w:r>
      <w:r w:rsidRPr="003427FB">
        <w:rPr>
          <w:rFonts w:asciiTheme="minorHAnsi" w:hAnsiTheme="minorHAnsi" w:cs="Arial"/>
          <w:lang w:val="es-ES_tradnl" w:eastAsia="en-US"/>
        </w:rPr>
        <w:t xml:space="preserve"> considerado los factores familiares y ambientales?</w:t>
      </w:r>
    </w:p>
    <w:p w14:paraId="7AE799BE" w14:textId="46C2388A" w:rsidR="00664A13" w:rsidRDefault="003427FB" w:rsidP="003427FB">
      <w:pPr>
        <w:pStyle w:val="ListParagraph"/>
        <w:numPr>
          <w:ilvl w:val="0"/>
          <w:numId w:val="15"/>
        </w:numPr>
        <w:rPr>
          <w:rFonts w:asciiTheme="minorHAnsi" w:hAnsiTheme="minorHAnsi" w:cs="Arial"/>
          <w:lang w:val="es-ES_tradnl"/>
        </w:rPr>
      </w:pPr>
      <w:r>
        <w:rPr>
          <w:rFonts w:asciiTheme="minorHAnsi" w:hAnsiTheme="minorHAnsi" w:cs="Arial"/>
          <w:lang w:val="es-ES_tradnl" w:eastAsia="en-US"/>
        </w:rPr>
        <w:t>¿Ha</w:t>
      </w:r>
      <w:r w:rsidRPr="003427FB">
        <w:rPr>
          <w:rFonts w:asciiTheme="minorHAnsi" w:hAnsiTheme="minorHAnsi" w:cs="Arial"/>
          <w:lang w:val="es-ES_tradnl" w:eastAsia="en-US"/>
        </w:rPr>
        <w:t xml:space="preserve"> considerado la capacidad de los padres?</w:t>
      </w:r>
    </w:p>
    <w:p w14:paraId="09580908" w14:textId="77777777" w:rsidR="003427FB" w:rsidRPr="003427FB" w:rsidRDefault="003427FB" w:rsidP="003427FB">
      <w:pPr>
        <w:pStyle w:val="ListParagraph"/>
        <w:rPr>
          <w:rFonts w:asciiTheme="minorHAnsi" w:hAnsiTheme="minorHAnsi" w:cs="Arial"/>
          <w:lang w:val="es-ES_tradnl"/>
        </w:rPr>
      </w:pPr>
    </w:p>
    <w:p w14:paraId="2201FF2B" w14:textId="5BE69117" w:rsidR="00744086" w:rsidRPr="00A34E42" w:rsidRDefault="003427FB">
      <w:pPr>
        <w:rPr>
          <w:rFonts w:asciiTheme="minorHAnsi" w:hAnsiTheme="minorHAnsi" w:cs="Arial"/>
          <w:b/>
          <w:lang w:val="es-ES_tradnl"/>
        </w:rPr>
      </w:pPr>
      <w:r>
        <w:rPr>
          <w:rFonts w:asciiTheme="minorHAnsi" w:hAnsiTheme="minorHAnsi" w:cs="Arial"/>
          <w:b/>
          <w:lang w:val="es-ES_tradnl"/>
        </w:rPr>
        <w:t xml:space="preserve">Sistema </w:t>
      </w:r>
      <w:r w:rsidR="00FF564D">
        <w:rPr>
          <w:rFonts w:asciiTheme="minorHAnsi" w:hAnsiTheme="minorHAnsi" w:cs="Arial"/>
          <w:b/>
          <w:lang w:val="es-ES_tradnl"/>
        </w:rPr>
        <w:t>“</w:t>
      </w:r>
      <w:r w:rsidR="00133C49" w:rsidRPr="00A34E42">
        <w:rPr>
          <w:rFonts w:asciiTheme="minorHAnsi" w:hAnsiTheme="minorHAnsi" w:cs="Arial"/>
          <w:b/>
          <w:lang w:val="es-ES_tradnl"/>
        </w:rPr>
        <w:t>MASH</w:t>
      </w:r>
      <w:r w:rsidR="00FF564D">
        <w:rPr>
          <w:rFonts w:asciiTheme="minorHAnsi" w:hAnsiTheme="minorHAnsi" w:cs="Arial"/>
          <w:b/>
          <w:lang w:val="es-ES_tradnl"/>
        </w:rPr>
        <w:t>”</w:t>
      </w:r>
      <w:r w:rsidR="00133C49" w:rsidRPr="00A34E42">
        <w:rPr>
          <w:rFonts w:asciiTheme="minorHAnsi" w:hAnsiTheme="minorHAnsi" w:cs="Arial"/>
          <w:b/>
          <w:lang w:val="es-ES_tradnl"/>
        </w:rPr>
        <w:t xml:space="preserve"> </w:t>
      </w:r>
      <w:r w:rsidR="00744086" w:rsidRPr="00A34E42">
        <w:rPr>
          <w:rFonts w:asciiTheme="minorHAnsi" w:hAnsiTheme="minorHAnsi" w:cs="Arial"/>
          <w:b/>
          <w:lang w:val="es-ES_tradnl"/>
        </w:rPr>
        <w:t>RAG:</w:t>
      </w:r>
    </w:p>
    <w:p w14:paraId="41A6D2E3" w14:textId="77777777" w:rsidR="00744086" w:rsidRPr="00A34E42" w:rsidRDefault="00744086">
      <w:pPr>
        <w:rPr>
          <w:rFonts w:asciiTheme="minorHAnsi" w:hAnsiTheme="minorHAnsi" w:cs="Arial"/>
          <w:lang w:val="es-ES_tradnl"/>
        </w:rPr>
      </w:pPr>
    </w:p>
    <w:p w14:paraId="37F52622" w14:textId="5D0B39E5" w:rsidR="00744086" w:rsidRPr="00A34E42" w:rsidRDefault="003427FB">
      <w:pPr>
        <w:rPr>
          <w:rFonts w:asciiTheme="minorHAnsi" w:hAnsiTheme="minorHAnsi" w:cs="Arial"/>
          <w:lang w:val="es-ES_tradnl"/>
        </w:rPr>
      </w:pPr>
      <w:r>
        <w:rPr>
          <w:rFonts w:asciiTheme="minorHAnsi" w:hAnsiTheme="minorHAnsi" w:cs="Arial"/>
          <w:b/>
          <w:color w:val="FF0000"/>
          <w:lang w:val="es-ES_tradnl"/>
        </w:rPr>
        <w:t>ROJO</w:t>
      </w:r>
      <w:r w:rsidR="00744086" w:rsidRPr="00A34E42">
        <w:rPr>
          <w:rFonts w:asciiTheme="minorHAnsi" w:hAnsiTheme="minorHAnsi" w:cs="Arial"/>
          <w:lang w:val="es-ES_tradnl"/>
        </w:rPr>
        <w:t xml:space="preserve"> –</w:t>
      </w:r>
      <w:r w:rsidR="00133C49" w:rsidRPr="00A34E42">
        <w:rPr>
          <w:rFonts w:asciiTheme="minorHAnsi" w:hAnsiTheme="minorHAnsi" w:cs="Arial"/>
          <w:lang w:val="es-ES_tradnl"/>
        </w:rPr>
        <w:t xml:space="preserve"> </w:t>
      </w:r>
      <w:r w:rsidR="006B20BC" w:rsidRPr="006B20BC">
        <w:rPr>
          <w:rFonts w:asciiTheme="minorHAnsi" w:hAnsiTheme="minorHAnsi" w:cs="Arial"/>
          <w:lang w:val="es-ES_tradnl"/>
        </w:rPr>
        <w:t xml:space="preserve">Alto nivel de riesgo. Donde existe una preocupación inmediata y / o de protección que requiera acción para garantizar la seguridad del niño / joven y para asegurar y preservar la evidencia. Acción / referencia dentro de las </w:t>
      </w:r>
      <w:r w:rsidR="00FF564D" w:rsidRPr="006B20BC">
        <w:rPr>
          <w:rFonts w:asciiTheme="minorHAnsi" w:hAnsiTheme="minorHAnsi" w:cs="Arial"/>
          <w:lang w:val="es-ES_tradnl"/>
        </w:rPr>
        <w:t>siguientes</w:t>
      </w:r>
      <w:r w:rsidR="006B20BC" w:rsidRPr="006B20BC">
        <w:rPr>
          <w:rFonts w:asciiTheme="minorHAnsi" w:hAnsiTheme="minorHAnsi" w:cs="Arial"/>
          <w:lang w:val="es-ES_tradnl"/>
        </w:rPr>
        <w:t xml:space="preserve"> 4 horas</w:t>
      </w:r>
    </w:p>
    <w:p w14:paraId="52C4ADC2" w14:textId="77777777" w:rsidR="00133C49" w:rsidRPr="00A34E42" w:rsidRDefault="00133C49">
      <w:pPr>
        <w:rPr>
          <w:rFonts w:asciiTheme="minorHAnsi" w:hAnsiTheme="minorHAnsi" w:cs="Arial"/>
          <w:lang w:val="es-ES_tradnl"/>
        </w:rPr>
      </w:pPr>
    </w:p>
    <w:p w14:paraId="5E4AC949" w14:textId="008985F2" w:rsidR="00744086" w:rsidRPr="00A34E42" w:rsidRDefault="003427FB">
      <w:pPr>
        <w:rPr>
          <w:rFonts w:asciiTheme="minorHAnsi" w:hAnsiTheme="minorHAnsi" w:cs="Arial"/>
          <w:lang w:val="es-ES_tradnl"/>
        </w:rPr>
      </w:pPr>
      <w:r>
        <w:rPr>
          <w:rFonts w:asciiTheme="minorHAnsi" w:hAnsiTheme="minorHAnsi" w:cs="Arial"/>
          <w:b/>
          <w:color w:val="FFC000"/>
          <w:lang w:val="es-ES_tradnl"/>
        </w:rPr>
        <w:t>AMARILLO</w:t>
      </w:r>
      <w:r w:rsidR="00744086" w:rsidRPr="00A34E42">
        <w:rPr>
          <w:rFonts w:asciiTheme="minorHAnsi" w:hAnsiTheme="minorHAnsi" w:cs="Arial"/>
          <w:lang w:val="es-ES_tradnl"/>
        </w:rPr>
        <w:t xml:space="preserve"> –</w:t>
      </w:r>
      <w:r w:rsidRPr="00992013">
        <w:rPr>
          <w:lang w:val="es-ES"/>
        </w:rPr>
        <w:t xml:space="preserve"> </w:t>
      </w:r>
      <w:r w:rsidRPr="003427FB">
        <w:rPr>
          <w:rFonts w:asciiTheme="minorHAnsi" w:hAnsiTheme="minorHAnsi" w:cs="Arial"/>
          <w:lang w:val="es-ES_tradnl"/>
        </w:rPr>
        <w:t>Hay preocupaciones importantes sobre un niño / joven, pero no se requiere una acción inmediata para salvaguardar al niño / joven. Acción / referencia en 24 horas.</w:t>
      </w:r>
    </w:p>
    <w:p w14:paraId="7618DF3E" w14:textId="77777777" w:rsidR="00133C49" w:rsidRPr="00A34E42" w:rsidRDefault="00133C49">
      <w:pPr>
        <w:rPr>
          <w:rFonts w:asciiTheme="minorHAnsi" w:hAnsiTheme="minorHAnsi" w:cs="Arial"/>
          <w:lang w:val="es-ES_tradnl"/>
        </w:rPr>
      </w:pPr>
    </w:p>
    <w:p w14:paraId="333932AE" w14:textId="2E1302AA" w:rsidR="00744086" w:rsidRPr="00A34E42" w:rsidRDefault="003427FB">
      <w:pPr>
        <w:rPr>
          <w:rFonts w:asciiTheme="minorHAnsi" w:hAnsiTheme="minorHAnsi" w:cs="Arial"/>
          <w:lang w:val="es-ES_tradnl"/>
        </w:rPr>
      </w:pPr>
      <w:r>
        <w:rPr>
          <w:rFonts w:asciiTheme="minorHAnsi" w:hAnsiTheme="minorHAnsi" w:cs="Arial"/>
          <w:b/>
          <w:color w:val="00B050"/>
          <w:lang w:val="es-ES_tradnl"/>
        </w:rPr>
        <w:t>VERDE (GREEN)</w:t>
      </w:r>
      <w:r w:rsidR="00744086" w:rsidRPr="00A34E42">
        <w:rPr>
          <w:rFonts w:asciiTheme="minorHAnsi" w:hAnsiTheme="minorHAnsi" w:cs="Arial"/>
          <w:lang w:val="es-ES_tradnl"/>
        </w:rPr>
        <w:t xml:space="preserve"> – </w:t>
      </w:r>
      <w:r w:rsidRPr="003427FB">
        <w:rPr>
          <w:rFonts w:asciiTheme="minorHAnsi" w:hAnsiTheme="minorHAnsi" w:cs="Arial"/>
          <w:lang w:val="es-ES_tradnl"/>
        </w:rPr>
        <w:t xml:space="preserve">Se requiere información adicional para determinar el nivel de intervención requerido. Acción / referencia </w:t>
      </w:r>
      <w:r>
        <w:rPr>
          <w:rFonts w:asciiTheme="minorHAnsi" w:hAnsiTheme="minorHAnsi" w:cs="Arial"/>
          <w:lang w:val="es-ES_tradnl"/>
        </w:rPr>
        <w:t>en</w:t>
      </w:r>
      <w:r w:rsidRPr="003427FB">
        <w:rPr>
          <w:rFonts w:asciiTheme="minorHAnsi" w:hAnsiTheme="minorHAnsi" w:cs="Arial"/>
          <w:lang w:val="es-ES_tradnl"/>
        </w:rPr>
        <w:t xml:space="preserve"> 72 horas</w:t>
      </w:r>
      <w:r>
        <w:rPr>
          <w:rFonts w:asciiTheme="minorHAnsi" w:hAnsiTheme="minorHAnsi" w:cs="Arial"/>
          <w:lang w:val="es-ES_tradnl"/>
        </w:rPr>
        <w:t>.</w:t>
      </w:r>
    </w:p>
    <w:p w14:paraId="3459F914" w14:textId="77777777" w:rsidR="00133C49" w:rsidRPr="00A34E42" w:rsidRDefault="00133C49">
      <w:pPr>
        <w:rPr>
          <w:rFonts w:asciiTheme="minorHAnsi" w:hAnsiTheme="minorHAnsi" w:cs="Arial"/>
          <w:lang w:val="es-ES_tradnl"/>
        </w:rPr>
      </w:pPr>
    </w:p>
    <w:p w14:paraId="15CEE6A1" w14:textId="47F66110" w:rsidR="00B80019" w:rsidRDefault="003427FB">
      <w:pPr>
        <w:rPr>
          <w:rFonts w:asciiTheme="minorHAnsi" w:hAnsiTheme="minorHAnsi" w:cs="Arial"/>
          <w:lang w:val="es-ES_tradnl"/>
        </w:rPr>
      </w:pPr>
      <w:r>
        <w:rPr>
          <w:rFonts w:asciiTheme="minorHAnsi" w:hAnsiTheme="minorHAnsi" w:cs="Arial"/>
          <w:b/>
          <w:color w:val="0070C0"/>
          <w:lang w:val="es-ES_tradnl"/>
        </w:rPr>
        <w:t>AZUL</w:t>
      </w:r>
      <w:r w:rsidR="00744086" w:rsidRPr="00A34E42">
        <w:rPr>
          <w:rFonts w:asciiTheme="minorHAnsi" w:hAnsiTheme="minorHAnsi" w:cs="Arial"/>
          <w:lang w:val="es-ES_tradnl"/>
        </w:rPr>
        <w:t xml:space="preserve"> – </w:t>
      </w:r>
      <w:r w:rsidRPr="003427FB">
        <w:rPr>
          <w:rFonts w:asciiTheme="minorHAnsi" w:hAnsiTheme="minorHAnsi" w:cs="Arial"/>
          <w:lang w:val="es-ES_tradnl"/>
        </w:rPr>
        <w:t>No se requiere más información o intervención.</w:t>
      </w:r>
    </w:p>
    <w:p w14:paraId="0C8A5C6A" w14:textId="77777777" w:rsidR="00953A62" w:rsidRDefault="00953A62">
      <w:pPr>
        <w:rPr>
          <w:rFonts w:asciiTheme="minorHAnsi" w:hAnsiTheme="minorHAnsi" w:cs="Arial"/>
          <w:sz w:val="28"/>
          <w:szCs w:val="28"/>
          <w:lang w:val="es-ES_tradnl"/>
        </w:rPr>
      </w:pPr>
    </w:p>
    <w:p w14:paraId="3307FB77" w14:textId="77777777" w:rsidR="00953A62" w:rsidRPr="00A34E42" w:rsidRDefault="00953A62">
      <w:pPr>
        <w:rPr>
          <w:rFonts w:asciiTheme="minorHAnsi" w:hAnsiTheme="minorHAnsi" w:cs="Arial"/>
          <w:sz w:val="28"/>
          <w:szCs w:val="28"/>
          <w:lang w:val="es-ES_tradnl"/>
        </w:rPr>
      </w:pPr>
    </w:p>
    <w:p w14:paraId="6816B30C" w14:textId="55BF97A5" w:rsidR="00B80019" w:rsidRPr="00A34E42" w:rsidRDefault="00953A62" w:rsidP="00B80019">
      <w:pPr>
        <w:rPr>
          <w:rFonts w:asciiTheme="minorHAnsi" w:hAnsiTheme="minorHAnsi"/>
          <w:b/>
          <w:sz w:val="28"/>
          <w:szCs w:val="28"/>
          <w:lang w:val="es-ES_tradnl"/>
        </w:rPr>
      </w:pPr>
      <w:r>
        <w:rPr>
          <w:rFonts w:asciiTheme="minorHAnsi" w:hAnsiTheme="minorHAnsi"/>
          <w:b/>
          <w:sz w:val="28"/>
          <w:szCs w:val="28"/>
          <w:lang w:val="es-ES_tradnl"/>
        </w:rPr>
        <w:t>Punto</w:t>
      </w:r>
      <w:r w:rsidR="00B80019" w:rsidRPr="00A34E42">
        <w:rPr>
          <w:rFonts w:asciiTheme="minorHAnsi" w:hAnsiTheme="minorHAnsi"/>
          <w:b/>
          <w:sz w:val="28"/>
          <w:szCs w:val="28"/>
          <w:lang w:val="es-ES_tradnl"/>
        </w:rPr>
        <w:t xml:space="preserve"> 7 </w:t>
      </w:r>
      <w:r>
        <w:rPr>
          <w:rFonts w:asciiTheme="minorHAnsi" w:hAnsiTheme="minorHAnsi"/>
          <w:b/>
          <w:sz w:val="28"/>
          <w:szCs w:val="28"/>
          <w:lang w:val="es-ES_tradnl"/>
        </w:rPr>
        <w:t>–</w:t>
      </w:r>
      <w:r w:rsidR="00B80019" w:rsidRPr="00A34E42">
        <w:rPr>
          <w:rFonts w:asciiTheme="minorHAnsi" w:hAnsiTheme="minorHAnsi"/>
          <w:b/>
          <w:sz w:val="28"/>
          <w:szCs w:val="28"/>
          <w:lang w:val="es-ES_tradnl"/>
        </w:rPr>
        <w:t xml:space="preserve"> </w:t>
      </w:r>
      <w:r>
        <w:rPr>
          <w:rFonts w:asciiTheme="minorHAnsi" w:hAnsiTheme="minorHAnsi"/>
          <w:b/>
          <w:sz w:val="28"/>
          <w:szCs w:val="28"/>
          <w:lang w:val="es-ES_tradnl"/>
        </w:rPr>
        <w:t>Comunicación Electrónica</w:t>
      </w:r>
    </w:p>
    <w:p w14:paraId="115C7582" w14:textId="77777777" w:rsidR="00B80019" w:rsidRPr="00A34E42" w:rsidRDefault="00B80019" w:rsidP="00B80019">
      <w:pPr>
        <w:rPr>
          <w:rFonts w:asciiTheme="minorHAnsi" w:hAnsiTheme="minorHAnsi"/>
          <w:lang w:val="es-ES_tradnl"/>
        </w:rPr>
      </w:pPr>
    </w:p>
    <w:p w14:paraId="6D828898" w14:textId="28B4F927" w:rsidR="00B80019" w:rsidRDefault="00953A62" w:rsidP="00B80019">
      <w:pPr>
        <w:rPr>
          <w:rFonts w:asciiTheme="minorHAnsi" w:hAnsiTheme="minorHAnsi"/>
          <w:b/>
          <w:lang w:val="es-ES_tradnl"/>
        </w:rPr>
      </w:pPr>
      <w:r w:rsidRPr="00953A62">
        <w:rPr>
          <w:rFonts w:asciiTheme="minorHAnsi" w:hAnsiTheme="minorHAnsi"/>
          <w:b/>
          <w:lang w:val="es-ES_tradnl"/>
        </w:rPr>
        <w:t>Áreas de preocupación:</w:t>
      </w:r>
    </w:p>
    <w:p w14:paraId="41C70AD6" w14:textId="77777777" w:rsidR="00953A62" w:rsidRPr="00A34E42" w:rsidRDefault="00953A62" w:rsidP="00B80019">
      <w:pPr>
        <w:rPr>
          <w:rFonts w:asciiTheme="minorHAnsi" w:hAnsiTheme="minorHAnsi"/>
          <w:b/>
          <w:lang w:val="es-ES_tradnl"/>
        </w:rPr>
      </w:pPr>
    </w:p>
    <w:p w14:paraId="43BF0F0D" w14:textId="49A0A297" w:rsidR="00B80019" w:rsidRPr="00A34E42" w:rsidRDefault="00953A62" w:rsidP="00B80019">
      <w:pPr>
        <w:rPr>
          <w:rFonts w:asciiTheme="minorHAnsi" w:hAnsiTheme="minorHAnsi"/>
          <w:lang w:val="es-ES_tradnl"/>
        </w:rPr>
      </w:pPr>
      <w:r w:rsidRPr="00953A62">
        <w:rPr>
          <w:rFonts w:asciiTheme="minorHAnsi" w:hAnsiTheme="minorHAnsi"/>
          <w:lang w:val="es-ES_tradnl"/>
        </w:rPr>
        <w:t>Las siguientes son áreas de preocupación donde se deberán introducir pautas específicas:</w:t>
      </w:r>
    </w:p>
    <w:p w14:paraId="13B14BDA" w14:textId="77777777" w:rsidR="00B80019" w:rsidRPr="00A34E42" w:rsidRDefault="00B80019" w:rsidP="00B80019">
      <w:pPr>
        <w:rPr>
          <w:rFonts w:asciiTheme="minorHAnsi" w:hAnsiTheme="minorHAnsi"/>
          <w:lang w:val="es-ES_tradnl"/>
        </w:rPr>
      </w:pPr>
    </w:p>
    <w:p w14:paraId="6C89538F" w14:textId="46A4AEBE" w:rsidR="00953A62" w:rsidRPr="00953A62" w:rsidRDefault="00953A62" w:rsidP="00953A62">
      <w:pPr>
        <w:pStyle w:val="ListParagraph"/>
        <w:numPr>
          <w:ilvl w:val="1"/>
          <w:numId w:val="31"/>
        </w:numPr>
        <w:rPr>
          <w:rFonts w:asciiTheme="minorHAnsi" w:hAnsiTheme="minorHAnsi"/>
          <w:lang w:val="es-ES_tradnl"/>
        </w:rPr>
      </w:pPr>
      <w:r w:rsidRPr="00953A62">
        <w:rPr>
          <w:rFonts w:asciiTheme="minorHAnsi" w:hAnsiTheme="minorHAnsi"/>
          <w:lang w:val="es-ES_tradnl"/>
        </w:rPr>
        <w:t>Confidencialidad</w:t>
      </w:r>
    </w:p>
    <w:p w14:paraId="6B5783C5" w14:textId="2D5C273C" w:rsidR="00953A62" w:rsidRPr="00953A62" w:rsidRDefault="00953A62" w:rsidP="00953A62">
      <w:pPr>
        <w:pStyle w:val="ListParagraph"/>
        <w:numPr>
          <w:ilvl w:val="1"/>
          <w:numId w:val="31"/>
        </w:numPr>
        <w:rPr>
          <w:rFonts w:asciiTheme="minorHAnsi" w:hAnsiTheme="minorHAnsi"/>
          <w:lang w:val="es-ES_tradnl"/>
        </w:rPr>
      </w:pPr>
      <w:r w:rsidRPr="00953A62">
        <w:rPr>
          <w:rFonts w:asciiTheme="minorHAnsi" w:hAnsiTheme="minorHAnsi"/>
          <w:lang w:val="es-ES_tradnl"/>
        </w:rPr>
        <w:t>Mantenimiento de archivo y registros</w:t>
      </w:r>
    </w:p>
    <w:p w14:paraId="1766FFD9" w14:textId="65919D92" w:rsidR="00953A62" w:rsidRPr="00953A62" w:rsidRDefault="00953A62" w:rsidP="00953A62">
      <w:pPr>
        <w:pStyle w:val="ListParagraph"/>
        <w:numPr>
          <w:ilvl w:val="1"/>
          <w:numId w:val="31"/>
        </w:numPr>
        <w:rPr>
          <w:rFonts w:asciiTheme="minorHAnsi" w:hAnsiTheme="minorHAnsi"/>
          <w:lang w:val="es-ES_tradnl"/>
        </w:rPr>
      </w:pPr>
      <w:r w:rsidRPr="00953A62">
        <w:rPr>
          <w:rFonts w:asciiTheme="minorHAnsi" w:hAnsiTheme="minorHAnsi"/>
          <w:lang w:val="es-ES_tradnl"/>
        </w:rPr>
        <w:t>Comportamiento desafiante "en línea"</w:t>
      </w:r>
    </w:p>
    <w:p w14:paraId="6571F53B" w14:textId="31A2CEDC" w:rsidR="00953A62" w:rsidRPr="00953A62" w:rsidRDefault="00953A62" w:rsidP="00953A62">
      <w:pPr>
        <w:pStyle w:val="ListParagraph"/>
        <w:numPr>
          <w:ilvl w:val="1"/>
          <w:numId w:val="31"/>
        </w:numPr>
        <w:rPr>
          <w:rFonts w:asciiTheme="minorHAnsi" w:hAnsiTheme="minorHAnsi"/>
          <w:lang w:val="es-ES_tradnl"/>
        </w:rPr>
      </w:pPr>
      <w:r w:rsidRPr="00953A62">
        <w:rPr>
          <w:rFonts w:asciiTheme="minorHAnsi" w:hAnsiTheme="minorHAnsi"/>
          <w:lang w:val="es-ES_tradnl"/>
        </w:rPr>
        <w:t>Hora y lugar de comunicación.</w:t>
      </w:r>
    </w:p>
    <w:p w14:paraId="5FD9CA9F" w14:textId="7036AA08" w:rsidR="00953A62" w:rsidRPr="00953A62" w:rsidRDefault="00953A62" w:rsidP="00953A62">
      <w:pPr>
        <w:pStyle w:val="ListParagraph"/>
        <w:numPr>
          <w:ilvl w:val="1"/>
          <w:numId w:val="31"/>
        </w:numPr>
        <w:rPr>
          <w:rFonts w:asciiTheme="minorHAnsi" w:hAnsiTheme="minorHAnsi"/>
          <w:lang w:val="es-ES_tradnl"/>
        </w:rPr>
      </w:pPr>
      <w:r w:rsidRPr="00953A62">
        <w:rPr>
          <w:rFonts w:asciiTheme="minorHAnsi" w:hAnsiTheme="minorHAnsi"/>
          <w:lang w:val="es-ES_tradnl"/>
        </w:rPr>
        <w:t>Iniciación de contacto.</w:t>
      </w:r>
    </w:p>
    <w:p w14:paraId="413F2F12" w14:textId="79D6FE3B" w:rsidR="00953A62" w:rsidRPr="00953A62" w:rsidRDefault="00953A62" w:rsidP="00953A62">
      <w:pPr>
        <w:pStyle w:val="ListParagraph"/>
        <w:numPr>
          <w:ilvl w:val="1"/>
          <w:numId w:val="31"/>
        </w:numPr>
        <w:rPr>
          <w:rFonts w:asciiTheme="minorHAnsi" w:hAnsiTheme="minorHAnsi"/>
          <w:lang w:val="es-ES_tradnl"/>
        </w:rPr>
      </w:pPr>
      <w:r w:rsidRPr="00953A62">
        <w:rPr>
          <w:rFonts w:asciiTheme="minorHAnsi" w:hAnsiTheme="minorHAnsi"/>
          <w:lang w:val="es-ES_tradnl"/>
        </w:rPr>
        <w:t>'¿Con quién estoy hablando?'</w:t>
      </w:r>
    </w:p>
    <w:p w14:paraId="2FFDA24D" w14:textId="767430C1" w:rsidR="00953A62" w:rsidRPr="00953A62" w:rsidRDefault="00953A62" w:rsidP="00953A62">
      <w:pPr>
        <w:pStyle w:val="ListParagraph"/>
        <w:numPr>
          <w:ilvl w:val="1"/>
          <w:numId w:val="31"/>
        </w:numPr>
        <w:rPr>
          <w:rFonts w:asciiTheme="minorHAnsi" w:hAnsiTheme="minorHAnsi"/>
          <w:lang w:val="es-ES_tradnl"/>
        </w:rPr>
      </w:pPr>
      <w:r w:rsidRPr="00953A62">
        <w:rPr>
          <w:rFonts w:asciiTheme="minorHAnsi" w:hAnsiTheme="minorHAnsi"/>
          <w:lang w:val="es-ES_tradnl"/>
        </w:rPr>
        <w:t>Webcam / Video / Mensajes de voz.</w:t>
      </w:r>
    </w:p>
    <w:p w14:paraId="744B2EEC" w14:textId="13BBF97E" w:rsidR="00B80019" w:rsidRPr="00953A62" w:rsidRDefault="00953A62" w:rsidP="00953A62">
      <w:pPr>
        <w:pStyle w:val="ListParagraph"/>
        <w:numPr>
          <w:ilvl w:val="1"/>
          <w:numId w:val="31"/>
        </w:numPr>
        <w:rPr>
          <w:rFonts w:asciiTheme="minorHAnsi" w:hAnsiTheme="minorHAnsi"/>
          <w:lang w:val="es-ES_tradnl"/>
        </w:rPr>
      </w:pPr>
      <w:r w:rsidRPr="00953A62">
        <w:rPr>
          <w:rFonts w:asciiTheme="minorHAnsi" w:hAnsiTheme="minorHAnsi"/>
          <w:lang w:val="es-ES_tradnl"/>
        </w:rPr>
        <w:t>Subir / descargar imágenes</w:t>
      </w:r>
    </w:p>
    <w:p w14:paraId="03540388" w14:textId="77777777" w:rsidR="00B80019" w:rsidRPr="00A34E42" w:rsidRDefault="00B80019" w:rsidP="00B80019">
      <w:pPr>
        <w:rPr>
          <w:rFonts w:asciiTheme="minorHAnsi" w:hAnsiTheme="minorHAnsi"/>
          <w:lang w:val="es-ES_tradnl"/>
        </w:rPr>
      </w:pPr>
    </w:p>
    <w:p w14:paraId="4EFDCFBB" w14:textId="77777777" w:rsidR="00953A62" w:rsidRPr="00953A62" w:rsidRDefault="00953A62" w:rsidP="00953A62">
      <w:pPr>
        <w:rPr>
          <w:rFonts w:asciiTheme="minorHAnsi" w:hAnsiTheme="minorHAnsi"/>
          <w:lang w:val="es-ES_tradnl"/>
        </w:rPr>
      </w:pPr>
      <w:r w:rsidRPr="00953A62">
        <w:rPr>
          <w:rFonts w:asciiTheme="minorHAnsi" w:hAnsiTheme="minorHAnsi"/>
          <w:lang w:val="es-ES_tradnl"/>
        </w:rPr>
        <w:t>Tomando estos temas a su vez, ahora se describirán algunas pautas específicas  con respecto a la comunicación en línea.</w:t>
      </w:r>
    </w:p>
    <w:p w14:paraId="49182C2E" w14:textId="5969E833" w:rsidR="00B80019" w:rsidRPr="00A34E42" w:rsidRDefault="00B80019" w:rsidP="00B80019">
      <w:pPr>
        <w:rPr>
          <w:rFonts w:asciiTheme="minorHAnsi" w:hAnsiTheme="minorHAnsi"/>
          <w:lang w:val="es-ES_tradnl"/>
        </w:rPr>
      </w:pPr>
    </w:p>
    <w:p w14:paraId="3F63CE42" w14:textId="52BA8F54" w:rsidR="00B80019" w:rsidRPr="00A34E42" w:rsidRDefault="00953A62" w:rsidP="00953A62">
      <w:pPr>
        <w:tabs>
          <w:tab w:val="left" w:pos="1324"/>
        </w:tabs>
        <w:rPr>
          <w:rFonts w:asciiTheme="minorHAnsi" w:hAnsiTheme="minorHAnsi"/>
          <w:lang w:val="es-ES_tradnl"/>
        </w:rPr>
      </w:pPr>
      <w:r>
        <w:rPr>
          <w:rFonts w:asciiTheme="minorHAnsi" w:hAnsiTheme="minorHAnsi"/>
          <w:lang w:val="es-ES_tradnl"/>
        </w:rPr>
        <w:tab/>
      </w:r>
    </w:p>
    <w:p w14:paraId="5A797675" w14:textId="77777777" w:rsidR="007351A3" w:rsidRPr="00A34E42" w:rsidRDefault="007351A3" w:rsidP="00B80019">
      <w:pPr>
        <w:rPr>
          <w:rFonts w:asciiTheme="minorHAnsi" w:hAnsiTheme="minorHAnsi"/>
          <w:lang w:val="es-ES_tradnl"/>
        </w:rPr>
      </w:pPr>
    </w:p>
    <w:p w14:paraId="09ACC609" w14:textId="77777777" w:rsidR="001517E7" w:rsidRPr="00A34E42" w:rsidRDefault="001517E7" w:rsidP="00B80019">
      <w:pPr>
        <w:rPr>
          <w:rFonts w:asciiTheme="minorHAnsi" w:hAnsiTheme="minorHAnsi"/>
          <w:lang w:val="es-ES_tradnl"/>
        </w:rPr>
      </w:pPr>
    </w:p>
    <w:p w14:paraId="4435F055" w14:textId="77777777" w:rsidR="001517E7" w:rsidRPr="00A34E42" w:rsidRDefault="001517E7" w:rsidP="00B80019">
      <w:pPr>
        <w:rPr>
          <w:rFonts w:asciiTheme="minorHAnsi" w:hAnsiTheme="minorHAnsi"/>
          <w:lang w:val="es-ES_tradnl"/>
        </w:rPr>
      </w:pPr>
    </w:p>
    <w:p w14:paraId="6451B508" w14:textId="77777777" w:rsidR="001517E7" w:rsidRPr="00A34E42" w:rsidRDefault="001517E7" w:rsidP="00B80019">
      <w:pPr>
        <w:rPr>
          <w:rFonts w:asciiTheme="minorHAnsi" w:hAnsiTheme="minorHAnsi"/>
          <w:lang w:val="es-ES_tradnl"/>
        </w:rPr>
      </w:pPr>
    </w:p>
    <w:p w14:paraId="72EC99E2" w14:textId="14C2B444" w:rsidR="00B80019" w:rsidRPr="00A34E42" w:rsidRDefault="00953A62" w:rsidP="00B80019">
      <w:pPr>
        <w:rPr>
          <w:rFonts w:asciiTheme="minorHAnsi" w:hAnsiTheme="minorHAnsi"/>
          <w:b/>
          <w:lang w:val="es-ES_tradnl"/>
        </w:rPr>
      </w:pPr>
      <w:r w:rsidRPr="00953A62">
        <w:rPr>
          <w:rFonts w:asciiTheme="minorHAnsi" w:hAnsiTheme="minorHAnsi"/>
          <w:b/>
          <w:lang w:val="es-ES_tradnl"/>
        </w:rPr>
        <w:lastRenderedPageBreak/>
        <w:t>Confidencialidad</w:t>
      </w:r>
      <w:r>
        <w:rPr>
          <w:rFonts w:asciiTheme="minorHAnsi" w:hAnsiTheme="minorHAnsi"/>
          <w:b/>
          <w:lang w:val="es-ES_tradnl"/>
        </w:rPr>
        <w:t>:</w:t>
      </w:r>
    </w:p>
    <w:p w14:paraId="79D8601E" w14:textId="77777777" w:rsidR="00B80019" w:rsidRPr="00A34E42" w:rsidRDefault="00B80019" w:rsidP="00B80019">
      <w:pPr>
        <w:rPr>
          <w:rFonts w:asciiTheme="minorHAnsi" w:hAnsiTheme="minorHAnsi"/>
          <w:b/>
          <w:lang w:val="es-ES_tradnl"/>
        </w:rPr>
      </w:pPr>
    </w:p>
    <w:p w14:paraId="7CEC6A30" w14:textId="4FE2AB20" w:rsidR="00B80019" w:rsidRPr="00A34E42" w:rsidRDefault="00953A62" w:rsidP="00B80019">
      <w:pPr>
        <w:rPr>
          <w:rFonts w:asciiTheme="minorHAnsi" w:hAnsiTheme="minorHAnsi"/>
          <w:lang w:val="es-ES_tradnl"/>
        </w:rPr>
      </w:pPr>
      <w:r w:rsidRPr="00953A62">
        <w:rPr>
          <w:rFonts w:asciiTheme="minorHAnsi" w:hAnsiTheme="minorHAnsi"/>
          <w:lang w:val="es-ES_tradnl"/>
        </w:rPr>
        <w:t>Al igual que con la mayoría de las políticas de protección infantil, la confidencialidad es un aspecto importante del papel de los trabajadores en relación con los jóvenes. Está construido sobre la confianza. Ese mismo nivel de confianza debe mantenerse en una conversación en línea. Esto sign</w:t>
      </w:r>
      <w:r>
        <w:rPr>
          <w:rFonts w:asciiTheme="minorHAnsi" w:hAnsiTheme="minorHAnsi"/>
          <w:lang w:val="es-ES_tradnl"/>
        </w:rPr>
        <w:t>ifica tomar medidas tales como:</w:t>
      </w:r>
    </w:p>
    <w:p w14:paraId="14B2A70E" w14:textId="77777777" w:rsidR="00B80019" w:rsidRPr="00A34E42" w:rsidRDefault="00B80019" w:rsidP="00B80019">
      <w:pPr>
        <w:rPr>
          <w:rFonts w:asciiTheme="minorHAnsi" w:hAnsiTheme="minorHAnsi"/>
          <w:lang w:val="es-ES_tradnl"/>
        </w:rPr>
      </w:pPr>
    </w:p>
    <w:p w14:paraId="157329E0" w14:textId="7FB45C38" w:rsidR="00953A62" w:rsidRPr="00953A62" w:rsidRDefault="00953A62" w:rsidP="00953A62">
      <w:pPr>
        <w:pStyle w:val="ListParagraph"/>
        <w:numPr>
          <w:ilvl w:val="1"/>
          <w:numId w:val="31"/>
        </w:numPr>
        <w:ind w:left="426"/>
        <w:rPr>
          <w:rFonts w:asciiTheme="minorHAnsi" w:hAnsiTheme="minorHAnsi"/>
          <w:lang w:val="es-ES_tradnl"/>
        </w:rPr>
      </w:pPr>
      <w:r w:rsidRPr="00953A62">
        <w:rPr>
          <w:rFonts w:asciiTheme="minorHAnsi" w:hAnsiTheme="minorHAnsi"/>
          <w:lang w:val="es-ES_tradnl"/>
        </w:rPr>
        <w:t>Cerrar conversaciones para que no se queden en la pantalla para que todos las vean.</w:t>
      </w:r>
    </w:p>
    <w:p w14:paraId="7E1A42E0" w14:textId="68DE3C2A" w:rsidR="00953A62" w:rsidRPr="00953A62" w:rsidRDefault="00953A62" w:rsidP="00953A62">
      <w:pPr>
        <w:pStyle w:val="ListParagraph"/>
        <w:numPr>
          <w:ilvl w:val="1"/>
          <w:numId w:val="31"/>
        </w:numPr>
        <w:ind w:left="426"/>
        <w:rPr>
          <w:rFonts w:asciiTheme="minorHAnsi" w:hAnsiTheme="minorHAnsi"/>
          <w:lang w:val="es-ES_tradnl"/>
        </w:rPr>
      </w:pPr>
      <w:r w:rsidRPr="00953A62">
        <w:rPr>
          <w:rFonts w:asciiTheme="minorHAnsi" w:hAnsiTheme="minorHAnsi"/>
          <w:lang w:val="es-ES_tradnl"/>
        </w:rPr>
        <w:t>Saber quién más puede acceder a sus correos electrónicos, mensajes de Facebook (FB), etc.</w:t>
      </w:r>
    </w:p>
    <w:p w14:paraId="5E60A5A1" w14:textId="3759D080" w:rsidR="00B80019" w:rsidRPr="00953A62" w:rsidRDefault="00953A62" w:rsidP="00953A62">
      <w:pPr>
        <w:pStyle w:val="ListParagraph"/>
        <w:numPr>
          <w:ilvl w:val="1"/>
          <w:numId w:val="31"/>
        </w:numPr>
        <w:ind w:left="426"/>
        <w:rPr>
          <w:rFonts w:asciiTheme="minorHAnsi" w:hAnsiTheme="minorHAnsi"/>
          <w:lang w:val="es-ES_tradnl"/>
        </w:rPr>
      </w:pPr>
      <w:r w:rsidRPr="00953A62">
        <w:rPr>
          <w:rFonts w:asciiTheme="minorHAnsi" w:hAnsiTheme="minorHAnsi"/>
          <w:lang w:val="es-ES_tradnl"/>
        </w:rPr>
        <w:t>Al reenviar mensajes, asegúrese de cambiar / eliminar nombres y direcciones de correo electrónico, etc.</w:t>
      </w:r>
    </w:p>
    <w:p w14:paraId="3CBEEDCD" w14:textId="77777777" w:rsidR="00B80019" w:rsidRPr="00A34E42" w:rsidRDefault="00B80019" w:rsidP="00953A62">
      <w:pPr>
        <w:ind w:left="426"/>
        <w:rPr>
          <w:rFonts w:asciiTheme="minorHAnsi" w:hAnsiTheme="minorHAnsi"/>
          <w:lang w:val="es-ES_tradnl"/>
        </w:rPr>
      </w:pPr>
    </w:p>
    <w:p w14:paraId="0446A950" w14:textId="05A6E29F" w:rsidR="00953A62" w:rsidRPr="00953A62" w:rsidRDefault="00953A62" w:rsidP="00953A62">
      <w:pPr>
        <w:rPr>
          <w:rFonts w:asciiTheme="minorHAnsi" w:hAnsiTheme="minorHAnsi"/>
          <w:lang w:val="es-ES_tradnl"/>
        </w:rPr>
      </w:pPr>
      <w:r>
        <w:rPr>
          <w:rFonts w:asciiTheme="minorHAnsi" w:hAnsiTheme="minorHAnsi"/>
          <w:lang w:val="es-ES_tradnl"/>
        </w:rPr>
        <w:t xml:space="preserve">Nunca se puede prometer </w:t>
      </w:r>
      <w:r w:rsidRPr="00953A62">
        <w:rPr>
          <w:rFonts w:asciiTheme="minorHAnsi" w:hAnsiTheme="minorHAnsi"/>
          <w:lang w:val="es-ES_tradnl"/>
        </w:rPr>
        <w:t xml:space="preserve">confidencialidad a una persona joven antes de cualquier tipo de </w:t>
      </w:r>
      <w:r>
        <w:rPr>
          <w:rFonts w:asciiTheme="minorHAnsi" w:hAnsiTheme="minorHAnsi"/>
          <w:lang w:val="es-ES_tradnl"/>
        </w:rPr>
        <w:t>denuncia</w:t>
      </w:r>
      <w:r w:rsidRPr="00953A62">
        <w:rPr>
          <w:rFonts w:asciiTheme="minorHAnsi" w:hAnsiTheme="minorHAnsi"/>
          <w:lang w:val="es-ES_tradnl"/>
        </w:rPr>
        <w:t xml:space="preserve">, como ocurre con las pautas de </w:t>
      </w:r>
      <w:r>
        <w:rPr>
          <w:rFonts w:asciiTheme="minorHAnsi" w:hAnsiTheme="minorHAnsi"/>
          <w:lang w:val="es-ES_tradnl"/>
        </w:rPr>
        <w:t>protección infantil</w:t>
      </w:r>
      <w:r w:rsidRPr="00953A62">
        <w:rPr>
          <w:rFonts w:asciiTheme="minorHAnsi" w:hAnsiTheme="minorHAnsi"/>
          <w:lang w:val="es-ES_tradnl"/>
        </w:rPr>
        <w:t xml:space="preserve"> estándar.</w:t>
      </w:r>
    </w:p>
    <w:p w14:paraId="6A37FC37" w14:textId="77777777" w:rsidR="00B80019" w:rsidRPr="00A34E42" w:rsidRDefault="00B80019" w:rsidP="00B80019">
      <w:pPr>
        <w:rPr>
          <w:rFonts w:asciiTheme="minorHAnsi" w:hAnsiTheme="minorHAnsi"/>
          <w:lang w:val="es-ES_tradnl"/>
        </w:rPr>
      </w:pPr>
    </w:p>
    <w:p w14:paraId="00C24285" w14:textId="77777777" w:rsidR="007351A3" w:rsidRPr="00A34E42" w:rsidRDefault="007351A3" w:rsidP="00B80019">
      <w:pPr>
        <w:rPr>
          <w:rFonts w:asciiTheme="minorHAnsi" w:hAnsiTheme="minorHAnsi"/>
          <w:lang w:val="es-ES_tradnl"/>
        </w:rPr>
      </w:pPr>
    </w:p>
    <w:p w14:paraId="00D3CAF0" w14:textId="0191FE1E" w:rsidR="00B80019" w:rsidRPr="00A34E42" w:rsidRDefault="00953A62" w:rsidP="00B80019">
      <w:pPr>
        <w:rPr>
          <w:rFonts w:asciiTheme="minorHAnsi" w:hAnsiTheme="minorHAnsi"/>
          <w:b/>
          <w:lang w:val="es-ES_tradnl"/>
        </w:rPr>
      </w:pPr>
      <w:r>
        <w:rPr>
          <w:rFonts w:asciiTheme="minorHAnsi" w:hAnsiTheme="minorHAnsi"/>
          <w:b/>
          <w:lang w:val="es-ES_tradnl"/>
        </w:rPr>
        <w:t>Archivos y registros:</w:t>
      </w:r>
    </w:p>
    <w:p w14:paraId="581CFD74" w14:textId="77777777" w:rsidR="00B80019" w:rsidRPr="00A34E42" w:rsidRDefault="00B80019" w:rsidP="00B80019">
      <w:pPr>
        <w:rPr>
          <w:rFonts w:asciiTheme="minorHAnsi" w:hAnsiTheme="minorHAnsi"/>
          <w:b/>
          <w:lang w:val="es-ES_tradnl"/>
        </w:rPr>
      </w:pPr>
    </w:p>
    <w:p w14:paraId="288D409E" w14:textId="64596570" w:rsidR="00953A62" w:rsidRPr="00953A62" w:rsidRDefault="00953A62" w:rsidP="00953A62">
      <w:pPr>
        <w:rPr>
          <w:rFonts w:asciiTheme="minorHAnsi" w:hAnsiTheme="minorHAnsi"/>
          <w:lang w:val="es-ES_tradnl"/>
        </w:rPr>
      </w:pPr>
      <w:r w:rsidRPr="00953A62">
        <w:rPr>
          <w:rFonts w:asciiTheme="minorHAnsi" w:hAnsiTheme="minorHAnsi"/>
          <w:lang w:val="es-ES_tradnl"/>
        </w:rPr>
        <w:t>Nuevamente, al igual que con la m</w:t>
      </w:r>
      <w:r>
        <w:rPr>
          <w:rFonts w:asciiTheme="minorHAnsi" w:hAnsiTheme="minorHAnsi"/>
          <w:lang w:val="es-ES_tradnl"/>
        </w:rPr>
        <w:t>ayoría de los lineamientos</w:t>
      </w:r>
      <w:r w:rsidRPr="00953A62">
        <w:rPr>
          <w:rFonts w:asciiTheme="minorHAnsi" w:hAnsiTheme="minorHAnsi"/>
          <w:lang w:val="es-ES_tradnl"/>
        </w:rPr>
        <w:t xml:space="preserve">, es importante mantener un informe escrito de lo que se dice. De alguna manera, esto es más fácil en línea ya que se guardan automáticamente los mensajes enviados </w:t>
      </w:r>
      <w:r>
        <w:rPr>
          <w:rFonts w:asciiTheme="minorHAnsi" w:hAnsiTheme="minorHAnsi"/>
          <w:lang w:val="es-ES_tradnl"/>
        </w:rPr>
        <w:t xml:space="preserve">por correo electrónico, etc. El chat de FB </w:t>
      </w:r>
      <w:r w:rsidRPr="00953A62">
        <w:rPr>
          <w:rFonts w:asciiTheme="minorHAnsi" w:hAnsiTheme="minorHAnsi"/>
          <w:lang w:val="es-ES_tradnl"/>
        </w:rPr>
        <w:t>guarda automáticamente las conversaciones en su carpeta de mensajes.</w:t>
      </w:r>
    </w:p>
    <w:p w14:paraId="4DF4A332" w14:textId="77777777" w:rsidR="00953A62" w:rsidRPr="00953A62" w:rsidRDefault="00953A62" w:rsidP="00953A62">
      <w:pPr>
        <w:rPr>
          <w:rFonts w:asciiTheme="minorHAnsi" w:hAnsiTheme="minorHAnsi"/>
          <w:lang w:val="es-ES_tradnl"/>
        </w:rPr>
      </w:pPr>
    </w:p>
    <w:p w14:paraId="3D259F0A" w14:textId="29A2DA84" w:rsidR="00953A62" w:rsidRPr="00953A62" w:rsidRDefault="00953A62" w:rsidP="00953A62">
      <w:pPr>
        <w:rPr>
          <w:rFonts w:asciiTheme="minorHAnsi" w:hAnsiTheme="minorHAnsi"/>
          <w:lang w:val="es-ES_tradnl"/>
        </w:rPr>
      </w:pPr>
      <w:r w:rsidRPr="00953A62">
        <w:rPr>
          <w:rFonts w:asciiTheme="minorHAnsi" w:hAnsiTheme="minorHAnsi"/>
          <w:lang w:val="es-ES_tradnl"/>
        </w:rPr>
        <w:t xml:space="preserve">Los registros deben estar disponibles para que el </w:t>
      </w:r>
      <w:r>
        <w:rPr>
          <w:rFonts w:asciiTheme="minorHAnsi" w:hAnsiTheme="minorHAnsi"/>
          <w:lang w:val="es-ES_tradnl"/>
        </w:rPr>
        <w:t>director de departamento</w:t>
      </w:r>
      <w:r w:rsidRPr="00953A62">
        <w:rPr>
          <w:rFonts w:asciiTheme="minorHAnsi" w:hAnsiTheme="minorHAnsi"/>
          <w:lang w:val="es-ES_tradnl"/>
        </w:rPr>
        <w:t xml:space="preserve">, el oficial de protección de menores o el liderazgo apropiado de la iglesia los vean </w:t>
      </w:r>
      <w:r>
        <w:rPr>
          <w:rFonts w:asciiTheme="minorHAnsi" w:hAnsiTheme="minorHAnsi"/>
          <w:lang w:val="es-ES_tradnl"/>
        </w:rPr>
        <w:t xml:space="preserve">según sea solicitado.  </w:t>
      </w:r>
      <w:r w:rsidRPr="00953A62">
        <w:rPr>
          <w:rFonts w:asciiTheme="minorHAnsi" w:hAnsiTheme="minorHAnsi"/>
          <w:lang w:val="es-ES_tradnl"/>
        </w:rPr>
        <w:t xml:space="preserve">También deben estar abiertos a los padres para </w:t>
      </w:r>
      <w:r>
        <w:rPr>
          <w:rFonts w:asciiTheme="minorHAnsi" w:hAnsiTheme="minorHAnsi"/>
          <w:lang w:val="es-ES_tradnl"/>
        </w:rPr>
        <w:t xml:space="preserve">que los </w:t>
      </w:r>
      <w:r w:rsidRPr="00953A62">
        <w:rPr>
          <w:rFonts w:asciiTheme="minorHAnsi" w:hAnsiTheme="minorHAnsi"/>
          <w:lang w:val="es-ES_tradnl"/>
        </w:rPr>
        <w:t>ve</w:t>
      </w:r>
      <w:r>
        <w:rPr>
          <w:rFonts w:asciiTheme="minorHAnsi" w:hAnsiTheme="minorHAnsi"/>
          <w:lang w:val="es-ES_tradnl"/>
        </w:rPr>
        <w:t>an si se requiere</w:t>
      </w:r>
      <w:r w:rsidRPr="00953A62">
        <w:rPr>
          <w:rFonts w:asciiTheme="minorHAnsi" w:hAnsiTheme="minorHAnsi"/>
          <w:lang w:val="es-ES_tradnl"/>
        </w:rPr>
        <w:t>. Asegúrese de que su comunicación sea tal que, en principio, no lo avergüence para que la vean los padres de la persona joven o los funcionarios de la iglesia.</w:t>
      </w:r>
    </w:p>
    <w:p w14:paraId="0CF57E0D" w14:textId="05910C30" w:rsidR="00B80019" w:rsidRPr="00A34E42" w:rsidRDefault="00B80019" w:rsidP="00B80019">
      <w:pPr>
        <w:rPr>
          <w:rFonts w:asciiTheme="minorHAnsi" w:hAnsiTheme="minorHAnsi"/>
          <w:lang w:val="es-ES_tradnl"/>
        </w:rPr>
      </w:pPr>
    </w:p>
    <w:p w14:paraId="377E9DE4" w14:textId="77777777" w:rsidR="007351A3" w:rsidRPr="00A34E42" w:rsidRDefault="007351A3" w:rsidP="00B80019">
      <w:pPr>
        <w:rPr>
          <w:rFonts w:asciiTheme="minorHAnsi" w:hAnsiTheme="minorHAnsi"/>
          <w:lang w:val="es-ES_tradnl"/>
        </w:rPr>
      </w:pPr>
    </w:p>
    <w:p w14:paraId="08E4D14C" w14:textId="4CC4D9CC" w:rsidR="00B80019" w:rsidRPr="00A34E42" w:rsidRDefault="00953A62" w:rsidP="00B80019">
      <w:pPr>
        <w:rPr>
          <w:rFonts w:asciiTheme="minorHAnsi" w:hAnsiTheme="minorHAnsi"/>
          <w:b/>
          <w:lang w:val="es-ES_tradnl"/>
        </w:rPr>
      </w:pPr>
      <w:r w:rsidRPr="00953A62">
        <w:rPr>
          <w:rFonts w:asciiTheme="minorHAnsi" w:hAnsiTheme="minorHAnsi"/>
          <w:b/>
          <w:lang w:val="es-ES_tradnl"/>
        </w:rPr>
        <w:t>Comp</w:t>
      </w:r>
      <w:r>
        <w:rPr>
          <w:rFonts w:asciiTheme="minorHAnsi" w:hAnsiTheme="minorHAnsi"/>
          <w:b/>
          <w:lang w:val="es-ES_tradnl"/>
        </w:rPr>
        <w:t>ortamiento desafiante en línea</w:t>
      </w:r>
      <w:r w:rsidR="00B80019" w:rsidRPr="00A34E42">
        <w:rPr>
          <w:rFonts w:asciiTheme="minorHAnsi" w:hAnsiTheme="minorHAnsi"/>
          <w:b/>
          <w:lang w:val="es-ES_tradnl"/>
        </w:rPr>
        <w:t>:</w:t>
      </w:r>
    </w:p>
    <w:p w14:paraId="4D3E0D27" w14:textId="77777777" w:rsidR="00B80019" w:rsidRPr="00A34E42" w:rsidRDefault="00B80019" w:rsidP="00B80019">
      <w:pPr>
        <w:rPr>
          <w:rFonts w:asciiTheme="minorHAnsi" w:hAnsiTheme="minorHAnsi"/>
          <w:b/>
          <w:lang w:val="es-ES_tradnl"/>
        </w:rPr>
      </w:pPr>
    </w:p>
    <w:p w14:paraId="608B6204" w14:textId="4F4CA275" w:rsidR="00B80019" w:rsidRPr="00A34E42" w:rsidRDefault="00953A62" w:rsidP="00B80019">
      <w:pPr>
        <w:rPr>
          <w:rFonts w:asciiTheme="minorHAnsi" w:hAnsiTheme="minorHAnsi"/>
          <w:lang w:val="es-ES_tradnl"/>
        </w:rPr>
      </w:pPr>
      <w:r w:rsidRPr="00953A62">
        <w:rPr>
          <w:rFonts w:asciiTheme="minorHAnsi" w:hAnsiTheme="minorHAnsi"/>
          <w:lang w:val="es-ES_tradnl"/>
        </w:rPr>
        <w:t>Esta área es un poco más difícil por tres razones principales: En primer lugar, porque el nivel de comportamiento que se considera aceptable cambiará de trabajador a trabajador. En segundo lugar, porque existe la eliminación de la capacidad de generar un nivel de rechazo, es decir, a través de una mirada, a través de un tono de voz, a través de la elevación de la voz. Y, por último, debido a la facilidad con la que se pueden malinterpretar los comentarios cuando se escriben y se leen. A continuación se pres</w:t>
      </w:r>
      <w:r>
        <w:rPr>
          <w:rFonts w:asciiTheme="minorHAnsi" w:hAnsiTheme="minorHAnsi"/>
          <w:lang w:val="es-ES_tradnl"/>
        </w:rPr>
        <w:t>entan algunas pautas generales:</w:t>
      </w:r>
    </w:p>
    <w:p w14:paraId="5E3C0CEA" w14:textId="77777777" w:rsidR="00B80019" w:rsidRPr="00A34E42" w:rsidRDefault="00B80019" w:rsidP="00B80019">
      <w:pPr>
        <w:rPr>
          <w:rFonts w:asciiTheme="minorHAnsi" w:hAnsiTheme="minorHAnsi"/>
          <w:lang w:val="es-ES_tradnl"/>
        </w:rPr>
      </w:pPr>
    </w:p>
    <w:p w14:paraId="1F627774" w14:textId="21D461A0" w:rsidR="00002E88" w:rsidRPr="00002E88" w:rsidRDefault="00002E88" w:rsidP="00002E88">
      <w:pPr>
        <w:pStyle w:val="ListParagraph"/>
        <w:numPr>
          <w:ilvl w:val="0"/>
          <w:numId w:val="36"/>
        </w:numPr>
        <w:rPr>
          <w:rFonts w:asciiTheme="minorHAnsi" w:hAnsiTheme="minorHAnsi"/>
          <w:lang w:val="es-ES_tradnl"/>
        </w:rPr>
      </w:pPr>
      <w:r w:rsidRPr="00002E88">
        <w:rPr>
          <w:rFonts w:asciiTheme="minorHAnsi" w:hAnsiTheme="minorHAnsi"/>
          <w:lang w:val="es-ES_tradnl"/>
        </w:rPr>
        <w:t>No aceptes comportamientos en línea, como jurar o bromear, que no sucederían en persona. El hecho de que no estés en un grupo juvenil o en un entorno escolar no significa que sea más aceptable. Desconectarte para ignorarle no es una salida fácil.</w:t>
      </w:r>
    </w:p>
    <w:p w14:paraId="1F8D5D35" w14:textId="2D1E2CD5" w:rsidR="00002E88" w:rsidRPr="00002E88" w:rsidRDefault="00002E88" w:rsidP="00002E88">
      <w:pPr>
        <w:pStyle w:val="ListParagraph"/>
        <w:numPr>
          <w:ilvl w:val="0"/>
          <w:numId w:val="36"/>
        </w:numPr>
        <w:rPr>
          <w:rFonts w:asciiTheme="minorHAnsi" w:hAnsiTheme="minorHAnsi"/>
          <w:lang w:val="es-ES_tradnl"/>
        </w:rPr>
      </w:pPr>
      <w:r w:rsidRPr="00002E88">
        <w:rPr>
          <w:rFonts w:asciiTheme="minorHAnsi" w:hAnsiTheme="minorHAnsi"/>
          <w:lang w:val="es-ES_tradnl"/>
        </w:rPr>
        <w:t>Se claro en cualquier reclamo que hagas sobre por qué la otra persona hace lo que está haciendo, para que no haya lugar para malentendidos.</w:t>
      </w:r>
    </w:p>
    <w:p w14:paraId="000F850E" w14:textId="6C79F1A9" w:rsidR="00B80019" w:rsidRPr="00002E88" w:rsidRDefault="00002E88" w:rsidP="00002E88">
      <w:pPr>
        <w:pStyle w:val="ListParagraph"/>
        <w:numPr>
          <w:ilvl w:val="0"/>
          <w:numId w:val="36"/>
        </w:numPr>
        <w:rPr>
          <w:rFonts w:asciiTheme="minorHAnsi" w:hAnsiTheme="minorHAnsi"/>
          <w:lang w:val="es-ES_tradnl"/>
        </w:rPr>
      </w:pPr>
      <w:r w:rsidRPr="00002E88">
        <w:rPr>
          <w:rFonts w:asciiTheme="minorHAnsi" w:hAnsiTheme="minorHAnsi"/>
          <w:lang w:val="es-ES_tradnl"/>
        </w:rPr>
        <w:lastRenderedPageBreak/>
        <w:t>Cuando sea posible, la próxima vez que vea a la persona, hable con el sobre su comportamiento en línea, para que no se haga todo a través de Internet.</w:t>
      </w:r>
    </w:p>
    <w:p w14:paraId="6E702115" w14:textId="77777777" w:rsidR="00B80019" w:rsidRPr="00A34E42" w:rsidRDefault="00B80019" w:rsidP="00B80019">
      <w:pPr>
        <w:rPr>
          <w:rFonts w:asciiTheme="minorHAnsi" w:hAnsiTheme="minorHAnsi"/>
          <w:lang w:val="es-ES_tradnl"/>
        </w:rPr>
      </w:pPr>
    </w:p>
    <w:p w14:paraId="5EB208E8" w14:textId="77777777" w:rsidR="00B80019" w:rsidRPr="00A34E42" w:rsidRDefault="00B80019" w:rsidP="00B80019">
      <w:pPr>
        <w:rPr>
          <w:rFonts w:asciiTheme="minorHAnsi" w:hAnsiTheme="minorHAnsi"/>
          <w:lang w:val="es-ES_tradnl"/>
        </w:rPr>
      </w:pPr>
    </w:p>
    <w:p w14:paraId="6F0C9182" w14:textId="59F501BD" w:rsidR="00B80019" w:rsidRPr="00A34E42" w:rsidRDefault="001400E7" w:rsidP="00B80019">
      <w:pPr>
        <w:rPr>
          <w:rFonts w:asciiTheme="minorHAnsi" w:hAnsiTheme="minorHAnsi"/>
          <w:b/>
          <w:lang w:val="es-ES_tradnl"/>
        </w:rPr>
      </w:pPr>
      <w:r>
        <w:rPr>
          <w:rFonts w:asciiTheme="minorHAnsi" w:hAnsiTheme="minorHAnsi"/>
          <w:b/>
          <w:lang w:val="es-ES_tradnl"/>
        </w:rPr>
        <w:t>Hora y lugar de comunicación</w:t>
      </w:r>
      <w:r w:rsidR="00B80019" w:rsidRPr="00A34E42">
        <w:rPr>
          <w:rFonts w:asciiTheme="minorHAnsi" w:hAnsiTheme="minorHAnsi"/>
          <w:b/>
          <w:lang w:val="es-ES_tradnl"/>
        </w:rPr>
        <w:t>:</w:t>
      </w:r>
    </w:p>
    <w:p w14:paraId="50371146" w14:textId="77777777" w:rsidR="00B80019" w:rsidRPr="00A34E42" w:rsidRDefault="00B80019" w:rsidP="00B80019">
      <w:pPr>
        <w:rPr>
          <w:rFonts w:asciiTheme="minorHAnsi" w:hAnsiTheme="minorHAnsi"/>
          <w:b/>
          <w:lang w:val="es-ES_tradnl"/>
        </w:rPr>
      </w:pPr>
    </w:p>
    <w:p w14:paraId="6B9E9DBE" w14:textId="63C06F24" w:rsidR="00B80019" w:rsidRPr="00A34E42" w:rsidRDefault="001400E7" w:rsidP="00B80019">
      <w:pPr>
        <w:rPr>
          <w:rFonts w:asciiTheme="minorHAnsi" w:hAnsiTheme="minorHAnsi"/>
          <w:lang w:val="es-ES_tradnl"/>
        </w:rPr>
      </w:pPr>
      <w:r w:rsidRPr="001400E7">
        <w:rPr>
          <w:rFonts w:asciiTheme="minorHAnsi" w:hAnsiTheme="minorHAnsi"/>
          <w:lang w:val="es-ES_tradnl"/>
        </w:rPr>
        <w:t>De nuevo, esto buscará seguir las pautas generales de protección infantil, sin embargo, con Internet existe la posibilidad de conversaciones y comunicación las 24 horas del día, los 7 días de la semana, por lo que se requiere un monitoreo cuidadoso. La sabiduría también debe aplicarse en cuanto a qué tan bien conoce a los jóvenes involucrados, y en cuanto a si son o no del mismo sexo que usted. Como regla general, se debe</w:t>
      </w:r>
      <w:r>
        <w:rPr>
          <w:rFonts w:asciiTheme="minorHAnsi" w:hAnsiTheme="minorHAnsi"/>
          <w:lang w:val="es-ES_tradnl"/>
        </w:rPr>
        <w:t>n seguir las siguientes pautas:</w:t>
      </w:r>
    </w:p>
    <w:p w14:paraId="3F1670C5" w14:textId="77777777" w:rsidR="00B80019" w:rsidRPr="00A34E42" w:rsidRDefault="00B80019" w:rsidP="00B80019">
      <w:pPr>
        <w:rPr>
          <w:rFonts w:asciiTheme="minorHAnsi" w:hAnsiTheme="minorHAnsi"/>
          <w:lang w:val="es-ES_tradnl"/>
        </w:rPr>
      </w:pPr>
    </w:p>
    <w:p w14:paraId="69F4C270" w14:textId="623EE3E4" w:rsidR="001400E7" w:rsidRPr="001400E7" w:rsidRDefault="001400E7" w:rsidP="001400E7">
      <w:pPr>
        <w:pStyle w:val="ListParagraph"/>
        <w:numPr>
          <w:ilvl w:val="0"/>
          <w:numId w:val="36"/>
        </w:numPr>
        <w:rPr>
          <w:rFonts w:asciiTheme="minorHAnsi" w:hAnsiTheme="minorHAnsi"/>
          <w:lang w:val="es-ES_tradnl"/>
        </w:rPr>
      </w:pPr>
      <w:r w:rsidRPr="001400E7">
        <w:rPr>
          <w:rFonts w:asciiTheme="minorHAnsi" w:hAnsiTheme="minorHAnsi"/>
          <w:lang w:val="es-ES_tradnl"/>
        </w:rPr>
        <w:t>No se comunique "en vivo" (es decir, FB Chat, mensaje de texto) con los jóvenes después de las 10.00 pm o antes de las 7.00am</w:t>
      </w:r>
    </w:p>
    <w:p w14:paraId="6DD43A0C" w14:textId="444E8557" w:rsidR="001400E7" w:rsidRPr="001400E7" w:rsidRDefault="001400E7" w:rsidP="001400E7">
      <w:pPr>
        <w:pStyle w:val="ListParagraph"/>
        <w:numPr>
          <w:ilvl w:val="0"/>
          <w:numId w:val="36"/>
        </w:numPr>
        <w:rPr>
          <w:rFonts w:asciiTheme="minorHAnsi" w:hAnsiTheme="minorHAnsi"/>
          <w:lang w:val="es-ES_tradnl"/>
        </w:rPr>
      </w:pPr>
      <w:r w:rsidRPr="001400E7">
        <w:rPr>
          <w:rFonts w:asciiTheme="minorHAnsi" w:hAnsiTheme="minorHAnsi"/>
          <w:lang w:val="es-ES_tradnl"/>
        </w:rPr>
        <w:t>Si la comunicación ocurre durante el horario escolar, tenga en cuenta el motivo y los lineamientos de la escuela para tener teléfonos móviles en la escuela.</w:t>
      </w:r>
    </w:p>
    <w:p w14:paraId="1140EB46" w14:textId="4C743DDC" w:rsidR="00B80019" w:rsidRPr="001400E7" w:rsidRDefault="001400E7" w:rsidP="001400E7">
      <w:pPr>
        <w:pStyle w:val="ListParagraph"/>
        <w:numPr>
          <w:ilvl w:val="0"/>
          <w:numId w:val="36"/>
        </w:numPr>
        <w:rPr>
          <w:rFonts w:asciiTheme="minorHAnsi" w:hAnsiTheme="minorHAnsi"/>
          <w:lang w:val="es-ES_tradnl"/>
        </w:rPr>
      </w:pPr>
      <w:r w:rsidRPr="001400E7">
        <w:rPr>
          <w:rFonts w:asciiTheme="minorHAnsi" w:hAnsiTheme="minorHAnsi"/>
          <w:lang w:val="es-ES_tradnl"/>
        </w:rPr>
        <w:t>Si es su día libre, es mejor no revisar el correo electrónico o iniciar sesión en FB o responder a mensajes de texto (a menos que sea en casos obvios de emergencia). Puede ser útil tener un móvil de trabajo que esté encendido solo durante ciertas horas del día.</w:t>
      </w:r>
    </w:p>
    <w:p w14:paraId="028E917C" w14:textId="77777777" w:rsidR="00B80019" w:rsidRPr="00A34E42" w:rsidRDefault="00B80019" w:rsidP="00B80019">
      <w:pPr>
        <w:rPr>
          <w:rFonts w:asciiTheme="minorHAnsi" w:hAnsiTheme="minorHAnsi"/>
          <w:lang w:val="es-ES_tradnl"/>
        </w:rPr>
      </w:pPr>
    </w:p>
    <w:p w14:paraId="326FE63D" w14:textId="77777777" w:rsidR="00B80019" w:rsidRPr="00A34E42" w:rsidRDefault="00B80019" w:rsidP="00B80019">
      <w:pPr>
        <w:rPr>
          <w:rFonts w:asciiTheme="minorHAnsi" w:hAnsiTheme="minorHAnsi"/>
          <w:lang w:val="es-ES_tradnl"/>
        </w:rPr>
      </w:pPr>
    </w:p>
    <w:p w14:paraId="09E081BD" w14:textId="18828094" w:rsidR="00B80019" w:rsidRPr="00A34E42" w:rsidRDefault="001400E7" w:rsidP="00B80019">
      <w:pPr>
        <w:rPr>
          <w:rFonts w:asciiTheme="minorHAnsi" w:hAnsiTheme="minorHAnsi"/>
          <w:b/>
          <w:lang w:val="es-ES_tradnl"/>
        </w:rPr>
      </w:pPr>
      <w:r w:rsidRPr="001400E7">
        <w:rPr>
          <w:rFonts w:asciiTheme="minorHAnsi" w:hAnsiTheme="minorHAnsi"/>
          <w:b/>
          <w:lang w:val="es-ES_tradnl"/>
        </w:rPr>
        <w:t>Iniciación y tipo de contacto:</w:t>
      </w:r>
    </w:p>
    <w:p w14:paraId="04DDF665" w14:textId="77777777" w:rsidR="00B80019" w:rsidRPr="00A34E42" w:rsidRDefault="00B80019" w:rsidP="00B80019">
      <w:pPr>
        <w:rPr>
          <w:rFonts w:asciiTheme="minorHAnsi" w:hAnsiTheme="minorHAnsi"/>
          <w:b/>
          <w:lang w:val="es-ES_tradnl"/>
        </w:rPr>
      </w:pPr>
    </w:p>
    <w:p w14:paraId="6915F698" w14:textId="78E90376" w:rsidR="001400E7" w:rsidRPr="001400E7" w:rsidRDefault="001400E7" w:rsidP="001400E7">
      <w:pPr>
        <w:pStyle w:val="ListParagraph"/>
        <w:numPr>
          <w:ilvl w:val="0"/>
          <w:numId w:val="36"/>
        </w:numPr>
        <w:rPr>
          <w:rFonts w:asciiTheme="minorHAnsi" w:hAnsiTheme="minorHAnsi"/>
          <w:lang w:val="es-ES_tradnl"/>
        </w:rPr>
      </w:pPr>
      <w:r w:rsidRPr="001400E7">
        <w:rPr>
          <w:rFonts w:asciiTheme="minorHAnsi" w:hAnsiTheme="minorHAnsi"/>
          <w:lang w:val="es-ES_tradnl"/>
        </w:rPr>
        <w:t>No seas la persona que agrega o invita a los jóvenes a ser tu amigo o contacto. Deja que la iniciación venga de ellos. Si le piden que inicie, explique por qué deseas no ser el primero en agregar a los jóvenes (especialmente aplicable a sitios de redes sociales como Instagram, Twitter y Facebook)</w:t>
      </w:r>
    </w:p>
    <w:p w14:paraId="0AA20FEC" w14:textId="754D067F" w:rsidR="001400E7" w:rsidRPr="001400E7" w:rsidRDefault="001400E7" w:rsidP="001400E7">
      <w:pPr>
        <w:pStyle w:val="ListParagraph"/>
        <w:numPr>
          <w:ilvl w:val="0"/>
          <w:numId w:val="36"/>
        </w:numPr>
        <w:rPr>
          <w:rFonts w:asciiTheme="minorHAnsi" w:hAnsiTheme="minorHAnsi"/>
          <w:lang w:val="es-ES_tradnl"/>
        </w:rPr>
      </w:pPr>
      <w:r w:rsidRPr="001400E7">
        <w:rPr>
          <w:rFonts w:asciiTheme="minorHAnsi" w:hAnsiTheme="minorHAnsi"/>
          <w:lang w:val="es-ES_tradnl"/>
        </w:rPr>
        <w:t>Si necesitas hablar con un joven, puede iniciar una conversación enviando el mensaje inicial. Pero sé consciente de por qué lo estás enviando; ¿Es para transmitir información, para comprobar cómo están, o es por aburrimiento o por una necesidad de amistad / comunicación?</w:t>
      </w:r>
    </w:p>
    <w:p w14:paraId="716B8764" w14:textId="68700B3D" w:rsidR="00B80019" w:rsidRPr="001400E7" w:rsidRDefault="001400E7" w:rsidP="001400E7">
      <w:pPr>
        <w:pStyle w:val="ListParagraph"/>
        <w:numPr>
          <w:ilvl w:val="0"/>
          <w:numId w:val="36"/>
        </w:numPr>
        <w:rPr>
          <w:rFonts w:asciiTheme="minorHAnsi" w:hAnsiTheme="minorHAnsi"/>
          <w:lang w:val="es-ES_tradnl"/>
        </w:rPr>
      </w:pPr>
      <w:r w:rsidRPr="001400E7">
        <w:rPr>
          <w:rFonts w:asciiTheme="minorHAnsi" w:hAnsiTheme="minorHAnsi"/>
          <w:lang w:val="es-ES_tradnl"/>
        </w:rPr>
        <w:t>Como regla general, intenta mantener cualquier mensaje "abierto" en las páginas / grupos públicos. Si necesita enviar un mensaje personal a alguien, intenta mantener esta información en base a la hora / fecha / lugar de la reunión. No te dejes llevar por cuestiones pastorales importantes en línea, más bien sugiere reunirse en un lugar público para discutir el problema.</w:t>
      </w:r>
    </w:p>
    <w:p w14:paraId="4536091B" w14:textId="77777777" w:rsidR="00B80019" w:rsidRPr="00A34E42" w:rsidRDefault="00B80019" w:rsidP="00B80019">
      <w:pPr>
        <w:ind w:left="360"/>
        <w:rPr>
          <w:rFonts w:asciiTheme="minorHAnsi" w:hAnsiTheme="minorHAnsi"/>
          <w:lang w:val="es-ES_tradnl"/>
        </w:rPr>
      </w:pPr>
    </w:p>
    <w:p w14:paraId="67ED0408" w14:textId="77777777" w:rsidR="007351A3" w:rsidRPr="00A34E42" w:rsidRDefault="007351A3" w:rsidP="00B80019">
      <w:pPr>
        <w:ind w:left="360"/>
        <w:rPr>
          <w:rFonts w:asciiTheme="minorHAnsi" w:hAnsiTheme="minorHAnsi"/>
          <w:lang w:val="es-ES_tradnl"/>
        </w:rPr>
      </w:pPr>
    </w:p>
    <w:p w14:paraId="6EBBB2C8" w14:textId="77777777" w:rsidR="001400E7" w:rsidRPr="001400E7" w:rsidRDefault="001400E7" w:rsidP="001400E7">
      <w:pPr>
        <w:rPr>
          <w:rFonts w:asciiTheme="minorHAnsi" w:hAnsiTheme="minorHAnsi"/>
          <w:b/>
          <w:lang w:val="es-ES_tradnl"/>
        </w:rPr>
      </w:pPr>
      <w:r w:rsidRPr="001400E7">
        <w:rPr>
          <w:rFonts w:asciiTheme="minorHAnsi" w:hAnsiTheme="minorHAnsi"/>
          <w:b/>
          <w:lang w:val="es-ES_tradnl"/>
        </w:rPr>
        <w:t>¿Con quién estoy hablando?</w:t>
      </w:r>
    </w:p>
    <w:p w14:paraId="31C6A03D" w14:textId="77777777" w:rsidR="001400E7" w:rsidRPr="001400E7" w:rsidRDefault="001400E7" w:rsidP="001400E7">
      <w:pPr>
        <w:rPr>
          <w:rFonts w:asciiTheme="minorHAnsi" w:hAnsiTheme="minorHAnsi"/>
          <w:b/>
          <w:lang w:val="es-ES_tradnl"/>
        </w:rPr>
      </w:pPr>
    </w:p>
    <w:p w14:paraId="2D9AF10A" w14:textId="4507C1C9" w:rsidR="001517E7" w:rsidRPr="001400E7" w:rsidRDefault="001400E7" w:rsidP="001400E7">
      <w:pPr>
        <w:rPr>
          <w:rFonts w:asciiTheme="minorHAnsi" w:hAnsiTheme="minorHAnsi"/>
          <w:lang w:val="es-ES_tradnl"/>
        </w:rPr>
      </w:pPr>
      <w:r w:rsidRPr="001400E7">
        <w:rPr>
          <w:rFonts w:asciiTheme="minorHAnsi" w:hAnsiTheme="minorHAnsi"/>
          <w:lang w:val="es-ES_tradnl"/>
        </w:rPr>
        <w:t xml:space="preserve">Uno de los peligros de las conversaciones en línea es no saber nunca con seguridad con quién está hablando, si son la persona que dicen </w:t>
      </w:r>
      <w:r>
        <w:rPr>
          <w:rFonts w:asciiTheme="minorHAnsi" w:hAnsiTheme="minorHAnsi"/>
          <w:lang w:val="es-ES_tradnl"/>
        </w:rPr>
        <w:t>ser</w:t>
      </w:r>
      <w:r w:rsidRPr="001400E7">
        <w:rPr>
          <w:rFonts w:asciiTheme="minorHAnsi" w:hAnsiTheme="minorHAnsi"/>
          <w:lang w:val="es-ES_tradnl"/>
        </w:rPr>
        <w:t xml:space="preserve">, lo mismo ocurre con los jóvenes que con usted, tampoco pueden estar seguros. Para aclarar esto, no permita el contacto de personas jóvenes </w:t>
      </w:r>
      <w:r w:rsidRPr="001400E7">
        <w:rPr>
          <w:rFonts w:asciiTheme="minorHAnsi" w:hAnsiTheme="minorHAnsi"/>
          <w:lang w:val="es-ES_tradnl"/>
        </w:rPr>
        <w:lastRenderedPageBreak/>
        <w:t xml:space="preserve">que no conozca bien, o que sepa lo suficientemente bien como para reconocer sus rasgos por escrito, etc. Esto puede ser particularmente difícil para los trabajadores de las escuelas que muchos de ellos </w:t>
      </w:r>
      <w:r>
        <w:rPr>
          <w:rFonts w:asciiTheme="minorHAnsi" w:hAnsiTheme="minorHAnsi"/>
          <w:lang w:val="es-ES_tradnl"/>
        </w:rPr>
        <w:t>conocen.</w:t>
      </w:r>
    </w:p>
    <w:p w14:paraId="2C1DCD26" w14:textId="77777777" w:rsidR="001517E7" w:rsidRPr="00A34E42" w:rsidRDefault="001517E7" w:rsidP="00B80019">
      <w:pPr>
        <w:rPr>
          <w:rFonts w:asciiTheme="minorHAnsi" w:hAnsiTheme="minorHAnsi"/>
          <w:lang w:val="es-ES_tradnl"/>
        </w:rPr>
      </w:pPr>
    </w:p>
    <w:p w14:paraId="34BC4AF2" w14:textId="77777777" w:rsidR="00B80019" w:rsidRPr="00A34E42" w:rsidRDefault="00B80019" w:rsidP="00B80019">
      <w:pPr>
        <w:rPr>
          <w:rFonts w:asciiTheme="minorHAnsi" w:hAnsiTheme="minorHAnsi"/>
          <w:lang w:val="es-ES_tradnl"/>
        </w:rPr>
      </w:pPr>
    </w:p>
    <w:p w14:paraId="369407C5" w14:textId="7449F468" w:rsidR="00B80019" w:rsidRPr="00A34E42" w:rsidRDefault="001400E7" w:rsidP="00B80019">
      <w:pPr>
        <w:rPr>
          <w:rFonts w:asciiTheme="minorHAnsi" w:hAnsiTheme="minorHAnsi"/>
          <w:b/>
          <w:lang w:val="es-ES_tradnl"/>
        </w:rPr>
      </w:pPr>
      <w:r w:rsidRPr="001400E7">
        <w:rPr>
          <w:rFonts w:asciiTheme="minorHAnsi" w:hAnsiTheme="minorHAnsi"/>
          <w:b/>
          <w:lang w:val="es-ES_tradnl"/>
        </w:rPr>
        <w:t>We</w:t>
      </w:r>
      <w:r>
        <w:rPr>
          <w:rFonts w:asciiTheme="minorHAnsi" w:hAnsiTheme="minorHAnsi"/>
          <w:b/>
          <w:lang w:val="es-ES_tradnl"/>
        </w:rPr>
        <w:t>bcam / Video / Mensajes de voz:</w:t>
      </w:r>
    </w:p>
    <w:p w14:paraId="67FAF2F2" w14:textId="77777777" w:rsidR="00B80019" w:rsidRPr="00A34E42" w:rsidRDefault="00B80019" w:rsidP="00B80019">
      <w:pPr>
        <w:rPr>
          <w:rFonts w:asciiTheme="minorHAnsi" w:hAnsiTheme="minorHAnsi"/>
          <w:b/>
          <w:lang w:val="es-ES_tradnl"/>
        </w:rPr>
      </w:pPr>
    </w:p>
    <w:p w14:paraId="35B6B15B" w14:textId="77777777" w:rsidR="003121DF" w:rsidRPr="003121DF" w:rsidRDefault="003121DF" w:rsidP="003121DF">
      <w:pPr>
        <w:rPr>
          <w:rFonts w:asciiTheme="minorHAnsi" w:hAnsiTheme="minorHAnsi"/>
          <w:lang w:val="es-ES_tradnl"/>
        </w:rPr>
      </w:pPr>
      <w:r w:rsidRPr="003121DF">
        <w:rPr>
          <w:rFonts w:asciiTheme="minorHAnsi" w:hAnsiTheme="minorHAnsi"/>
          <w:lang w:val="es-ES_tradnl"/>
        </w:rPr>
        <w:t xml:space="preserve">De nuevo, esta es un área difícil que solo puede complicarse con nuevos avances tecnológicos. Recuerde, si es solo usted en la computadora y solo una persona joven en el otro extremo, puede ser una conversación / experiencia muy aislada. Como tal, nunca acepte una invitación para ver una cámara web de una persona joven y tampoco le ofrezca que lo vea a través de una cámara web. Del mismo modo, con los servicios de mensajería de voz como Skype y </w:t>
      </w:r>
      <w:proofErr w:type="spellStart"/>
      <w:r w:rsidRPr="003121DF">
        <w:rPr>
          <w:rFonts w:asciiTheme="minorHAnsi" w:hAnsiTheme="minorHAnsi"/>
          <w:lang w:val="es-ES_tradnl"/>
        </w:rPr>
        <w:t>Facetime</w:t>
      </w:r>
      <w:proofErr w:type="spellEnd"/>
      <w:r w:rsidRPr="003121DF">
        <w:rPr>
          <w:rFonts w:asciiTheme="minorHAnsi" w:hAnsiTheme="minorHAnsi"/>
          <w:lang w:val="es-ES_tradnl"/>
        </w:rPr>
        <w:t>, estos no deben usarse a menos que se hayan resuelto previamente con su director inmediato con parámetros específicos establecidos. Si necesita hablar con la persona joven, llame al número de teléfono de la casa para eliminar el nivel de privacidad e incluir a los padres si contestan.</w:t>
      </w:r>
    </w:p>
    <w:p w14:paraId="3CBECDB8" w14:textId="77777777" w:rsidR="003121DF" w:rsidRPr="003121DF" w:rsidRDefault="003121DF" w:rsidP="003121DF">
      <w:pPr>
        <w:ind w:left="420"/>
        <w:rPr>
          <w:rFonts w:asciiTheme="minorHAnsi" w:hAnsiTheme="minorHAnsi"/>
          <w:lang w:val="es-ES_tradnl"/>
        </w:rPr>
      </w:pPr>
    </w:p>
    <w:p w14:paraId="7EE6E7A1" w14:textId="77777777" w:rsidR="003121DF" w:rsidRPr="003121DF" w:rsidRDefault="003121DF" w:rsidP="003121DF">
      <w:pPr>
        <w:rPr>
          <w:rFonts w:asciiTheme="minorHAnsi" w:hAnsiTheme="minorHAnsi"/>
          <w:lang w:val="es-ES_tradnl"/>
        </w:rPr>
      </w:pPr>
      <w:r w:rsidRPr="003121DF">
        <w:rPr>
          <w:rFonts w:asciiTheme="minorHAnsi" w:hAnsiTheme="minorHAnsi"/>
          <w:lang w:val="es-ES_tradnl"/>
        </w:rPr>
        <w:t>En el área de videos hay más dimensiones del problema. Los siguientes son algunos puntos y directrices:</w:t>
      </w:r>
    </w:p>
    <w:p w14:paraId="7B50F8E1" w14:textId="77777777" w:rsidR="003121DF" w:rsidRPr="003121DF" w:rsidRDefault="003121DF" w:rsidP="003121DF">
      <w:pPr>
        <w:ind w:left="780"/>
        <w:rPr>
          <w:rFonts w:asciiTheme="minorHAnsi" w:hAnsiTheme="minorHAnsi"/>
          <w:lang w:val="es-ES_tradnl"/>
        </w:rPr>
      </w:pPr>
    </w:p>
    <w:p w14:paraId="6C68D76E" w14:textId="0BC6BD56" w:rsidR="003121DF" w:rsidRPr="003121DF" w:rsidRDefault="003121DF" w:rsidP="003121DF">
      <w:pPr>
        <w:pStyle w:val="ListParagraph"/>
        <w:numPr>
          <w:ilvl w:val="0"/>
          <w:numId w:val="24"/>
        </w:numPr>
        <w:rPr>
          <w:rFonts w:asciiTheme="minorHAnsi" w:hAnsiTheme="minorHAnsi"/>
          <w:lang w:val="es-ES_tradnl"/>
        </w:rPr>
      </w:pPr>
      <w:r w:rsidRPr="003121DF">
        <w:rPr>
          <w:rFonts w:asciiTheme="minorHAnsi" w:hAnsiTheme="minorHAnsi"/>
          <w:lang w:val="es-ES_tradnl"/>
        </w:rPr>
        <w:t>Si tiene imágenes de video de jóvenes de un club juvenil, teatro, competencia deportiva, etc., no cargue esto en ningún sitio web sin el permiso expreso de los padres.</w:t>
      </w:r>
    </w:p>
    <w:p w14:paraId="0D1D955E" w14:textId="123E9D65" w:rsidR="003121DF" w:rsidRPr="003121DF" w:rsidRDefault="003121DF" w:rsidP="003121DF">
      <w:pPr>
        <w:pStyle w:val="ListParagraph"/>
        <w:numPr>
          <w:ilvl w:val="0"/>
          <w:numId w:val="24"/>
        </w:numPr>
        <w:rPr>
          <w:rFonts w:asciiTheme="minorHAnsi" w:hAnsiTheme="minorHAnsi"/>
          <w:lang w:val="es-ES_tradnl"/>
        </w:rPr>
      </w:pPr>
      <w:r w:rsidRPr="003121DF">
        <w:rPr>
          <w:rFonts w:asciiTheme="minorHAnsi" w:hAnsiTheme="minorHAnsi"/>
          <w:lang w:val="es-ES_tradnl"/>
        </w:rPr>
        <w:t>No almacene este material de archivo en su computadora personal, incluso si no se ha cargado para ser visto por el público, sin el permiso expreso de los padres.</w:t>
      </w:r>
    </w:p>
    <w:p w14:paraId="2910DDE2" w14:textId="25145804" w:rsidR="00B80019" w:rsidRPr="003121DF" w:rsidRDefault="003121DF" w:rsidP="003121DF">
      <w:pPr>
        <w:pStyle w:val="ListParagraph"/>
        <w:numPr>
          <w:ilvl w:val="0"/>
          <w:numId w:val="24"/>
        </w:numPr>
        <w:rPr>
          <w:rFonts w:asciiTheme="minorHAnsi" w:hAnsiTheme="minorHAnsi"/>
          <w:lang w:val="es-ES_tradnl"/>
        </w:rPr>
      </w:pPr>
      <w:r w:rsidRPr="003121DF">
        <w:rPr>
          <w:rFonts w:asciiTheme="minorHAnsi" w:hAnsiTheme="minorHAnsi"/>
          <w:lang w:val="es-ES_tradnl"/>
        </w:rPr>
        <w:t>Si los jóvenes ponen sus propios videos bajo la etiqueta de su club / evento juvenil, puede ser bueno pedirles que escriban un descargo de responsabilidad, o que eliminen el nombre del club / evento juvenil de la descripción del video.</w:t>
      </w:r>
    </w:p>
    <w:p w14:paraId="071CEB11" w14:textId="77777777" w:rsidR="00B80019" w:rsidRPr="00A34E42" w:rsidRDefault="00B80019" w:rsidP="00B80019">
      <w:pPr>
        <w:rPr>
          <w:rFonts w:asciiTheme="minorHAnsi" w:hAnsiTheme="minorHAnsi"/>
          <w:lang w:val="es-ES_tradnl"/>
        </w:rPr>
      </w:pPr>
    </w:p>
    <w:p w14:paraId="75CA6F05" w14:textId="77777777" w:rsidR="00B80019" w:rsidRPr="00A34E42" w:rsidRDefault="00B80019" w:rsidP="00B80019">
      <w:pPr>
        <w:rPr>
          <w:rFonts w:asciiTheme="minorHAnsi" w:hAnsiTheme="minorHAnsi"/>
          <w:lang w:val="es-ES_tradnl"/>
        </w:rPr>
      </w:pPr>
    </w:p>
    <w:p w14:paraId="72120D2C" w14:textId="01B3A5C6" w:rsidR="00B80019" w:rsidRPr="00A34E42" w:rsidRDefault="006D796D" w:rsidP="00B80019">
      <w:pPr>
        <w:rPr>
          <w:rFonts w:asciiTheme="minorHAnsi" w:hAnsiTheme="minorHAnsi"/>
          <w:b/>
          <w:lang w:val="es-ES_tradnl"/>
        </w:rPr>
      </w:pPr>
      <w:r w:rsidRPr="006D796D">
        <w:rPr>
          <w:rFonts w:asciiTheme="minorHAnsi" w:hAnsiTheme="minorHAnsi"/>
          <w:b/>
          <w:lang w:val="es-ES_tradnl"/>
        </w:rPr>
        <w:t>Cargar / descargar imágenes:</w:t>
      </w:r>
    </w:p>
    <w:p w14:paraId="399042A7" w14:textId="77777777" w:rsidR="00B80019" w:rsidRPr="00A34E42" w:rsidRDefault="00B80019" w:rsidP="00B80019">
      <w:pPr>
        <w:rPr>
          <w:rFonts w:asciiTheme="minorHAnsi" w:hAnsiTheme="minorHAnsi"/>
          <w:b/>
          <w:lang w:val="es-ES_tradnl"/>
        </w:rPr>
      </w:pPr>
    </w:p>
    <w:p w14:paraId="6E59C945" w14:textId="12B8F84F" w:rsidR="00B80019" w:rsidRPr="00A34E42" w:rsidRDefault="006D796D" w:rsidP="00B80019">
      <w:pPr>
        <w:rPr>
          <w:rFonts w:asciiTheme="minorHAnsi" w:hAnsiTheme="minorHAnsi"/>
          <w:lang w:val="es-ES_tradnl"/>
        </w:rPr>
      </w:pPr>
      <w:r w:rsidRPr="006D796D">
        <w:rPr>
          <w:rFonts w:asciiTheme="minorHAnsi" w:hAnsiTheme="minorHAnsi"/>
          <w:lang w:val="es-ES_tradnl"/>
        </w:rPr>
        <w:t>Esto seguirá mucho de lo que se ha escrito anteriormente con respecto al contenido de video. NÓTESE BIEN. Cuando se hace referencia a la descarga de imágenes, esto tiene connotaciones negativas, claramente cualquier imagen descargada debería ser i. apropiado y ii. De tus jóvenes no de otros grupos juveniles, etc.:</w:t>
      </w:r>
    </w:p>
    <w:p w14:paraId="058B5CA6" w14:textId="77777777" w:rsidR="00B80019" w:rsidRPr="00A34E42" w:rsidRDefault="00B80019" w:rsidP="00B80019">
      <w:pPr>
        <w:rPr>
          <w:rFonts w:asciiTheme="minorHAnsi" w:hAnsiTheme="minorHAnsi"/>
          <w:lang w:val="es-ES_tradnl"/>
        </w:rPr>
      </w:pPr>
    </w:p>
    <w:p w14:paraId="0E22C990" w14:textId="721430B4" w:rsidR="006D796D" w:rsidRPr="006D796D" w:rsidRDefault="006D796D" w:rsidP="006D796D">
      <w:pPr>
        <w:pStyle w:val="ListParagraph"/>
        <w:numPr>
          <w:ilvl w:val="0"/>
          <w:numId w:val="24"/>
        </w:numPr>
        <w:rPr>
          <w:rFonts w:asciiTheme="minorHAnsi" w:hAnsiTheme="minorHAnsi"/>
          <w:lang w:val="es-ES_tradnl"/>
        </w:rPr>
      </w:pPr>
      <w:r w:rsidRPr="006D796D">
        <w:rPr>
          <w:rFonts w:asciiTheme="minorHAnsi" w:hAnsiTheme="minorHAnsi"/>
          <w:lang w:val="es-ES_tradnl"/>
        </w:rPr>
        <w:t>Si tiene imágenes de jóvenes de clubes, etc., no las coloque en Internet sin el permiso de sus padres.</w:t>
      </w:r>
    </w:p>
    <w:p w14:paraId="679B4152" w14:textId="63B1AEAC" w:rsidR="006D796D" w:rsidRPr="006D796D" w:rsidRDefault="006D796D" w:rsidP="006D796D">
      <w:pPr>
        <w:pStyle w:val="ListParagraph"/>
        <w:numPr>
          <w:ilvl w:val="0"/>
          <w:numId w:val="24"/>
        </w:numPr>
        <w:rPr>
          <w:rFonts w:asciiTheme="minorHAnsi" w:hAnsiTheme="minorHAnsi"/>
          <w:lang w:val="es-ES_tradnl"/>
        </w:rPr>
      </w:pPr>
      <w:r w:rsidRPr="006D796D">
        <w:rPr>
          <w:rFonts w:asciiTheme="minorHAnsi" w:hAnsiTheme="minorHAnsi"/>
          <w:lang w:val="es-ES_tradnl"/>
        </w:rPr>
        <w:t>No ponga los nombres de los jóvenes al lado de las fotos.</w:t>
      </w:r>
    </w:p>
    <w:p w14:paraId="4A25E6D7" w14:textId="3E5976E0" w:rsidR="006D796D" w:rsidRPr="006D796D" w:rsidRDefault="006D796D" w:rsidP="006D796D">
      <w:pPr>
        <w:pStyle w:val="ListParagraph"/>
        <w:numPr>
          <w:ilvl w:val="0"/>
          <w:numId w:val="24"/>
        </w:numPr>
        <w:rPr>
          <w:rFonts w:asciiTheme="minorHAnsi" w:hAnsiTheme="minorHAnsi"/>
          <w:lang w:val="es-ES_tradnl"/>
        </w:rPr>
      </w:pPr>
      <w:r w:rsidRPr="006D796D">
        <w:rPr>
          <w:rFonts w:asciiTheme="minorHAnsi" w:hAnsiTheme="minorHAnsi"/>
          <w:lang w:val="es-ES_tradnl"/>
        </w:rPr>
        <w:t>Trate de evitar las imágenes individuales de los jóvenes, prefiere imágenes de grupo</w:t>
      </w:r>
    </w:p>
    <w:p w14:paraId="2B15B035" w14:textId="73F7AFFA" w:rsidR="006D796D" w:rsidRPr="006D796D" w:rsidRDefault="006D796D" w:rsidP="006D796D">
      <w:pPr>
        <w:pStyle w:val="ListParagraph"/>
        <w:numPr>
          <w:ilvl w:val="0"/>
          <w:numId w:val="24"/>
        </w:numPr>
        <w:rPr>
          <w:rFonts w:asciiTheme="minorHAnsi" w:hAnsiTheme="minorHAnsi"/>
          <w:lang w:val="es-ES_tradnl"/>
        </w:rPr>
      </w:pPr>
      <w:r w:rsidRPr="006D796D">
        <w:rPr>
          <w:rFonts w:asciiTheme="minorHAnsi" w:hAnsiTheme="minorHAnsi"/>
          <w:lang w:val="es-ES_tradnl"/>
        </w:rPr>
        <w:t>Intente tanto como sea posible, proteger las imágenes cargadas, por lo que no es fácil para las personas copiarlas y pegarlas en sus propios archivos.</w:t>
      </w:r>
    </w:p>
    <w:p w14:paraId="7A159C85" w14:textId="6E9DEA12" w:rsidR="006D796D" w:rsidRPr="006D796D" w:rsidRDefault="006D796D" w:rsidP="006D796D">
      <w:pPr>
        <w:pStyle w:val="ListParagraph"/>
        <w:numPr>
          <w:ilvl w:val="0"/>
          <w:numId w:val="24"/>
        </w:numPr>
        <w:rPr>
          <w:rFonts w:asciiTheme="minorHAnsi" w:hAnsiTheme="minorHAnsi"/>
          <w:lang w:val="es-ES_tradnl"/>
        </w:rPr>
      </w:pPr>
      <w:r w:rsidRPr="006D796D">
        <w:rPr>
          <w:rFonts w:asciiTheme="minorHAnsi" w:hAnsiTheme="minorHAnsi"/>
          <w:lang w:val="es-ES_tradnl"/>
        </w:rPr>
        <w:t>Si está descargando imágenes de jóvenes, sea muy claro en cuanto a la razón por la que está haciendo esto, y sea capaz de dar una respuesta si se le pregunta.</w:t>
      </w:r>
    </w:p>
    <w:p w14:paraId="2A228E28" w14:textId="0AE28E1E" w:rsidR="006D796D" w:rsidRPr="006D796D" w:rsidRDefault="006D796D" w:rsidP="006D796D">
      <w:pPr>
        <w:pStyle w:val="ListParagraph"/>
        <w:numPr>
          <w:ilvl w:val="0"/>
          <w:numId w:val="24"/>
        </w:numPr>
        <w:rPr>
          <w:rFonts w:asciiTheme="minorHAnsi" w:hAnsiTheme="minorHAnsi"/>
          <w:lang w:val="es-ES_tradnl"/>
        </w:rPr>
      </w:pPr>
      <w:r w:rsidRPr="006D796D">
        <w:rPr>
          <w:rFonts w:asciiTheme="minorHAnsi" w:hAnsiTheme="minorHAnsi"/>
          <w:lang w:val="es-ES_tradnl"/>
        </w:rPr>
        <w:lastRenderedPageBreak/>
        <w:t>Dígale a su director de departamento / liderazgo de la iglesia lo que está haciendo y por qué</w:t>
      </w:r>
    </w:p>
    <w:p w14:paraId="176F2CEA" w14:textId="0381328B" w:rsidR="00070C56" w:rsidRPr="006D796D" w:rsidRDefault="006D796D" w:rsidP="006D796D">
      <w:pPr>
        <w:pStyle w:val="ListParagraph"/>
        <w:numPr>
          <w:ilvl w:val="0"/>
          <w:numId w:val="24"/>
        </w:numPr>
        <w:rPr>
          <w:rFonts w:asciiTheme="minorHAnsi" w:hAnsiTheme="minorHAnsi"/>
          <w:lang w:val="es-ES_tradnl"/>
        </w:rPr>
      </w:pPr>
      <w:r w:rsidRPr="006D796D">
        <w:rPr>
          <w:rFonts w:asciiTheme="minorHAnsi" w:hAnsiTheme="minorHAnsi"/>
          <w:lang w:val="es-ES_tradnl"/>
        </w:rPr>
        <w:t>No mantener las imágenes de los jóvenes más tiempo del necesario.</w:t>
      </w:r>
      <w:r w:rsidR="00B80019" w:rsidRPr="006D796D">
        <w:rPr>
          <w:rFonts w:asciiTheme="minorHAnsi" w:hAnsiTheme="minorHAnsi"/>
          <w:lang w:val="es-ES_tradnl"/>
        </w:rPr>
        <w:t xml:space="preserve"> </w:t>
      </w:r>
    </w:p>
    <w:p w14:paraId="62738E67" w14:textId="77777777" w:rsidR="00070C56" w:rsidRPr="00A34E42" w:rsidRDefault="00070C56" w:rsidP="00070C56">
      <w:pPr>
        <w:jc w:val="center"/>
        <w:rPr>
          <w:rFonts w:ascii="Calibri" w:hAnsi="Calibri" w:cs="Arial"/>
          <w:b/>
          <w:sz w:val="22"/>
          <w:szCs w:val="22"/>
          <w:lang w:val="es-ES_tradnl"/>
        </w:rPr>
      </w:pPr>
    </w:p>
    <w:p w14:paraId="62E9A1FD" w14:textId="77777777" w:rsidR="007351A3" w:rsidRPr="00A34E42" w:rsidRDefault="007351A3" w:rsidP="00070C56">
      <w:pPr>
        <w:jc w:val="center"/>
        <w:rPr>
          <w:rFonts w:ascii="Calibri" w:hAnsi="Calibri" w:cs="Arial"/>
          <w:b/>
          <w:sz w:val="22"/>
          <w:szCs w:val="22"/>
          <w:lang w:val="es-ES_tradnl"/>
        </w:rPr>
      </w:pPr>
    </w:p>
    <w:p w14:paraId="3A52C425" w14:textId="51C42DE4" w:rsidR="00070C56" w:rsidRPr="00A34E42" w:rsidRDefault="00AA026C" w:rsidP="00070C56">
      <w:pPr>
        <w:rPr>
          <w:rFonts w:ascii="Calibri" w:hAnsi="Calibri" w:cs="Arial"/>
          <w:b/>
          <w:lang w:val="es-ES_tradnl"/>
        </w:rPr>
      </w:pPr>
      <w:r>
        <w:rPr>
          <w:rFonts w:ascii="Calibri" w:hAnsi="Calibri" w:cs="Arial"/>
          <w:b/>
          <w:lang w:val="es-ES_tradnl"/>
        </w:rPr>
        <w:t>Punto</w:t>
      </w:r>
      <w:r w:rsidR="00070C56" w:rsidRPr="00A34E42">
        <w:rPr>
          <w:rFonts w:ascii="Calibri" w:hAnsi="Calibri" w:cs="Arial"/>
          <w:b/>
          <w:lang w:val="es-ES_tradnl"/>
        </w:rPr>
        <w:t xml:space="preserve"> 8 - </w:t>
      </w:r>
      <w:r w:rsidRPr="00AA026C">
        <w:rPr>
          <w:rFonts w:ascii="Calibri" w:hAnsi="Calibri" w:cs="Arial"/>
          <w:b/>
          <w:lang w:val="es-ES_tradnl"/>
        </w:rPr>
        <w:t>PLAN DE ACCIÓN PERSONAL</w:t>
      </w:r>
    </w:p>
    <w:p w14:paraId="143B814E" w14:textId="77777777" w:rsidR="00070C56" w:rsidRPr="00A34E42" w:rsidRDefault="00070C56" w:rsidP="00070C56">
      <w:pPr>
        <w:jc w:val="center"/>
        <w:rPr>
          <w:rFonts w:ascii="Calibri" w:hAnsi="Calibri" w:cs="Arial"/>
          <w:b/>
          <w:sz w:val="22"/>
          <w:szCs w:val="22"/>
          <w:lang w:val="es-ES_tradnl"/>
        </w:rPr>
      </w:pPr>
    </w:p>
    <w:p w14:paraId="1BB6698B" w14:textId="77777777" w:rsidR="00AA026C" w:rsidRPr="00AA026C" w:rsidRDefault="00AA026C" w:rsidP="00AA026C">
      <w:pPr>
        <w:rPr>
          <w:rFonts w:ascii="Calibri" w:hAnsi="Calibri" w:cs="Arial"/>
          <w:b/>
          <w:sz w:val="22"/>
          <w:szCs w:val="22"/>
          <w:lang w:val="es-ES_tradnl"/>
        </w:rPr>
      </w:pPr>
      <w:r w:rsidRPr="00AA026C">
        <w:rPr>
          <w:rFonts w:ascii="Calibri" w:hAnsi="Calibri" w:cs="Arial"/>
          <w:b/>
          <w:sz w:val="22"/>
          <w:szCs w:val="22"/>
          <w:lang w:val="es-ES_tradnl"/>
        </w:rPr>
        <w:t>Nombre:</w:t>
      </w:r>
    </w:p>
    <w:p w14:paraId="3FFBB6F0" w14:textId="77777777" w:rsidR="00AA026C" w:rsidRPr="00AA026C" w:rsidRDefault="00AA026C" w:rsidP="00AA026C">
      <w:pPr>
        <w:rPr>
          <w:rFonts w:ascii="Calibri" w:hAnsi="Calibri" w:cs="Arial"/>
          <w:b/>
          <w:sz w:val="22"/>
          <w:szCs w:val="22"/>
          <w:lang w:val="es-ES_tradnl"/>
        </w:rPr>
      </w:pPr>
    </w:p>
    <w:p w14:paraId="36A5ECEE" w14:textId="77777777" w:rsidR="00AA026C" w:rsidRPr="00AA026C" w:rsidRDefault="00AA026C" w:rsidP="00AA026C">
      <w:pPr>
        <w:rPr>
          <w:rFonts w:ascii="Calibri" w:hAnsi="Calibri" w:cs="Arial"/>
          <w:b/>
          <w:sz w:val="22"/>
          <w:szCs w:val="22"/>
          <w:lang w:val="es-ES_tradnl"/>
        </w:rPr>
      </w:pPr>
      <w:r w:rsidRPr="00AA026C">
        <w:rPr>
          <w:rFonts w:ascii="Calibri" w:hAnsi="Calibri" w:cs="Arial"/>
          <w:b/>
          <w:sz w:val="22"/>
          <w:szCs w:val="22"/>
          <w:lang w:val="es-ES_tradnl"/>
        </w:rPr>
        <w:t>Ubicación:</w:t>
      </w:r>
    </w:p>
    <w:p w14:paraId="167F34D7" w14:textId="77777777" w:rsidR="00AA026C" w:rsidRPr="00AA026C" w:rsidRDefault="00AA026C" w:rsidP="00AA026C">
      <w:pPr>
        <w:rPr>
          <w:rFonts w:ascii="Calibri" w:hAnsi="Calibri" w:cs="Arial"/>
          <w:b/>
          <w:sz w:val="22"/>
          <w:szCs w:val="22"/>
          <w:lang w:val="es-ES_tradnl"/>
        </w:rPr>
      </w:pPr>
    </w:p>
    <w:p w14:paraId="291ACF6F" w14:textId="77777777" w:rsidR="00AA026C" w:rsidRPr="00AA026C" w:rsidRDefault="00AA026C" w:rsidP="00AA026C">
      <w:pPr>
        <w:rPr>
          <w:rFonts w:ascii="Calibri" w:hAnsi="Calibri" w:cs="Arial"/>
          <w:b/>
          <w:sz w:val="22"/>
          <w:szCs w:val="22"/>
          <w:lang w:val="es-ES_tradnl"/>
        </w:rPr>
      </w:pPr>
      <w:r w:rsidRPr="00AA026C">
        <w:rPr>
          <w:rFonts w:ascii="Calibri" w:hAnsi="Calibri" w:cs="Arial"/>
          <w:b/>
          <w:sz w:val="22"/>
          <w:szCs w:val="22"/>
          <w:lang w:val="es-ES_tradnl"/>
        </w:rPr>
        <w:t>Fecha para comenzar:</w:t>
      </w:r>
    </w:p>
    <w:p w14:paraId="04949910" w14:textId="77777777" w:rsidR="00AA026C" w:rsidRPr="00AA026C" w:rsidRDefault="00AA026C" w:rsidP="00AA026C">
      <w:pPr>
        <w:rPr>
          <w:rFonts w:ascii="Calibri" w:hAnsi="Calibri" w:cs="Arial"/>
          <w:b/>
          <w:sz w:val="22"/>
          <w:szCs w:val="22"/>
          <w:lang w:val="es-ES_tradnl"/>
        </w:rPr>
      </w:pPr>
    </w:p>
    <w:p w14:paraId="53C0B614" w14:textId="77777777" w:rsidR="00AA026C" w:rsidRPr="00AA026C" w:rsidRDefault="00AA026C" w:rsidP="00AA026C">
      <w:pPr>
        <w:rPr>
          <w:rFonts w:ascii="Calibri" w:hAnsi="Calibri" w:cs="Arial"/>
          <w:b/>
          <w:sz w:val="22"/>
          <w:szCs w:val="22"/>
          <w:lang w:val="es-ES_tradnl"/>
        </w:rPr>
      </w:pPr>
      <w:r w:rsidRPr="00AA026C">
        <w:rPr>
          <w:rFonts w:ascii="Calibri" w:hAnsi="Calibri" w:cs="Arial"/>
          <w:b/>
          <w:sz w:val="22"/>
          <w:szCs w:val="22"/>
          <w:lang w:val="es-ES_tradnl"/>
        </w:rPr>
        <w:t>Fecha de finalización:</w:t>
      </w:r>
    </w:p>
    <w:p w14:paraId="2316111B" w14:textId="77777777" w:rsidR="00AA026C" w:rsidRPr="00AA026C" w:rsidRDefault="00AA026C" w:rsidP="00AA026C">
      <w:pPr>
        <w:rPr>
          <w:rFonts w:ascii="Calibri" w:hAnsi="Calibri" w:cs="Arial"/>
          <w:b/>
          <w:sz w:val="22"/>
          <w:szCs w:val="22"/>
          <w:lang w:val="es-ES_tradnl"/>
        </w:rPr>
      </w:pPr>
    </w:p>
    <w:p w14:paraId="339354B4" w14:textId="209B0B9B" w:rsidR="00070C56" w:rsidRPr="00A34E42" w:rsidRDefault="00AA026C" w:rsidP="00AA026C">
      <w:pPr>
        <w:rPr>
          <w:rFonts w:ascii="Calibri" w:hAnsi="Calibri" w:cs="Arial"/>
          <w:b/>
          <w:sz w:val="22"/>
          <w:szCs w:val="22"/>
          <w:lang w:val="es-ES_tradnl"/>
        </w:rPr>
      </w:pPr>
      <w:r w:rsidRPr="00AA026C">
        <w:rPr>
          <w:rFonts w:ascii="Calibri" w:hAnsi="Calibri" w:cs="Arial"/>
          <w:b/>
          <w:sz w:val="22"/>
          <w:szCs w:val="22"/>
          <w:lang w:val="es-ES_tradnl"/>
        </w:rPr>
        <w:t>La naturaleza de su desempeño insatisfactorio es la siguiente:</w:t>
      </w:r>
    </w:p>
    <w:p w14:paraId="36253F8E" w14:textId="77777777" w:rsidR="00070C56" w:rsidRPr="00A34E42" w:rsidRDefault="00070C56" w:rsidP="00070C56">
      <w:pPr>
        <w:rPr>
          <w:rFonts w:ascii="Calibri" w:hAnsi="Calibri"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70C56" w:rsidRPr="004C4CA1" w14:paraId="287C07AE" w14:textId="77777777" w:rsidTr="00146CB8">
        <w:tc>
          <w:tcPr>
            <w:tcW w:w="8522" w:type="dxa"/>
          </w:tcPr>
          <w:p w14:paraId="4E03ECF9" w14:textId="77777777" w:rsidR="00070C56" w:rsidRPr="00A34E42" w:rsidRDefault="00070C56" w:rsidP="00146CB8">
            <w:pPr>
              <w:rPr>
                <w:rFonts w:ascii="Calibri" w:hAnsi="Calibri" w:cs="Arial"/>
                <w:sz w:val="22"/>
                <w:szCs w:val="22"/>
                <w:lang w:val="es-ES_tradnl"/>
              </w:rPr>
            </w:pPr>
          </w:p>
          <w:p w14:paraId="07A6E3C1" w14:textId="77777777" w:rsidR="00070C56" w:rsidRPr="00A34E42" w:rsidRDefault="00070C56" w:rsidP="00146CB8">
            <w:pPr>
              <w:rPr>
                <w:rFonts w:ascii="Calibri" w:hAnsi="Calibri" w:cs="Arial"/>
                <w:sz w:val="22"/>
                <w:szCs w:val="22"/>
                <w:lang w:val="es-ES_tradnl"/>
              </w:rPr>
            </w:pPr>
          </w:p>
        </w:tc>
      </w:tr>
    </w:tbl>
    <w:p w14:paraId="393F6A44" w14:textId="77777777" w:rsidR="00070C56" w:rsidRPr="00A34E42" w:rsidRDefault="00070C56" w:rsidP="00070C56">
      <w:pPr>
        <w:rPr>
          <w:rFonts w:ascii="Calibri" w:hAnsi="Calibri" w:cs="Arial"/>
          <w:sz w:val="22"/>
          <w:szCs w:val="22"/>
          <w:lang w:val="es-ES_tradnl"/>
        </w:rPr>
      </w:pPr>
    </w:p>
    <w:p w14:paraId="50DC7431" w14:textId="6C231D67" w:rsidR="00070C56" w:rsidRPr="00A34E42" w:rsidRDefault="00AA026C" w:rsidP="00070C56">
      <w:pPr>
        <w:rPr>
          <w:rFonts w:ascii="Calibri" w:hAnsi="Calibri" w:cs="Arial"/>
          <w:b/>
          <w:sz w:val="22"/>
          <w:szCs w:val="22"/>
          <w:lang w:val="es-ES_tradnl"/>
        </w:rPr>
      </w:pPr>
      <w:r w:rsidRPr="00AA026C">
        <w:rPr>
          <w:rFonts w:ascii="Calibri" w:hAnsi="Calibri" w:cs="Arial"/>
          <w:b/>
          <w:sz w:val="22"/>
          <w:szCs w:val="22"/>
          <w:lang w:val="es-ES_tradnl"/>
        </w:rPr>
        <w:t>La mejora de rendimiento requerida es la siguiente:</w:t>
      </w:r>
    </w:p>
    <w:p w14:paraId="34624C33" w14:textId="77777777" w:rsidR="00070C56" w:rsidRPr="00A34E42" w:rsidRDefault="00070C56" w:rsidP="00070C56">
      <w:pPr>
        <w:rPr>
          <w:rFonts w:ascii="Calibri" w:hAnsi="Calibri"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70C56" w:rsidRPr="004C4CA1" w14:paraId="490011CD" w14:textId="77777777" w:rsidTr="00146CB8">
        <w:tc>
          <w:tcPr>
            <w:tcW w:w="8522" w:type="dxa"/>
          </w:tcPr>
          <w:p w14:paraId="3A12168C" w14:textId="77777777" w:rsidR="00070C56" w:rsidRPr="00A34E42" w:rsidRDefault="00070C56" w:rsidP="00146CB8">
            <w:pPr>
              <w:rPr>
                <w:rFonts w:ascii="Calibri" w:hAnsi="Calibri" w:cs="Arial"/>
                <w:sz w:val="22"/>
                <w:szCs w:val="22"/>
                <w:lang w:val="es-ES_tradnl"/>
              </w:rPr>
            </w:pPr>
          </w:p>
          <w:p w14:paraId="62F7C06A" w14:textId="77777777" w:rsidR="00070C56" w:rsidRPr="00A34E42" w:rsidRDefault="00070C56" w:rsidP="00146CB8">
            <w:pPr>
              <w:rPr>
                <w:rFonts w:ascii="Calibri" w:hAnsi="Calibri" w:cs="Arial"/>
                <w:sz w:val="22"/>
                <w:szCs w:val="22"/>
                <w:lang w:val="es-ES_tradnl"/>
              </w:rPr>
            </w:pPr>
          </w:p>
          <w:p w14:paraId="559D8E41" w14:textId="77777777" w:rsidR="00070C56" w:rsidRPr="00A34E42" w:rsidRDefault="00070C56" w:rsidP="00146CB8">
            <w:pPr>
              <w:rPr>
                <w:rFonts w:ascii="Calibri" w:hAnsi="Calibri" w:cs="Arial"/>
                <w:sz w:val="22"/>
                <w:szCs w:val="22"/>
                <w:lang w:val="es-ES_tradnl"/>
              </w:rPr>
            </w:pPr>
          </w:p>
          <w:p w14:paraId="18673519" w14:textId="77777777" w:rsidR="00070C56" w:rsidRPr="00A34E42" w:rsidRDefault="00070C56" w:rsidP="00146CB8">
            <w:pPr>
              <w:rPr>
                <w:rFonts w:ascii="Calibri" w:hAnsi="Calibri" w:cs="Arial"/>
                <w:sz w:val="22"/>
                <w:szCs w:val="22"/>
                <w:lang w:val="es-ES_tradnl"/>
              </w:rPr>
            </w:pPr>
          </w:p>
          <w:p w14:paraId="4A6CBF9F" w14:textId="77777777" w:rsidR="00070C56" w:rsidRPr="00A34E42" w:rsidRDefault="00070C56" w:rsidP="00146CB8">
            <w:pPr>
              <w:rPr>
                <w:rFonts w:ascii="Calibri" w:hAnsi="Calibri" w:cs="Arial"/>
                <w:sz w:val="22"/>
                <w:szCs w:val="22"/>
                <w:lang w:val="es-ES_tradnl"/>
              </w:rPr>
            </w:pPr>
          </w:p>
        </w:tc>
      </w:tr>
    </w:tbl>
    <w:p w14:paraId="22B7B38D" w14:textId="77777777" w:rsidR="00070C56" w:rsidRPr="00A34E42" w:rsidRDefault="00070C56" w:rsidP="00070C56">
      <w:pPr>
        <w:rPr>
          <w:rFonts w:ascii="Calibri" w:hAnsi="Calibri" w:cs="Arial"/>
          <w:sz w:val="22"/>
          <w:szCs w:val="22"/>
          <w:lang w:val="es-ES_tradnl"/>
        </w:rPr>
      </w:pPr>
    </w:p>
    <w:p w14:paraId="7C6FE609" w14:textId="2193DAA0" w:rsidR="00070C56" w:rsidRPr="00A34E42" w:rsidRDefault="00AA026C" w:rsidP="00070C56">
      <w:pPr>
        <w:rPr>
          <w:rFonts w:ascii="Calibri" w:hAnsi="Calibri" w:cs="Arial"/>
          <w:b/>
          <w:sz w:val="22"/>
          <w:szCs w:val="22"/>
          <w:lang w:val="es-ES_tradnl"/>
        </w:rPr>
      </w:pPr>
      <w:r w:rsidRPr="00AA026C">
        <w:rPr>
          <w:rFonts w:ascii="Calibri" w:hAnsi="Calibri" w:cs="Arial"/>
          <w:b/>
          <w:sz w:val="22"/>
          <w:szCs w:val="22"/>
          <w:lang w:val="es-ES_tradnl"/>
        </w:rPr>
        <w:t>Las acciones que debe realizar para mejorar su desempeño son:</w:t>
      </w:r>
    </w:p>
    <w:p w14:paraId="6BD8E1DA" w14:textId="77777777" w:rsidR="00070C56" w:rsidRPr="00A34E42" w:rsidRDefault="00070C56" w:rsidP="00070C56">
      <w:pPr>
        <w:rPr>
          <w:rFonts w:ascii="Calibri" w:hAnsi="Calibri" w:cs="Arial"/>
          <w:b/>
          <w:sz w:val="22"/>
          <w:szCs w:val="22"/>
          <w:lang w:val="es-ES_tradnl"/>
        </w:rPr>
      </w:pPr>
    </w:p>
    <w:p w14:paraId="7A5D4853" w14:textId="417624D6" w:rsidR="00070C56" w:rsidRPr="00A34E42" w:rsidRDefault="00AA026C" w:rsidP="00070C56">
      <w:pPr>
        <w:rPr>
          <w:rFonts w:ascii="Calibri" w:hAnsi="Calibri" w:cs="Arial"/>
          <w:b/>
          <w:sz w:val="22"/>
          <w:szCs w:val="22"/>
          <w:lang w:val="es-ES_tradnl"/>
        </w:rPr>
      </w:pPr>
      <w:r w:rsidRPr="00AA026C">
        <w:rPr>
          <w:rFonts w:ascii="Calibri" w:hAnsi="Calibri" w:cs="Arial"/>
          <w:b/>
          <w:sz w:val="22"/>
          <w:szCs w:val="22"/>
          <w:lang w:val="es-ES_tradnl"/>
        </w:rPr>
        <w:t>(Las acciones deben ser "SMART"; consulte la página siguiente para obtener detalles)</w:t>
      </w:r>
    </w:p>
    <w:p w14:paraId="67AC9A27" w14:textId="77777777" w:rsidR="00070C56" w:rsidRPr="00A34E42" w:rsidRDefault="00070C56" w:rsidP="00070C56">
      <w:pPr>
        <w:rPr>
          <w:rFonts w:ascii="Calibri" w:hAnsi="Calibri"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070C56" w:rsidRPr="00A34E42" w14:paraId="18C9CF21" w14:textId="77777777" w:rsidTr="00146CB8">
        <w:tc>
          <w:tcPr>
            <w:tcW w:w="6948" w:type="dxa"/>
          </w:tcPr>
          <w:p w14:paraId="63A2A9B3" w14:textId="1D3D04DE" w:rsidR="00070C56" w:rsidRPr="00A34E42" w:rsidRDefault="00AA026C" w:rsidP="00146CB8">
            <w:pPr>
              <w:rPr>
                <w:rFonts w:ascii="Calibri" w:hAnsi="Calibri" w:cs="Arial"/>
                <w:sz w:val="22"/>
                <w:szCs w:val="22"/>
                <w:lang w:val="es-ES_tradnl"/>
              </w:rPr>
            </w:pPr>
            <w:r>
              <w:rPr>
                <w:rFonts w:ascii="Calibri" w:hAnsi="Calibri" w:cs="Arial"/>
                <w:sz w:val="22"/>
                <w:szCs w:val="22"/>
                <w:lang w:val="es-ES_tradnl"/>
              </w:rPr>
              <w:t>ACCIONES</w:t>
            </w:r>
          </w:p>
          <w:p w14:paraId="72552891" w14:textId="77777777" w:rsidR="00070C56" w:rsidRPr="00A34E42" w:rsidRDefault="00070C56" w:rsidP="00146CB8">
            <w:pPr>
              <w:rPr>
                <w:rFonts w:ascii="Calibri" w:hAnsi="Calibri" w:cs="Arial"/>
                <w:sz w:val="22"/>
                <w:szCs w:val="22"/>
                <w:lang w:val="es-ES_tradnl"/>
              </w:rPr>
            </w:pPr>
          </w:p>
        </w:tc>
        <w:tc>
          <w:tcPr>
            <w:tcW w:w="1574" w:type="dxa"/>
          </w:tcPr>
          <w:p w14:paraId="48023C22" w14:textId="4C2B8561" w:rsidR="00070C56" w:rsidRPr="00A34E42" w:rsidRDefault="00AA026C" w:rsidP="00146CB8">
            <w:pPr>
              <w:rPr>
                <w:rFonts w:ascii="Calibri" w:hAnsi="Calibri" w:cs="Arial"/>
                <w:sz w:val="22"/>
                <w:szCs w:val="22"/>
                <w:lang w:val="es-ES_tradnl"/>
              </w:rPr>
            </w:pPr>
            <w:r>
              <w:rPr>
                <w:rFonts w:ascii="Calibri" w:hAnsi="Calibri" w:cs="Arial"/>
                <w:sz w:val="22"/>
                <w:szCs w:val="22"/>
                <w:lang w:val="es-ES_tradnl"/>
              </w:rPr>
              <w:t>PARA SER ALCANZADAS</w:t>
            </w:r>
          </w:p>
        </w:tc>
      </w:tr>
      <w:tr w:rsidR="00070C56" w:rsidRPr="00A34E42" w14:paraId="601D2F73" w14:textId="77777777" w:rsidTr="00146CB8">
        <w:tc>
          <w:tcPr>
            <w:tcW w:w="6948" w:type="dxa"/>
          </w:tcPr>
          <w:p w14:paraId="111BD240" w14:textId="77777777" w:rsidR="00070C56" w:rsidRPr="00A34E42" w:rsidRDefault="00070C56" w:rsidP="00146CB8">
            <w:pPr>
              <w:rPr>
                <w:rFonts w:ascii="Calibri" w:hAnsi="Calibri" w:cs="Arial"/>
                <w:sz w:val="22"/>
                <w:szCs w:val="22"/>
                <w:lang w:val="es-ES_tradnl"/>
              </w:rPr>
            </w:pPr>
          </w:p>
          <w:p w14:paraId="735D89A2" w14:textId="77777777" w:rsidR="00070C56" w:rsidRPr="00A34E42" w:rsidRDefault="00070C56" w:rsidP="00146CB8">
            <w:pPr>
              <w:rPr>
                <w:rFonts w:ascii="Calibri" w:hAnsi="Calibri" w:cs="Arial"/>
                <w:sz w:val="22"/>
                <w:szCs w:val="22"/>
                <w:lang w:val="es-ES_tradnl"/>
              </w:rPr>
            </w:pPr>
          </w:p>
        </w:tc>
        <w:tc>
          <w:tcPr>
            <w:tcW w:w="1574" w:type="dxa"/>
          </w:tcPr>
          <w:p w14:paraId="66760861" w14:textId="77777777" w:rsidR="00070C56" w:rsidRPr="00A34E42" w:rsidRDefault="00070C56" w:rsidP="00146CB8">
            <w:pPr>
              <w:rPr>
                <w:rFonts w:ascii="Calibri" w:hAnsi="Calibri" w:cs="Arial"/>
                <w:sz w:val="22"/>
                <w:szCs w:val="22"/>
                <w:lang w:val="es-ES_tradnl"/>
              </w:rPr>
            </w:pPr>
          </w:p>
          <w:p w14:paraId="592C6D3E" w14:textId="77777777" w:rsidR="00070C56" w:rsidRPr="00A34E42" w:rsidRDefault="00070C56" w:rsidP="00146CB8">
            <w:pPr>
              <w:rPr>
                <w:rFonts w:ascii="Calibri" w:hAnsi="Calibri" w:cs="Arial"/>
                <w:sz w:val="22"/>
                <w:szCs w:val="22"/>
                <w:lang w:val="es-ES_tradnl"/>
              </w:rPr>
            </w:pPr>
          </w:p>
          <w:p w14:paraId="1867D4F8" w14:textId="77777777" w:rsidR="00070C56" w:rsidRPr="00A34E42" w:rsidRDefault="00070C56" w:rsidP="00146CB8">
            <w:pPr>
              <w:rPr>
                <w:rFonts w:ascii="Calibri" w:hAnsi="Calibri" w:cs="Arial"/>
                <w:sz w:val="22"/>
                <w:szCs w:val="22"/>
                <w:lang w:val="es-ES_tradnl"/>
              </w:rPr>
            </w:pPr>
          </w:p>
          <w:p w14:paraId="6261E1B8" w14:textId="77777777" w:rsidR="00070C56" w:rsidRPr="00A34E42" w:rsidRDefault="00070C56" w:rsidP="00146CB8">
            <w:pPr>
              <w:rPr>
                <w:rFonts w:ascii="Calibri" w:hAnsi="Calibri" w:cs="Arial"/>
                <w:sz w:val="22"/>
                <w:szCs w:val="22"/>
                <w:lang w:val="es-ES_tradnl"/>
              </w:rPr>
            </w:pPr>
          </w:p>
        </w:tc>
      </w:tr>
    </w:tbl>
    <w:p w14:paraId="5AB24649" w14:textId="77777777" w:rsidR="00070C56" w:rsidRPr="00A34E42" w:rsidRDefault="00070C56" w:rsidP="00070C56">
      <w:pPr>
        <w:rPr>
          <w:rFonts w:ascii="Calibri" w:hAnsi="Calibri" w:cs="Arial"/>
          <w:sz w:val="22"/>
          <w:szCs w:val="22"/>
          <w:lang w:val="es-ES_tradnl"/>
        </w:rPr>
      </w:pPr>
    </w:p>
    <w:p w14:paraId="043F53DC" w14:textId="5E74F230" w:rsidR="00070C56" w:rsidRPr="00A34E42" w:rsidRDefault="00AA026C" w:rsidP="00070C56">
      <w:pPr>
        <w:rPr>
          <w:rFonts w:ascii="Calibri" w:hAnsi="Calibri" w:cs="Arial"/>
          <w:b/>
          <w:sz w:val="22"/>
          <w:szCs w:val="22"/>
          <w:lang w:val="es-ES_tradnl"/>
        </w:rPr>
      </w:pPr>
      <w:r w:rsidRPr="00AA026C">
        <w:rPr>
          <w:rFonts w:ascii="Calibri" w:hAnsi="Calibri" w:cs="Arial"/>
          <w:b/>
          <w:sz w:val="22"/>
          <w:szCs w:val="22"/>
          <w:lang w:val="es-ES_tradnl"/>
        </w:rPr>
        <w:t>Las acciones que debe realizar el director de departamento(u otros) para ayudarlo a lograr este plan de acción dentro d</w:t>
      </w:r>
      <w:r>
        <w:rPr>
          <w:rFonts w:ascii="Calibri" w:hAnsi="Calibri" w:cs="Arial"/>
          <w:b/>
          <w:sz w:val="22"/>
          <w:szCs w:val="22"/>
          <w:lang w:val="es-ES_tradnl"/>
        </w:rPr>
        <w:t>e las fechas para el logro son:</w:t>
      </w:r>
    </w:p>
    <w:p w14:paraId="0C80E3A2" w14:textId="77777777" w:rsidR="00070C56" w:rsidRPr="00A34E42" w:rsidRDefault="00070C56" w:rsidP="00070C56">
      <w:pPr>
        <w:rPr>
          <w:rFonts w:ascii="Calibri" w:hAnsi="Calibri" w:cs="Arial"/>
          <w:b/>
          <w:sz w:val="22"/>
          <w:szCs w:val="22"/>
          <w:lang w:val="es-ES_tradnl"/>
        </w:rPr>
      </w:pPr>
    </w:p>
    <w:p w14:paraId="47A986FB" w14:textId="25C58EE9" w:rsidR="00070C56" w:rsidRPr="00A34E42" w:rsidRDefault="00AA026C" w:rsidP="00070C56">
      <w:pPr>
        <w:rPr>
          <w:rFonts w:ascii="Calibri" w:hAnsi="Calibri" w:cs="Arial"/>
          <w:b/>
          <w:sz w:val="22"/>
          <w:szCs w:val="22"/>
          <w:lang w:val="es-ES_tradnl"/>
        </w:rPr>
      </w:pPr>
      <w:r w:rsidRPr="00AA026C">
        <w:rPr>
          <w:rFonts w:ascii="Calibri" w:hAnsi="Calibri" w:cs="Arial"/>
          <w:b/>
          <w:sz w:val="22"/>
          <w:szCs w:val="22"/>
          <w:lang w:val="es-ES_tradnl"/>
        </w:rPr>
        <w:t>(Las acciones deben ser "SMART"; consulte la página siguiente para obtener detalles)</w:t>
      </w:r>
    </w:p>
    <w:p w14:paraId="4DAC2FD0" w14:textId="77777777" w:rsidR="00070C56" w:rsidRPr="00A34E42" w:rsidRDefault="00070C56" w:rsidP="00070C56">
      <w:pPr>
        <w:rPr>
          <w:rFonts w:ascii="Calibri" w:hAnsi="Calibri"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7C4688" w:rsidRPr="00A34E42" w14:paraId="3DFFFC97" w14:textId="77777777" w:rsidTr="003348A0">
        <w:tc>
          <w:tcPr>
            <w:tcW w:w="6948" w:type="dxa"/>
          </w:tcPr>
          <w:p w14:paraId="75265EB3" w14:textId="77777777" w:rsidR="007C4688" w:rsidRPr="00A34E42" w:rsidRDefault="007C4688" w:rsidP="003348A0">
            <w:pPr>
              <w:rPr>
                <w:rFonts w:ascii="Calibri" w:hAnsi="Calibri" w:cs="Arial"/>
                <w:sz w:val="22"/>
                <w:szCs w:val="22"/>
                <w:lang w:val="es-ES_tradnl"/>
              </w:rPr>
            </w:pPr>
            <w:r>
              <w:rPr>
                <w:rFonts w:ascii="Calibri" w:hAnsi="Calibri" w:cs="Arial"/>
                <w:sz w:val="22"/>
                <w:szCs w:val="22"/>
                <w:lang w:val="es-ES_tradnl"/>
              </w:rPr>
              <w:t>ACCIONES</w:t>
            </w:r>
          </w:p>
          <w:p w14:paraId="5C0BE4FF" w14:textId="77777777" w:rsidR="007C4688" w:rsidRPr="00A34E42" w:rsidRDefault="007C4688" w:rsidP="003348A0">
            <w:pPr>
              <w:rPr>
                <w:rFonts w:ascii="Calibri" w:hAnsi="Calibri" w:cs="Arial"/>
                <w:sz w:val="22"/>
                <w:szCs w:val="22"/>
                <w:lang w:val="es-ES_tradnl"/>
              </w:rPr>
            </w:pPr>
          </w:p>
        </w:tc>
        <w:tc>
          <w:tcPr>
            <w:tcW w:w="1574" w:type="dxa"/>
          </w:tcPr>
          <w:p w14:paraId="4F5D0119" w14:textId="77777777" w:rsidR="007C4688" w:rsidRPr="00A34E42" w:rsidRDefault="007C4688" w:rsidP="003348A0">
            <w:pPr>
              <w:rPr>
                <w:rFonts w:ascii="Calibri" w:hAnsi="Calibri" w:cs="Arial"/>
                <w:sz w:val="22"/>
                <w:szCs w:val="22"/>
                <w:lang w:val="es-ES_tradnl"/>
              </w:rPr>
            </w:pPr>
            <w:r>
              <w:rPr>
                <w:rFonts w:ascii="Calibri" w:hAnsi="Calibri" w:cs="Arial"/>
                <w:sz w:val="22"/>
                <w:szCs w:val="22"/>
                <w:lang w:val="es-ES_tradnl"/>
              </w:rPr>
              <w:t>PARA SER ALCANZADAS</w:t>
            </w:r>
          </w:p>
        </w:tc>
      </w:tr>
      <w:tr w:rsidR="00070C56" w:rsidRPr="00A34E42" w14:paraId="17ADBD10" w14:textId="77777777" w:rsidTr="00146CB8">
        <w:tc>
          <w:tcPr>
            <w:tcW w:w="6948" w:type="dxa"/>
          </w:tcPr>
          <w:p w14:paraId="1A84462A" w14:textId="77777777" w:rsidR="00070C56" w:rsidRPr="00A34E42" w:rsidRDefault="00070C56" w:rsidP="00146CB8">
            <w:pPr>
              <w:rPr>
                <w:rFonts w:ascii="Calibri" w:hAnsi="Calibri" w:cs="Arial"/>
                <w:sz w:val="22"/>
                <w:szCs w:val="22"/>
                <w:lang w:val="es-ES_tradnl"/>
              </w:rPr>
            </w:pPr>
          </w:p>
          <w:p w14:paraId="5F847BF1" w14:textId="77777777" w:rsidR="00070C56" w:rsidRPr="00A34E42" w:rsidRDefault="00070C56" w:rsidP="00146CB8">
            <w:pPr>
              <w:rPr>
                <w:rFonts w:ascii="Calibri" w:hAnsi="Calibri" w:cs="Arial"/>
                <w:sz w:val="22"/>
                <w:szCs w:val="22"/>
                <w:lang w:val="es-ES_tradnl"/>
              </w:rPr>
            </w:pPr>
          </w:p>
        </w:tc>
        <w:tc>
          <w:tcPr>
            <w:tcW w:w="1574" w:type="dxa"/>
          </w:tcPr>
          <w:p w14:paraId="7893BFB6" w14:textId="77777777" w:rsidR="00070C56" w:rsidRPr="00A34E42" w:rsidRDefault="00070C56" w:rsidP="00146CB8">
            <w:pPr>
              <w:rPr>
                <w:rFonts w:ascii="Calibri" w:hAnsi="Calibri" w:cs="Arial"/>
                <w:sz w:val="22"/>
                <w:szCs w:val="22"/>
                <w:lang w:val="es-ES_tradnl"/>
              </w:rPr>
            </w:pPr>
          </w:p>
          <w:p w14:paraId="572EB049" w14:textId="77777777" w:rsidR="00070C56" w:rsidRPr="00A34E42" w:rsidRDefault="00070C56" w:rsidP="00146CB8">
            <w:pPr>
              <w:rPr>
                <w:rFonts w:ascii="Calibri" w:hAnsi="Calibri" w:cs="Arial"/>
                <w:sz w:val="22"/>
                <w:szCs w:val="22"/>
                <w:lang w:val="es-ES_tradnl"/>
              </w:rPr>
            </w:pPr>
          </w:p>
          <w:p w14:paraId="352DD46F" w14:textId="77777777" w:rsidR="00070C56" w:rsidRPr="00A34E42" w:rsidRDefault="00070C56" w:rsidP="00146CB8">
            <w:pPr>
              <w:rPr>
                <w:rFonts w:ascii="Calibri" w:hAnsi="Calibri" w:cs="Arial"/>
                <w:sz w:val="22"/>
                <w:szCs w:val="22"/>
                <w:lang w:val="es-ES_tradnl"/>
              </w:rPr>
            </w:pPr>
          </w:p>
          <w:p w14:paraId="3A3B8017" w14:textId="77777777" w:rsidR="00070C56" w:rsidRPr="00A34E42" w:rsidRDefault="00070C56" w:rsidP="00146CB8">
            <w:pPr>
              <w:rPr>
                <w:rFonts w:ascii="Calibri" w:hAnsi="Calibri" w:cs="Arial"/>
                <w:sz w:val="22"/>
                <w:szCs w:val="22"/>
                <w:lang w:val="es-ES_tradnl"/>
              </w:rPr>
            </w:pPr>
          </w:p>
        </w:tc>
      </w:tr>
    </w:tbl>
    <w:p w14:paraId="0CC93C39" w14:textId="77777777" w:rsidR="00070C56" w:rsidRPr="00A34E42" w:rsidRDefault="00070C56" w:rsidP="00070C56">
      <w:pPr>
        <w:tabs>
          <w:tab w:val="left" w:pos="7350"/>
        </w:tabs>
        <w:rPr>
          <w:rFonts w:ascii="Calibri" w:hAnsi="Calibri" w:cs="Arial"/>
          <w:b/>
          <w:sz w:val="22"/>
          <w:szCs w:val="22"/>
          <w:lang w:val="es-ES_tradnl"/>
        </w:rPr>
      </w:pPr>
    </w:p>
    <w:p w14:paraId="1F17FFB2" w14:textId="5F6017D8" w:rsidR="00070C56" w:rsidRPr="00A34E42" w:rsidRDefault="00681163" w:rsidP="00681163">
      <w:pPr>
        <w:rPr>
          <w:rFonts w:ascii="Calibri" w:hAnsi="Calibri" w:cs="Arial"/>
          <w:b/>
          <w:sz w:val="22"/>
          <w:szCs w:val="22"/>
          <w:lang w:val="es-ES_tradnl"/>
        </w:rPr>
      </w:pPr>
      <w:r w:rsidRPr="00681163">
        <w:rPr>
          <w:rFonts w:ascii="Calibri" w:hAnsi="Calibri" w:cs="Arial"/>
          <w:b/>
          <w:sz w:val="22"/>
          <w:szCs w:val="22"/>
          <w:lang w:val="es-ES_tradnl"/>
        </w:rPr>
        <w:t>Evidencia de apoyo adicional / ajust</w:t>
      </w:r>
      <w:r>
        <w:rPr>
          <w:rFonts w:ascii="Calibri" w:hAnsi="Calibri" w:cs="Arial"/>
          <w:b/>
          <w:sz w:val="22"/>
          <w:szCs w:val="22"/>
          <w:lang w:val="es-ES_tradnl"/>
        </w:rPr>
        <w:t>es razonables (si corresponde):</w:t>
      </w:r>
      <w:r w:rsidR="00070C56" w:rsidRPr="00A34E42">
        <w:rPr>
          <w:rFonts w:ascii="Calibri" w:hAnsi="Calibri" w:cs="Arial"/>
          <w:b/>
          <w:sz w:val="22"/>
          <w:szCs w:val="22"/>
          <w:lang w:val="es-ES_tradnl"/>
        </w:rPr>
        <w:tab/>
      </w:r>
    </w:p>
    <w:p w14:paraId="76B910D9" w14:textId="77777777" w:rsidR="00070C56" w:rsidRPr="00A34E42" w:rsidRDefault="00070C56" w:rsidP="00070C56">
      <w:pPr>
        <w:rPr>
          <w:rFonts w:ascii="Calibri" w:hAnsi="Calibri"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70C56" w:rsidRPr="004C4CA1" w14:paraId="547AA047" w14:textId="77777777" w:rsidTr="00146CB8">
        <w:tc>
          <w:tcPr>
            <w:tcW w:w="8522" w:type="dxa"/>
          </w:tcPr>
          <w:p w14:paraId="34C85616" w14:textId="77777777" w:rsidR="00070C56" w:rsidRPr="00A34E42" w:rsidRDefault="00070C56" w:rsidP="00146CB8">
            <w:pPr>
              <w:rPr>
                <w:rFonts w:ascii="Calibri" w:hAnsi="Calibri" w:cs="Arial"/>
                <w:b/>
                <w:sz w:val="22"/>
                <w:szCs w:val="22"/>
                <w:lang w:val="es-ES_tradnl"/>
              </w:rPr>
            </w:pPr>
          </w:p>
          <w:p w14:paraId="049B4A36" w14:textId="77777777" w:rsidR="00070C56" w:rsidRPr="00A34E42" w:rsidRDefault="00070C56" w:rsidP="00146CB8">
            <w:pPr>
              <w:rPr>
                <w:rFonts w:ascii="Calibri" w:hAnsi="Calibri" w:cs="Arial"/>
                <w:b/>
                <w:sz w:val="22"/>
                <w:szCs w:val="22"/>
                <w:lang w:val="es-ES_tradnl"/>
              </w:rPr>
            </w:pPr>
          </w:p>
        </w:tc>
      </w:tr>
    </w:tbl>
    <w:p w14:paraId="7F63B980" w14:textId="77777777" w:rsidR="00070C56" w:rsidRPr="00A34E42" w:rsidRDefault="00070C56" w:rsidP="00070C56">
      <w:pPr>
        <w:rPr>
          <w:rFonts w:ascii="Calibri" w:hAnsi="Calibri" w:cs="Arial"/>
          <w:b/>
          <w:sz w:val="22"/>
          <w:szCs w:val="22"/>
          <w:lang w:val="es-ES_tradnl"/>
        </w:rPr>
      </w:pPr>
    </w:p>
    <w:p w14:paraId="18FE11A0" w14:textId="77777777" w:rsidR="00681163" w:rsidRDefault="00681163" w:rsidP="00070C56">
      <w:pPr>
        <w:rPr>
          <w:rFonts w:ascii="Calibri" w:hAnsi="Calibri" w:cs="Arial"/>
          <w:b/>
          <w:sz w:val="22"/>
          <w:szCs w:val="22"/>
          <w:lang w:val="es-ES_tradnl"/>
        </w:rPr>
      </w:pPr>
      <w:r w:rsidRPr="00681163">
        <w:rPr>
          <w:rFonts w:ascii="Calibri" w:hAnsi="Calibri" w:cs="Arial"/>
          <w:b/>
          <w:sz w:val="22"/>
          <w:szCs w:val="22"/>
          <w:lang w:val="es-ES_tradnl"/>
        </w:rPr>
        <w:t xml:space="preserve"> Fechas de revisión </w:t>
      </w:r>
    </w:p>
    <w:p w14:paraId="6A9BCA8B" w14:textId="255EF1C4" w:rsidR="00070C56" w:rsidRPr="00A34E42" w:rsidRDefault="00681163" w:rsidP="00070C56">
      <w:pPr>
        <w:rPr>
          <w:rFonts w:ascii="Calibri" w:hAnsi="Calibri" w:cs="Arial"/>
          <w:sz w:val="22"/>
          <w:szCs w:val="22"/>
          <w:lang w:val="es-ES_tradnl"/>
        </w:rPr>
      </w:pPr>
      <w:r w:rsidRPr="00681163">
        <w:rPr>
          <w:rFonts w:ascii="Calibri" w:hAnsi="Calibri" w:cs="Arial"/>
          <w:sz w:val="22"/>
          <w:szCs w:val="22"/>
          <w:lang w:val="es-ES_tradnl"/>
        </w:rPr>
        <w:t>(Estos deben ser programados a intervalos apropiados para poder monitorear su progreso en comparación con las acciones y proporcionarle comentarios sobre su desempeño / asistencia)</w:t>
      </w:r>
      <w:r w:rsidR="00070C56" w:rsidRPr="00A34E42">
        <w:rPr>
          <w:rFonts w:ascii="Calibri" w:hAnsi="Calibri" w:cs="Arial"/>
          <w:sz w:val="22"/>
          <w:szCs w:val="22"/>
          <w:lang w:val="es-ES_tradnl"/>
        </w:rPr>
        <w:t xml:space="preserve"> </w:t>
      </w:r>
    </w:p>
    <w:p w14:paraId="75B62AEF" w14:textId="77777777" w:rsidR="00070C56" w:rsidRPr="00A34E42" w:rsidRDefault="00070C56" w:rsidP="00070C56">
      <w:pPr>
        <w:rPr>
          <w:rFonts w:ascii="Calibri" w:hAnsi="Calibri"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70C56" w:rsidRPr="004C4CA1" w14:paraId="647754AF" w14:textId="77777777" w:rsidTr="00146CB8">
        <w:tc>
          <w:tcPr>
            <w:tcW w:w="8522" w:type="dxa"/>
          </w:tcPr>
          <w:p w14:paraId="6899F700" w14:textId="77777777" w:rsidR="00070C56" w:rsidRPr="00A34E42" w:rsidRDefault="00070C56" w:rsidP="00146CB8">
            <w:pPr>
              <w:rPr>
                <w:rFonts w:ascii="Calibri" w:hAnsi="Calibri" w:cs="Arial"/>
                <w:b/>
                <w:sz w:val="22"/>
                <w:szCs w:val="22"/>
                <w:lang w:val="es-ES_tradnl"/>
              </w:rPr>
            </w:pPr>
          </w:p>
          <w:p w14:paraId="75A5B5A8" w14:textId="77777777" w:rsidR="00070C56" w:rsidRPr="00A34E42" w:rsidRDefault="00070C56" w:rsidP="00146CB8">
            <w:pPr>
              <w:rPr>
                <w:rFonts w:ascii="Calibri" w:hAnsi="Calibri" w:cs="Arial"/>
                <w:sz w:val="22"/>
                <w:szCs w:val="22"/>
                <w:lang w:val="es-ES_tradnl"/>
              </w:rPr>
            </w:pPr>
          </w:p>
          <w:p w14:paraId="7136D521" w14:textId="77777777" w:rsidR="00070C56" w:rsidRPr="00A34E42" w:rsidRDefault="00070C56" w:rsidP="00146CB8">
            <w:pPr>
              <w:rPr>
                <w:rFonts w:ascii="Calibri" w:hAnsi="Calibri" w:cs="Arial"/>
                <w:sz w:val="22"/>
                <w:szCs w:val="22"/>
                <w:lang w:val="es-ES_tradnl"/>
              </w:rPr>
            </w:pPr>
          </w:p>
          <w:p w14:paraId="5F9B50CB" w14:textId="77777777" w:rsidR="00070C56" w:rsidRPr="00A34E42" w:rsidRDefault="00070C56" w:rsidP="00146CB8">
            <w:pPr>
              <w:tabs>
                <w:tab w:val="left" w:pos="1440"/>
              </w:tabs>
              <w:rPr>
                <w:rFonts w:ascii="Calibri" w:hAnsi="Calibri" w:cs="Arial"/>
                <w:b/>
                <w:sz w:val="22"/>
                <w:szCs w:val="22"/>
                <w:lang w:val="es-ES_tradnl"/>
              </w:rPr>
            </w:pPr>
          </w:p>
        </w:tc>
      </w:tr>
    </w:tbl>
    <w:p w14:paraId="50F8AEB7" w14:textId="77777777" w:rsidR="00070C56" w:rsidRPr="00A34E42" w:rsidRDefault="00070C56" w:rsidP="00070C56">
      <w:pPr>
        <w:rPr>
          <w:rFonts w:ascii="Calibri" w:hAnsi="Calibri" w:cs="Arial"/>
          <w:b/>
          <w:sz w:val="22"/>
          <w:szCs w:val="22"/>
          <w:lang w:val="es-ES_tradnl"/>
        </w:rPr>
      </w:pPr>
    </w:p>
    <w:p w14:paraId="726D5518" w14:textId="6370BA95" w:rsidR="00070C56" w:rsidRPr="00A34E42" w:rsidRDefault="00681163" w:rsidP="00070C56">
      <w:pPr>
        <w:rPr>
          <w:rFonts w:ascii="Calibri" w:hAnsi="Calibri" w:cs="Arial"/>
          <w:b/>
          <w:sz w:val="22"/>
          <w:szCs w:val="22"/>
          <w:lang w:val="es-ES_tradnl"/>
        </w:rPr>
      </w:pPr>
      <w:r w:rsidRPr="00681163">
        <w:rPr>
          <w:rFonts w:ascii="Calibri" w:hAnsi="Calibri" w:cs="Arial"/>
          <w:b/>
          <w:sz w:val="22"/>
          <w:szCs w:val="22"/>
          <w:lang w:val="es-ES_tradnl"/>
        </w:rPr>
        <w:t>El encargado aclarará que el incumplimiento de la norma requerida tiene como resultado una acción administrativa adicional o una acción formal.</w:t>
      </w:r>
    </w:p>
    <w:p w14:paraId="67666FBB" w14:textId="77777777" w:rsidR="00070C56" w:rsidRPr="00A34E42" w:rsidRDefault="00070C56" w:rsidP="00070C56">
      <w:pPr>
        <w:rPr>
          <w:rFonts w:ascii="Calibri" w:hAnsi="Calibri" w:cs="Arial"/>
          <w:b/>
          <w:sz w:val="22"/>
          <w:szCs w:val="22"/>
          <w:lang w:val="es-ES_tradnl"/>
        </w:rPr>
      </w:pPr>
    </w:p>
    <w:p w14:paraId="668118AF" w14:textId="77777777" w:rsidR="00585BA8" w:rsidRPr="00A34E42" w:rsidRDefault="00585BA8" w:rsidP="00585BA8">
      <w:pPr>
        <w:rPr>
          <w:rFonts w:ascii="Calibri" w:hAnsi="Calibri" w:cs="Arial"/>
          <w:sz w:val="22"/>
          <w:szCs w:val="22"/>
          <w:lang w:val="es-ES_tradnl"/>
        </w:rPr>
      </w:pPr>
      <w:r>
        <w:rPr>
          <w:rFonts w:ascii="Calibri" w:hAnsi="Calibri" w:cs="Arial"/>
          <w:sz w:val="22"/>
          <w:szCs w:val="22"/>
          <w:lang w:val="es-ES_tradnl"/>
        </w:rPr>
        <w:t>Firma</w:t>
      </w:r>
      <w:r w:rsidRPr="00A34E42">
        <w:rPr>
          <w:rFonts w:ascii="Calibri" w:hAnsi="Calibri" w:cs="Arial"/>
          <w:sz w:val="22"/>
          <w:szCs w:val="22"/>
          <w:lang w:val="es-ES_tradnl"/>
        </w:rPr>
        <w:t xml:space="preserve"> ………………………………………………..</w:t>
      </w:r>
      <w:r w:rsidRPr="00A34E42">
        <w:rPr>
          <w:rFonts w:ascii="Calibri" w:hAnsi="Calibri" w:cs="Arial"/>
          <w:sz w:val="22"/>
          <w:szCs w:val="22"/>
          <w:lang w:val="es-ES_tradnl"/>
        </w:rPr>
        <w:tab/>
      </w:r>
      <w:r>
        <w:rPr>
          <w:rFonts w:ascii="Calibri" w:hAnsi="Calibri" w:cs="Arial"/>
          <w:sz w:val="22"/>
          <w:szCs w:val="22"/>
          <w:lang w:val="es-ES_tradnl"/>
        </w:rPr>
        <w:t>Fecha</w:t>
      </w:r>
      <w:r w:rsidRPr="00A34E42">
        <w:rPr>
          <w:rFonts w:ascii="Calibri" w:hAnsi="Calibri" w:cs="Arial"/>
          <w:sz w:val="22"/>
          <w:szCs w:val="22"/>
          <w:lang w:val="es-ES_tradnl"/>
        </w:rPr>
        <w:t xml:space="preserve"> …………………………………..</w:t>
      </w:r>
    </w:p>
    <w:p w14:paraId="2AFC21EA" w14:textId="77777777" w:rsidR="00070C56" w:rsidRPr="00A34E42" w:rsidRDefault="00070C56" w:rsidP="00070C56">
      <w:pPr>
        <w:rPr>
          <w:rFonts w:ascii="Calibri" w:hAnsi="Calibri" w:cs="Arial"/>
          <w:sz w:val="22"/>
          <w:szCs w:val="22"/>
          <w:lang w:val="es-ES_tradnl"/>
        </w:rPr>
      </w:pPr>
    </w:p>
    <w:p w14:paraId="25ADCB87" w14:textId="44091449" w:rsidR="00070C56" w:rsidRPr="00A34E42" w:rsidRDefault="00070C56" w:rsidP="00070C56">
      <w:pPr>
        <w:rPr>
          <w:rFonts w:ascii="Calibri" w:hAnsi="Calibri" w:cs="Arial"/>
          <w:b/>
          <w:sz w:val="22"/>
          <w:szCs w:val="22"/>
          <w:lang w:val="es-ES_tradnl"/>
        </w:rPr>
      </w:pPr>
      <w:r w:rsidRPr="00A34E42">
        <w:rPr>
          <w:rFonts w:ascii="Calibri" w:hAnsi="Calibri" w:cs="Arial"/>
          <w:b/>
          <w:sz w:val="22"/>
          <w:szCs w:val="22"/>
          <w:lang w:val="es-ES_tradnl"/>
        </w:rPr>
        <w:t>(</w:t>
      </w:r>
      <w:r w:rsidR="00585BA8">
        <w:rPr>
          <w:rFonts w:ascii="Calibri" w:hAnsi="Calibri" w:cs="Arial"/>
          <w:b/>
          <w:sz w:val="22"/>
          <w:szCs w:val="22"/>
          <w:lang w:val="es-ES_tradnl"/>
        </w:rPr>
        <w:t>Director de Departamento</w:t>
      </w:r>
      <w:r w:rsidRPr="00A34E42">
        <w:rPr>
          <w:rFonts w:ascii="Calibri" w:hAnsi="Calibri" w:cs="Arial"/>
          <w:b/>
          <w:sz w:val="22"/>
          <w:szCs w:val="22"/>
          <w:lang w:val="es-ES_tradnl"/>
        </w:rPr>
        <w:t>)</w:t>
      </w:r>
    </w:p>
    <w:p w14:paraId="1765B264" w14:textId="77777777" w:rsidR="00070C56" w:rsidRPr="00A34E42" w:rsidRDefault="00070C56" w:rsidP="00070C56">
      <w:pPr>
        <w:rPr>
          <w:rFonts w:ascii="Calibri" w:hAnsi="Calibri" w:cs="Arial"/>
          <w:sz w:val="22"/>
          <w:szCs w:val="22"/>
          <w:lang w:val="es-ES_tradnl"/>
        </w:rPr>
      </w:pPr>
    </w:p>
    <w:p w14:paraId="33797095" w14:textId="77777777" w:rsidR="00070C56" w:rsidRPr="00A34E42" w:rsidRDefault="00070C56" w:rsidP="00070C56">
      <w:pPr>
        <w:rPr>
          <w:rFonts w:ascii="Calibri" w:hAnsi="Calibri" w:cs="Arial"/>
          <w:sz w:val="22"/>
          <w:szCs w:val="22"/>
          <w:lang w:val="es-ES_tradnl"/>
        </w:rPr>
      </w:pPr>
    </w:p>
    <w:p w14:paraId="54E0DE31" w14:textId="7CFC9B31" w:rsidR="00070C56" w:rsidRPr="00A34E42" w:rsidRDefault="00585BA8" w:rsidP="00070C56">
      <w:pPr>
        <w:rPr>
          <w:rFonts w:ascii="Calibri" w:hAnsi="Calibri" w:cs="Arial"/>
          <w:sz w:val="22"/>
          <w:szCs w:val="22"/>
          <w:lang w:val="es-ES_tradnl"/>
        </w:rPr>
      </w:pPr>
      <w:r>
        <w:rPr>
          <w:rFonts w:ascii="Calibri" w:hAnsi="Calibri" w:cs="Arial"/>
          <w:sz w:val="22"/>
          <w:szCs w:val="22"/>
          <w:lang w:val="es-ES_tradnl"/>
        </w:rPr>
        <w:t>Firma</w:t>
      </w:r>
      <w:r w:rsidR="00070C56" w:rsidRPr="00A34E42">
        <w:rPr>
          <w:rFonts w:ascii="Calibri" w:hAnsi="Calibri" w:cs="Arial"/>
          <w:sz w:val="22"/>
          <w:szCs w:val="22"/>
          <w:lang w:val="es-ES_tradnl"/>
        </w:rPr>
        <w:t xml:space="preserve"> ………………………………………………..</w:t>
      </w:r>
      <w:r w:rsidR="00070C56" w:rsidRPr="00A34E42">
        <w:rPr>
          <w:rFonts w:ascii="Calibri" w:hAnsi="Calibri" w:cs="Arial"/>
          <w:sz w:val="22"/>
          <w:szCs w:val="22"/>
          <w:lang w:val="es-ES_tradnl"/>
        </w:rPr>
        <w:tab/>
      </w:r>
      <w:r>
        <w:rPr>
          <w:rFonts w:ascii="Calibri" w:hAnsi="Calibri" w:cs="Arial"/>
          <w:sz w:val="22"/>
          <w:szCs w:val="22"/>
          <w:lang w:val="es-ES_tradnl"/>
        </w:rPr>
        <w:t>Fecha</w:t>
      </w:r>
      <w:r w:rsidR="00070C56" w:rsidRPr="00A34E42">
        <w:rPr>
          <w:rFonts w:ascii="Calibri" w:hAnsi="Calibri" w:cs="Arial"/>
          <w:sz w:val="22"/>
          <w:szCs w:val="22"/>
          <w:lang w:val="es-ES_tradnl"/>
        </w:rPr>
        <w:t xml:space="preserve"> …………………………………..</w:t>
      </w:r>
    </w:p>
    <w:p w14:paraId="51B8E460" w14:textId="77777777" w:rsidR="00070C56" w:rsidRPr="00A34E42" w:rsidRDefault="00070C56" w:rsidP="00070C56">
      <w:pPr>
        <w:rPr>
          <w:rFonts w:ascii="Calibri" w:hAnsi="Calibri" w:cs="Arial"/>
          <w:sz w:val="22"/>
          <w:szCs w:val="22"/>
          <w:lang w:val="es-ES_tradnl"/>
        </w:rPr>
      </w:pPr>
    </w:p>
    <w:p w14:paraId="4948420D" w14:textId="22115B50" w:rsidR="00070C56" w:rsidRPr="00A34E42" w:rsidRDefault="00585BA8" w:rsidP="00070C56">
      <w:pPr>
        <w:rPr>
          <w:rFonts w:ascii="Calibri" w:hAnsi="Calibri" w:cs="Arial"/>
          <w:sz w:val="22"/>
          <w:szCs w:val="22"/>
          <w:lang w:val="es-ES_tradnl"/>
        </w:rPr>
      </w:pPr>
      <w:r w:rsidRPr="00585BA8">
        <w:rPr>
          <w:rFonts w:ascii="Calibri" w:hAnsi="Calibri" w:cs="Arial"/>
          <w:b/>
          <w:sz w:val="22"/>
          <w:szCs w:val="22"/>
          <w:lang w:val="es-ES_tradnl"/>
        </w:rPr>
        <w:t>(Empleado / Voluntario)</w:t>
      </w:r>
      <w:r>
        <w:rPr>
          <w:rFonts w:ascii="Calibri" w:hAnsi="Calibri" w:cs="Arial"/>
          <w:b/>
          <w:sz w:val="22"/>
          <w:szCs w:val="22"/>
          <w:lang w:val="es-ES_tradnl"/>
        </w:rPr>
        <w:br/>
      </w:r>
    </w:p>
    <w:p w14:paraId="741AD445" w14:textId="77777777" w:rsidR="00070C56" w:rsidRPr="00A34E42" w:rsidRDefault="00070C56" w:rsidP="00070C56">
      <w:pPr>
        <w:rPr>
          <w:rFonts w:ascii="Calibri" w:hAnsi="Calibri"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70C56" w:rsidRPr="004C4CA1" w14:paraId="519D340D" w14:textId="77777777" w:rsidTr="00146CB8">
        <w:tc>
          <w:tcPr>
            <w:tcW w:w="8522" w:type="dxa"/>
          </w:tcPr>
          <w:p w14:paraId="784BADC5" w14:textId="77777777" w:rsidR="00585BA8" w:rsidRPr="00585BA8" w:rsidRDefault="00585BA8" w:rsidP="00585BA8">
            <w:pPr>
              <w:rPr>
                <w:rFonts w:ascii="Calibri" w:hAnsi="Calibri" w:cs="Arial"/>
                <w:sz w:val="22"/>
                <w:szCs w:val="22"/>
                <w:lang w:val="es-ES_tradnl"/>
              </w:rPr>
            </w:pPr>
            <w:r w:rsidRPr="00585BA8">
              <w:rPr>
                <w:rFonts w:ascii="Calibri" w:hAnsi="Calibri" w:cs="Arial"/>
                <w:sz w:val="22"/>
                <w:szCs w:val="22"/>
                <w:lang w:val="es-ES_tradnl"/>
              </w:rPr>
              <w:t>* Confirmo que este plan de acción se ha completado satisfactoriamente dentro del plazo acordado.</w:t>
            </w:r>
          </w:p>
          <w:p w14:paraId="0A565F86" w14:textId="77777777" w:rsidR="00585BA8" w:rsidRPr="00585BA8" w:rsidRDefault="00585BA8" w:rsidP="00585BA8">
            <w:pPr>
              <w:rPr>
                <w:rFonts w:ascii="Calibri" w:hAnsi="Calibri" w:cs="Arial"/>
                <w:sz w:val="22"/>
                <w:szCs w:val="22"/>
                <w:lang w:val="es-ES_tradnl"/>
              </w:rPr>
            </w:pPr>
            <w:r w:rsidRPr="00585BA8">
              <w:rPr>
                <w:rFonts w:ascii="Calibri" w:hAnsi="Calibri" w:cs="Arial"/>
                <w:sz w:val="22"/>
                <w:szCs w:val="22"/>
                <w:lang w:val="es-ES_tradnl"/>
              </w:rPr>
              <w:t>Su desempeño / asistencia continuará siendo monitoreado y cualquier falla en el mantenimiento de un estándar aceptable puede llevar a que se tomen medidas formales.</w:t>
            </w:r>
          </w:p>
          <w:p w14:paraId="2E9B3C05" w14:textId="77777777" w:rsidR="00585BA8" w:rsidRPr="00585BA8" w:rsidRDefault="00585BA8" w:rsidP="00585BA8">
            <w:pPr>
              <w:rPr>
                <w:rFonts w:ascii="Calibri" w:hAnsi="Calibri" w:cs="Arial"/>
                <w:sz w:val="22"/>
                <w:szCs w:val="22"/>
                <w:lang w:val="es-ES_tradnl"/>
              </w:rPr>
            </w:pPr>
          </w:p>
          <w:p w14:paraId="145A6954" w14:textId="77777777" w:rsidR="00585BA8" w:rsidRPr="00585BA8" w:rsidRDefault="00585BA8" w:rsidP="00585BA8">
            <w:pPr>
              <w:rPr>
                <w:rFonts w:ascii="Calibri" w:hAnsi="Calibri" w:cs="Arial"/>
                <w:sz w:val="22"/>
                <w:szCs w:val="22"/>
                <w:lang w:val="es-ES_tradnl"/>
              </w:rPr>
            </w:pPr>
            <w:r w:rsidRPr="00585BA8">
              <w:rPr>
                <w:rFonts w:ascii="Calibri" w:hAnsi="Calibri" w:cs="Arial"/>
                <w:sz w:val="22"/>
                <w:szCs w:val="22"/>
                <w:lang w:val="es-ES_tradnl"/>
              </w:rPr>
              <w:t>* Este plan de acción no se ha completado dentro del plazo acordado por los siguientes motivos:</w:t>
            </w:r>
          </w:p>
          <w:p w14:paraId="6B87895D" w14:textId="77777777" w:rsidR="00585BA8" w:rsidRPr="00585BA8" w:rsidRDefault="00585BA8" w:rsidP="00585BA8">
            <w:pPr>
              <w:rPr>
                <w:rFonts w:ascii="Calibri" w:hAnsi="Calibri" w:cs="Arial"/>
                <w:sz w:val="22"/>
                <w:szCs w:val="22"/>
                <w:lang w:val="es-ES_tradnl"/>
              </w:rPr>
            </w:pPr>
          </w:p>
          <w:p w14:paraId="49ADAA6C" w14:textId="77777777" w:rsidR="00585BA8" w:rsidRPr="00585BA8" w:rsidRDefault="00585BA8" w:rsidP="00585BA8">
            <w:pPr>
              <w:rPr>
                <w:rFonts w:ascii="Calibri" w:hAnsi="Calibri" w:cs="Arial"/>
                <w:sz w:val="22"/>
                <w:szCs w:val="22"/>
                <w:lang w:val="es-ES_tradnl"/>
              </w:rPr>
            </w:pPr>
          </w:p>
          <w:p w14:paraId="266FD1F8" w14:textId="77777777" w:rsidR="00585BA8" w:rsidRPr="00585BA8" w:rsidRDefault="00585BA8" w:rsidP="00585BA8">
            <w:pPr>
              <w:rPr>
                <w:rFonts w:ascii="Calibri" w:hAnsi="Calibri" w:cs="Arial"/>
                <w:sz w:val="22"/>
                <w:szCs w:val="22"/>
                <w:lang w:val="es-ES_tradnl"/>
              </w:rPr>
            </w:pPr>
          </w:p>
          <w:p w14:paraId="2AD6DDAE" w14:textId="77777777" w:rsidR="00585BA8" w:rsidRPr="00585BA8" w:rsidRDefault="00585BA8" w:rsidP="00585BA8">
            <w:pPr>
              <w:rPr>
                <w:rFonts w:ascii="Calibri" w:hAnsi="Calibri" w:cs="Arial"/>
                <w:sz w:val="22"/>
                <w:szCs w:val="22"/>
                <w:lang w:val="es-ES_tradnl"/>
              </w:rPr>
            </w:pPr>
          </w:p>
          <w:p w14:paraId="66EF806D" w14:textId="100313BC" w:rsidR="00070C56" w:rsidRPr="00A34E42" w:rsidRDefault="00585BA8" w:rsidP="00585BA8">
            <w:pPr>
              <w:rPr>
                <w:rFonts w:ascii="Calibri" w:hAnsi="Calibri" w:cs="Arial"/>
                <w:sz w:val="22"/>
                <w:szCs w:val="22"/>
                <w:lang w:val="es-ES_tradnl"/>
              </w:rPr>
            </w:pPr>
            <w:r w:rsidRPr="00585BA8">
              <w:rPr>
                <w:rFonts w:ascii="Calibri" w:hAnsi="Calibri" w:cs="Arial"/>
                <w:sz w:val="22"/>
                <w:szCs w:val="22"/>
                <w:lang w:val="es-ES_tradnl"/>
              </w:rPr>
              <w:t>* Este plan de acción no se ha completado satisfactoriamente y tomaré las siguientes medidas:</w:t>
            </w:r>
          </w:p>
          <w:p w14:paraId="0D1ED368" w14:textId="77777777" w:rsidR="00070C56" w:rsidRPr="00A34E42" w:rsidRDefault="00070C56" w:rsidP="00146CB8">
            <w:pPr>
              <w:rPr>
                <w:rFonts w:ascii="Calibri" w:hAnsi="Calibri" w:cs="Arial"/>
                <w:sz w:val="22"/>
                <w:szCs w:val="22"/>
                <w:lang w:val="es-ES_tradnl"/>
              </w:rPr>
            </w:pPr>
          </w:p>
          <w:p w14:paraId="72A0EF48" w14:textId="77777777" w:rsidR="00070C56" w:rsidRPr="00A34E42" w:rsidRDefault="00070C56" w:rsidP="00146CB8">
            <w:pPr>
              <w:rPr>
                <w:rFonts w:ascii="Calibri" w:hAnsi="Calibri" w:cs="Arial"/>
                <w:sz w:val="22"/>
                <w:szCs w:val="22"/>
                <w:lang w:val="es-ES_tradnl"/>
              </w:rPr>
            </w:pPr>
          </w:p>
          <w:p w14:paraId="23088755" w14:textId="77777777" w:rsidR="00070C56" w:rsidRPr="00A34E42" w:rsidRDefault="00070C56" w:rsidP="00146CB8">
            <w:pPr>
              <w:rPr>
                <w:rFonts w:ascii="Calibri" w:hAnsi="Calibri" w:cs="Arial"/>
                <w:sz w:val="22"/>
                <w:szCs w:val="22"/>
                <w:lang w:val="es-ES_tradnl"/>
              </w:rPr>
            </w:pPr>
          </w:p>
          <w:p w14:paraId="193C8A31" w14:textId="2D4D2B22" w:rsidR="00070C56" w:rsidRPr="00A34E42" w:rsidRDefault="00585BA8" w:rsidP="00146CB8">
            <w:pPr>
              <w:rPr>
                <w:rFonts w:ascii="Calibri" w:hAnsi="Calibri" w:cs="Arial"/>
                <w:sz w:val="22"/>
                <w:szCs w:val="22"/>
                <w:lang w:val="es-ES_tradnl"/>
              </w:rPr>
            </w:pPr>
            <w:r w:rsidRPr="00585BA8">
              <w:rPr>
                <w:rFonts w:ascii="Calibri" w:hAnsi="Calibri" w:cs="Arial"/>
                <w:sz w:val="22"/>
                <w:szCs w:val="22"/>
                <w:lang w:val="es-ES_tradnl"/>
              </w:rPr>
              <w:lastRenderedPageBreak/>
              <w:t>Firmado</w:t>
            </w:r>
            <w:r w:rsidR="00070C56" w:rsidRPr="00A34E42">
              <w:rPr>
                <w:rFonts w:ascii="Calibri" w:hAnsi="Calibri" w:cs="Arial"/>
                <w:sz w:val="22"/>
                <w:szCs w:val="22"/>
                <w:lang w:val="es-ES_tradnl"/>
              </w:rPr>
              <w:t xml:space="preserve">……………………………………………………………..  </w:t>
            </w:r>
            <w:r>
              <w:rPr>
                <w:rFonts w:ascii="Calibri" w:hAnsi="Calibri" w:cs="Arial"/>
                <w:sz w:val="22"/>
                <w:szCs w:val="22"/>
                <w:lang w:val="es-ES_tradnl"/>
              </w:rPr>
              <w:t>Fecha</w:t>
            </w:r>
            <w:r w:rsidR="00070C56" w:rsidRPr="00A34E42">
              <w:rPr>
                <w:rFonts w:ascii="Calibri" w:hAnsi="Calibri" w:cs="Arial"/>
                <w:sz w:val="22"/>
                <w:szCs w:val="22"/>
                <w:lang w:val="es-ES_tradnl"/>
              </w:rPr>
              <w:t xml:space="preserve"> …………………………….</w:t>
            </w:r>
          </w:p>
          <w:p w14:paraId="428E4A20" w14:textId="3A760F7D" w:rsidR="00070C56" w:rsidRPr="00A34E42" w:rsidRDefault="00585BA8" w:rsidP="00146CB8">
            <w:pPr>
              <w:rPr>
                <w:rFonts w:ascii="Calibri" w:hAnsi="Calibri" w:cs="Arial"/>
                <w:sz w:val="22"/>
                <w:szCs w:val="22"/>
                <w:lang w:val="es-ES_tradnl"/>
              </w:rPr>
            </w:pPr>
            <w:r>
              <w:rPr>
                <w:rFonts w:ascii="Calibri" w:hAnsi="Calibri" w:cs="Arial"/>
                <w:sz w:val="22"/>
                <w:szCs w:val="22"/>
                <w:lang w:val="es-ES_tradnl"/>
              </w:rPr>
              <w:t>Director de Departamento</w:t>
            </w:r>
          </w:p>
          <w:p w14:paraId="67BE7CAC" w14:textId="77777777" w:rsidR="00070C56" w:rsidRPr="00A34E42" w:rsidRDefault="00070C56" w:rsidP="00146CB8">
            <w:pPr>
              <w:rPr>
                <w:rFonts w:ascii="Calibri" w:hAnsi="Calibri" w:cs="Arial"/>
                <w:sz w:val="22"/>
                <w:szCs w:val="22"/>
                <w:lang w:val="es-ES_tradnl"/>
              </w:rPr>
            </w:pPr>
          </w:p>
          <w:p w14:paraId="11C1C487" w14:textId="630A9096" w:rsidR="00070C56" w:rsidRPr="00A34E42" w:rsidRDefault="00585BA8" w:rsidP="00146CB8">
            <w:pPr>
              <w:rPr>
                <w:rFonts w:ascii="Calibri" w:hAnsi="Calibri" w:cs="Arial"/>
                <w:sz w:val="22"/>
                <w:szCs w:val="22"/>
                <w:lang w:val="es-ES_tradnl"/>
              </w:rPr>
            </w:pPr>
            <w:r w:rsidRPr="00585BA8">
              <w:rPr>
                <w:rFonts w:ascii="Calibri" w:hAnsi="Calibri" w:cs="Arial"/>
                <w:sz w:val="22"/>
                <w:szCs w:val="22"/>
                <w:lang w:val="es-ES_tradnl"/>
              </w:rPr>
              <w:t>* eliminar si no aplica</w:t>
            </w:r>
          </w:p>
        </w:tc>
      </w:tr>
    </w:tbl>
    <w:p w14:paraId="36CB7E47" w14:textId="77777777" w:rsidR="007351A3" w:rsidRPr="00A34E42" w:rsidRDefault="007351A3" w:rsidP="00070C56">
      <w:pPr>
        <w:rPr>
          <w:rFonts w:ascii="Calibri" w:hAnsi="Calibri" w:cs="Arial"/>
          <w:sz w:val="22"/>
          <w:szCs w:val="22"/>
          <w:lang w:val="es-ES_tradnl"/>
        </w:rPr>
      </w:pPr>
    </w:p>
    <w:p w14:paraId="1348A2B8" w14:textId="58A2694C" w:rsidR="00070C56" w:rsidRPr="00A34E42" w:rsidRDefault="001400E7" w:rsidP="001400E7">
      <w:pPr>
        <w:tabs>
          <w:tab w:val="left" w:pos="3330"/>
        </w:tabs>
        <w:rPr>
          <w:rFonts w:ascii="Calibri" w:hAnsi="Calibri" w:cs="Arial"/>
          <w:b/>
          <w:sz w:val="22"/>
          <w:szCs w:val="22"/>
          <w:lang w:val="es-ES_tradnl"/>
        </w:rPr>
      </w:pPr>
      <w:r>
        <w:rPr>
          <w:rFonts w:ascii="Calibri" w:hAnsi="Calibri" w:cs="Arial"/>
          <w:b/>
          <w:sz w:val="22"/>
          <w:szCs w:val="22"/>
          <w:lang w:val="es-ES_tradnl"/>
        </w:rPr>
        <w:tab/>
      </w:r>
    </w:p>
    <w:p w14:paraId="5A5CE578" w14:textId="77777777" w:rsidR="00BB71AF" w:rsidRPr="00BB71AF" w:rsidRDefault="00BB71AF" w:rsidP="00BB71AF">
      <w:pPr>
        <w:rPr>
          <w:rFonts w:ascii="Calibri" w:hAnsi="Calibri" w:cs="Arial"/>
          <w:b/>
          <w:sz w:val="22"/>
          <w:szCs w:val="22"/>
          <w:lang w:val="es-ES_tradnl"/>
        </w:rPr>
      </w:pPr>
      <w:r w:rsidRPr="00BB71AF">
        <w:rPr>
          <w:rFonts w:ascii="Calibri" w:hAnsi="Calibri" w:cs="Arial"/>
          <w:b/>
          <w:sz w:val="22"/>
          <w:szCs w:val="22"/>
          <w:lang w:val="es-ES_tradnl"/>
        </w:rPr>
        <w:t>NOTAS SOBRE LA CULMINACIÓN DEL PLAN DE ACCIÓN</w:t>
      </w:r>
    </w:p>
    <w:p w14:paraId="64971FA5" w14:textId="175CB372" w:rsidR="00070C56" w:rsidRPr="00A34E42" w:rsidRDefault="00070C56" w:rsidP="00070C56">
      <w:pPr>
        <w:jc w:val="center"/>
        <w:rPr>
          <w:rFonts w:ascii="Calibri" w:hAnsi="Calibri" w:cs="Arial"/>
          <w:b/>
          <w:sz w:val="22"/>
          <w:szCs w:val="22"/>
          <w:lang w:val="es-ES_tradnl"/>
        </w:rPr>
      </w:pPr>
    </w:p>
    <w:p w14:paraId="14A5DCA1" w14:textId="77777777" w:rsidR="00070C56" w:rsidRPr="00A34E42" w:rsidRDefault="00070C56" w:rsidP="00070C56">
      <w:pPr>
        <w:rPr>
          <w:rFonts w:ascii="Calibri" w:hAnsi="Calibri" w:cs="Arial"/>
          <w:sz w:val="22"/>
          <w:szCs w:val="22"/>
          <w:lang w:val="es-ES_tradnl"/>
        </w:rPr>
      </w:pPr>
    </w:p>
    <w:p w14:paraId="3A0DBE3E" w14:textId="5B2DA573" w:rsidR="00070C56" w:rsidRPr="00A34E42" w:rsidRDefault="00BB71AF" w:rsidP="00070C56">
      <w:pPr>
        <w:jc w:val="both"/>
        <w:rPr>
          <w:rFonts w:ascii="Calibri" w:hAnsi="Calibri" w:cs="Arial"/>
          <w:sz w:val="22"/>
          <w:szCs w:val="22"/>
          <w:lang w:val="es-ES_tradnl"/>
        </w:rPr>
      </w:pPr>
      <w:r w:rsidRPr="00BB71AF">
        <w:rPr>
          <w:rFonts w:ascii="Calibri" w:hAnsi="Calibri" w:cs="Arial"/>
          <w:sz w:val="22"/>
          <w:szCs w:val="22"/>
          <w:lang w:val="es-ES_tradnl"/>
        </w:rPr>
        <w:t>Esta plantilla de plan de acción personal ayudará a los empleados / voluntarios y sus encargados durante las etapas informales del proceso de desempeño / asistencia insatisfactorio.</w:t>
      </w:r>
    </w:p>
    <w:p w14:paraId="3C481B61" w14:textId="77777777" w:rsidR="00070C56" w:rsidRPr="00A34E42" w:rsidRDefault="00070C56" w:rsidP="00070C56">
      <w:pPr>
        <w:jc w:val="both"/>
        <w:rPr>
          <w:rFonts w:ascii="Calibri" w:hAnsi="Calibri" w:cs="Arial"/>
          <w:sz w:val="22"/>
          <w:szCs w:val="22"/>
          <w:lang w:val="es-ES_tradnl"/>
        </w:rPr>
      </w:pPr>
    </w:p>
    <w:p w14:paraId="4F572C6D" w14:textId="77777777" w:rsidR="00BB71AF" w:rsidRPr="00BB71AF" w:rsidRDefault="00BB71AF" w:rsidP="00BB71AF">
      <w:pPr>
        <w:rPr>
          <w:rFonts w:ascii="Calibri" w:hAnsi="Calibri" w:cs="Arial"/>
          <w:sz w:val="22"/>
          <w:szCs w:val="22"/>
          <w:lang w:val="es-ES_tradnl"/>
        </w:rPr>
      </w:pPr>
      <w:r w:rsidRPr="00BB71AF">
        <w:rPr>
          <w:rFonts w:ascii="Calibri" w:hAnsi="Calibri" w:cs="Arial"/>
          <w:sz w:val="22"/>
          <w:szCs w:val="22"/>
          <w:lang w:val="es-ES_tradnl"/>
        </w:rPr>
        <w:t>Está diseñado para garantizar que tanto el encargado como el empleado / voluntario en cuestión tengan la misma comprensión de los aspectos particulares de su desempeño o asistencia que requieren mejoras, y que los estándares de desempeño / asistencia esperados estén claramente establecidos.</w:t>
      </w:r>
    </w:p>
    <w:p w14:paraId="3724BEC3" w14:textId="77777777" w:rsidR="00070C56" w:rsidRPr="00A34E42" w:rsidRDefault="00070C56" w:rsidP="00070C56">
      <w:pPr>
        <w:jc w:val="both"/>
        <w:rPr>
          <w:rFonts w:ascii="Calibri" w:hAnsi="Calibri" w:cs="Arial"/>
          <w:sz w:val="22"/>
          <w:szCs w:val="22"/>
          <w:lang w:val="es-ES_tradnl"/>
        </w:rPr>
      </w:pPr>
    </w:p>
    <w:p w14:paraId="17B70EDE" w14:textId="7940BE21" w:rsidR="00070C56" w:rsidRPr="00A34E42" w:rsidRDefault="00BB71AF" w:rsidP="00BB71AF">
      <w:pPr>
        <w:rPr>
          <w:rFonts w:ascii="Calibri" w:hAnsi="Calibri" w:cs="Arial"/>
          <w:sz w:val="22"/>
          <w:szCs w:val="22"/>
          <w:lang w:val="es-ES_tradnl"/>
        </w:rPr>
      </w:pPr>
      <w:r w:rsidRPr="00BB71AF">
        <w:rPr>
          <w:rFonts w:ascii="Calibri" w:hAnsi="Calibri" w:cs="Arial"/>
          <w:sz w:val="22"/>
          <w:szCs w:val="22"/>
          <w:lang w:val="es-ES_tradnl"/>
        </w:rPr>
        <w:t>Las acciones que el empleado / voluntario debe realizar para lograr la mejora de rendimiento requerida deben ser SMART, es decir,</w:t>
      </w:r>
    </w:p>
    <w:p w14:paraId="64C20DD3" w14:textId="77777777" w:rsidR="00070C56" w:rsidRPr="00A34E42" w:rsidRDefault="00070C56" w:rsidP="00070C56">
      <w:pPr>
        <w:jc w:val="both"/>
        <w:rPr>
          <w:rFonts w:ascii="Calibri" w:hAnsi="Calibri" w:cs="Arial"/>
          <w:sz w:val="22"/>
          <w:szCs w:val="22"/>
          <w:lang w:val="es-ES_tradnl"/>
        </w:rPr>
      </w:pPr>
    </w:p>
    <w:p w14:paraId="71F5ED0D" w14:textId="77777777" w:rsidR="00BB71AF" w:rsidRPr="00BB71AF" w:rsidRDefault="00BB71AF" w:rsidP="00BB71AF">
      <w:pPr>
        <w:jc w:val="both"/>
        <w:rPr>
          <w:rFonts w:ascii="Calibri" w:hAnsi="Calibri" w:cs="Arial"/>
          <w:sz w:val="22"/>
          <w:szCs w:val="22"/>
          <w:lang w:val="es-ES_tradnl"/>
        </w:rPr>
      </w:pPr>
      <w:r>
        <w:rPr>
          <w:rFonts w:ascii="Calibri" w:hAnsi="Calibri" w:cs="Arial"/>
          <w:b/>
          <w:sz w:val="22"/>
          <w:szCs w:val="22"/>
          <w:lang w:val="es-ES_tradnl"/>
        </w:rPr>
        <w:t>(</w:t>
      </w:r>
      <w:r w:rsidRPr="00BB71AF">
        <w:rPr>
          <w:rFonts w:ascii="Calibri" w:hAnsi="Calibri" w:cs="Arial"/>
          <w:b/>
          <w:sz w:val="22"/>
          <w:szCs w:val="22"/>
          <w:lang w:val="es-ES_tradnl"/>
        </w:rPr>
        <w:t>S) Específico</w:t>
      </w:r>
      <w:r w:rsidRPr="00BB71AF">
        <w:rPr>
          <w:rFonts w:ascii="Calibri" w:hAnsi="Calibri" w:cs="Arial"/>
          <w:sz w:val="22"/>
          <w:szCs w:val="22"/>
          <w:lang w:val="es-ES_tradnl"/>
        </w:rPr>
        <w:t>: con una descripción exacta de lo que el empleado / voluntario debe hacer</w:t>
      </w:r>
    </w:p>
    <w:p w14:paraId="02940A95" w14:textId="77777777" w:rsidR="00BB71AF" w:rsidRPr="00BB71AF" w:rsidRDefault="00BB71AF" w:rsidP="00BB71AF">
      <w:pPr>
        <w:jc w:val="both"/>
        <w:rPr>
          <w:rFonts w:ascii="Calibri" w:hAnsi="Calibri" w:cs="Arial"/>
          <w:b/>
          <w:sz w:val="22"/>
          <w:szCs w:val="22"/>
          <w:lang w:val="es-ES_tradnl"/>
        </w:rPr>
      </w:pPr>
    </w:p>
    <w:p w14:paraId="0466972D" w14:textId="77777777" w:rsidR="00BB71AF" w:rsidRPr="00BB71AF" w:rsidRDefault="00BB71AF" w:rsidP="00BB71AF">
      <w:pPr>
        <w:jc w:val="both"/>
        <w:rPr>
          <w:rFonts w:ascii="Calibri" w:hAnsi="Calibri" w:cs="Arial"/>
          <w:sz w:val="22"/>
          <w:szCs w:val="22"/>
          <w:lang w:val="es-ES_tradnl"/>
        </w:rPr>
      </w:pPr>
      <w:r w:rsidRPr="00BB71AF">
        <w:rPr>
          <w:rFonts w:ascii="Calibri" w:hAnsi="Calibri" w:cs="Arial"/>
          <w:b/>
          <w:sz w:val="22"/>
          <w:szCs w:val="22"/>
          <w:lang w:val="es-ES_tradnl"/>
        </w:rPr>
        <w:t>Medible</w:t>
      </w:r>
      <w:r w:rsidRPr="00BB71AF">
        <w:rPr>
          <w:rFonts w:ascii="Calibri" w:hAnsi="Calibri" w:cs="Arial"/>
          <w:sz w:val="22"/>
          <w:szCs w:val="22"/>
          <w:lang w:val="es-ES_tradnl"/>
        </w:rPr>
        <w:t xml:space="preserve"> - con medidas o indicadores de éxito claramente definidos (generalmente en términos de cantidad, calidad, tiempo o costos) - para que ambas partes sepan si los objetivos se han alcanzado o no</w:t>
      </w:r>
    </w:p>
    <w:p w14:paraId="6EC250CB" w14:textId="77777777" w:rsidR="00BB71AF" w:rsidRPr="00BB71AF" w:rsidRDefault="00BB71AF" w:rsidP="00BB71AF">
      <w:pPr>
        <w:jc w:val="both"/>
        <w:rPr>
          <w:rFonts w:ascii="Calibri" w:hAnsi="Calibri" w:cs="Arial"/>
          <w:b/>
          <w:sz w:val="22"/>
          <w:szCs w:val="22"/>
          <w:lang w:val="es-ES_tradnl"/>
        </w:rPr>
      </w:pPr>
    </w:p>
    <w:p w14:paraId="2FA27C77" w14:textId="77777777" w:rsidR="00BB71AF" w:rsidRPr="00BB71AF" w:rsidRDefault="00BB71AF" w:rsidP="00BB71AF">
      <w:pPr>
        <w:jc w:val="both"/>
        <w:rPr>
          <w:rFonts w:ascii="Calibri" w:hAnsi="Calibri" w:cs="Arial"/>
          <w:sz w:val="22"/>
          <w:szCs w:val="22"/>
          <w:lang w:val="es-ES_tradnl"/>
        </w:rPr>
      </w:pPr>
      <w:r w:rsidRPr="00BB71AF">
        <w:rPr>
          <w:rFonts w:ascii="Calibri" w:hAnsi="Calibri" w:cs="Arial"/>
          <w:b/>
          <w:sz w:val="22"/>
          <w:szCs w:val="22"/>
          <w:lang w:val="es-ES_tradnl"/>
        </w:rPr>
        <w:t>Alcanzable</w:t>
      </w:r>
      <w:r w:rsidRPr="00BB71AF">
        <w:rPr>
          <w:rFonts w:ascii="Calibri" w:hAnsi="Calibri" w:cs="Arial"/>
          <w:sz w:val="22"/>
          <w:szCs w:val="22"/>
          <w:lang w:val="es-ES_tradnl"/>
        </w:rPr>
        <w:t>: se puede lograr dentro de los plazos acordados.</w:t>
      </w:r>
    </w:p>
    <w:p w14:paraId="078DAE30" w14:textId="77777777" w:rsidR="00BB71AF" w:rsidRPr="00BB71AF" w:rsidRDefault="00BB71AF" w:rsidP="00BB71AF">
      <w:pPr>
        <w:jc w:val="both"/>
        <w:rPr>
          <w:rFonts w:ascii="Calibri" w:hAnsi="Calibri" w:cs="Arial"/>
          <w:b/>
          <w:sz w:val="22"/>
          <w:szCs w:val="22"/>
          <w:lang w:val="es-ES_tradnl"/>
        </w:rPr>
      </w:pPr>
    </w:p>
    <w:p w14:paraId="61600974" w14:textId="77777777" w:rsidR="00BB71AF" w:rsidRPr="00BB71AF" w:rsidRDefault="00BB71AF" w:rsidP="00BB71AF">
      <w:pPr>
        <w:jc w:val="both"/>
        <w:rPr>
          <w:rFonts w:ascii="Calibri" w:hAnsi="Calibri" w:cs="Arial"/>
          <w:sz w:val="22"/>
          <w:szCs w:val="22"/>
          <w:lang w:val="es-ES_tradnl"/>
        </w:rPr>
      </w:pPr>
      <w:r w:rsidRPr="00BB71AF">
        <w:rPr>
          <w:rFonts w:ascii="Calibri" w:hAnsi="Calibri" w:cs="Arial"/>
          <w:b/>
          <w:sz w:val="22"/>
          <w:szCs w:val="22"/>
          <w:lang w:val="es-ES_tradnl"/>
        </w:rPr>
        <w:t>Relevante</w:t>
      </w:r>
      <w:r w:rsidRPr="00BB71AF">
        <w:rPr>
          <w:rFonts w:ascii="Calibri" w:hAnsi="Calibri" w:cs="Arial"/>
          <w:sz w:val="22"/>
          <w:szCs w:val="22"/>
          <w:lang w:val="es-ES_tradnl"/>
        </w:rPr>
        <w:t>, y fácilmente vinculado al rol de los empleados / voluntarios, responsabilidades y códigos de conducta</w:t>
      </w:r>
    </w:p>
    <w:p w14:paraId="3C5792D0" w14:textId="77777777" w:rsidR="00BB71AF" w:rsidRPr="00BB71AF" w:rsidRDefault="00BB71AF" w:rsidP="00BB71AF">
      <w:pPr>
        <w:jc w:val="both"/>
        <w:rPr>
          <w:rFonts w:ascii="Calibri" w:hAnsi="Calibri" w:cs="Arial"/>
          <w:b/>
          <w:sz w:val="22"/>
          <w:szCs w:val="22"/>
          <w:lang w:val="es-ES_tradnl"/>
        </w:rPr>
      </w:pPr>
    </w:p>
    <w:p w14:paraId="027798CA" w14:textId="06A81014" w:rsidR="00070C56" w:rsidRPr="00BB71AF" w:rsidRDefault="00BB71AF" w:rsidP="00BB71AF">
      <w:pPr>
        <w:jc w:val="both"/>
        <w:rPr>
          <w:rFonts w:ascii="Calibri" w:hAnsi="Calibri" w:cs="Arial"/>
          <w:sz w:val="22"/>
          <w:szCs w:val="22"/>
          <w:lang w:val="es-ES_tradnl"/>
        </w:rPr>
      </w:pPr>
      <w:r w:rsidRPr="00BB71AF">
        <w:rPr>
          <w:rFonts w:ascii="Calibri" w:hAnsi="Calibri" w:cs="Arial"/>
          <w:b/>
          <w:sz w:val="22"/>
          <w:szCs w:val="22"/>
          <w:lang w:val="es-ES_tradnl"/>
        </w:rPr>
        <w:t xml:space="preserve">Tiempo limitado </w:t>
      </w:r>
      <w:r w:rsidRPr="00BB71AF">
        <w:rPr>
          <w:rFonts w:ascii="Calibri" w:hAnsi="Calibri" w:cs="Arial"/>
          <w:sz w:val="22"/>
          <w:szCs w:val="22"/>
          <w:lang w:val="es-ES_tradnl"/>
        </w:rPr>
        <w:t>- con fechas para el logro</w:t>
      </w:r>
    </w:p>
    <w:p w14:paraId="787D92EC" w14:textId="77777777" w:rsidR="00BB71AF" w:rsidRPr="00A34E42" w:rsidRDefault="00BB71AF" w:rsidP="00BB71AF">
      <w:pPr>
        <w:jc w:val="both"/>
        <w:rPr>
          <w:rFonts w:ascii="Calibri" w:hAnsi="Calibri" w:cs="Arial"/>
          <w:color w:val="000000" w:themeColor="text1"/>
          <w:sz w:val="22"/>
          <w:szCs w:val="22"/>
          <w:lang w:val="es-ES_tradnl"/>
        </w:rPr>
      </w:pPr>
    </w:p>
    <w:p w14:paraId="4D969B19" w14:textId="77777777" w:rsidR="00BB71AF" w:rsidRPr="00BB71AF" w:rsidRDefault="00BB71AF" w:rsidP="00BB71AF">
      <w:pPr>
        <w:rPr>
          <w:rFonts w:ascii="Calibri" w:hAnsi="Calibri" w:cs="Arial"/>
          <w:color w:val="000000" w:themeColor="text1"/>
          <w:sz w:val="22"/>
          <w:szCs w:val="22"/>
          <w:lang w:val="es-ES_tradnl"/>
        </w:rPr>
      </w:pPr>
      <w:r w:rsidRPr="00BB71AF">
        <w:rPr>
          <w:rFonts w:ascii="Calibri" w:hAnsi="Calibri" w:cs="Arial"/>
          <w:color w:val="000000" w:themeColor="text1"/>
          <w:sz w:val="22"/>
          <w:szCs w:val="22"/>
          <w:lang w:val="es-ES_tradnl"/>
        </w:rPr>
        <w:t>Durante la duración de este plan de acción, la persona puede requerir el apoyo de su encargado o de alguien más para ayudarlo a cumplir con los requisitos del plan de acción. Sin embargo, el individuo debe asumir la responsabilidad de llevar a cabo estas acciones para mostrar las mejoras requeridas dentro de los plazos acordados.</w:t>
      </w:r>
    </w:p>
    <w:p w14:paraId="412D26BE" w14:textId="7969094C" w:rsidR="00070C56" w:rsidRPr="00A34E42" w:rsidRDefault="00070C56" w:rsidP="00070C56">
      <w:pPr>
        <w:jc w:val="both"/>
        <w:rPr>
          <w:rFonts w:ascii="Calibri" w:hAnsi="Calibri" w:cs="Arial"/>
          <w:color w:val="000000" w:themeColor="text1"/>
          <w:sz w:val="22"/>
          <w:szCs w:val="22"/>
          <w:lang w:val="es-ES_tradnl"/>
        </w:rPr>
      </w:pPr>
    </w:p>
    <w:p w14:paraId="7C342B0D" w14:textId="77777777" w:rsidR="00070C56" w:rsidRPr="00A34E42" w:rsidRDefault="00070C56" w:rsidP="00070C56">
      <w:pPr>
        <w:jc w:val="both"/>
        <w:rPr>
          <w:rFonts w:ascii="Calibri" w:hAnsi="Calibri" w:cs="Arial"/>
          <w:color w:val="000000" w:themeColor="text1"/>
          <w:sz w:val="22"/>
          <w:szCs w:val="22"/>
          <w:lang w:val="es-ES_tradnl"/>
        </w:rPr>
      </w:pPr>
    </w:p>
    <w:p w14:paraId="7864955E" w14:textId="15E3B28F" w:rsidR="00070C56" w:rsidRPr="00A34E42" w:rsidRDefault="00BB71AF" w:rsidP="00070C56">
      <w:pPr>
        <w:jc w:val="both"/>
        <w:rPr>
          <w:rFonts w:ascii="Calibri" w:hAnsi="Calibri" w:cs="Arial"/>
          <w:color w:val="000000" w:themeColor="text1"/>
          <w:sz w:val="22"/>
          <w:szCs w:val="22"/>
          <w:lang w:val="es-ES_tradnl"/>
        </w:rPr>
      </w:pPr>
      <w:r w:rsidRPr="00BB71AF">
        <w:rPr>
          <w:rFonts w:ascii="Calibri" w:hAnsi="Calibri" w:cs="Arial"/>
          <w:color w:val="000000" w:themeColor="text1"/>
          <w:sz w:val="22"/>
          <w:szCs w:val="22"/>
          <w:lang w:val="es-ES_tradnl"/>
        </w:rPr>
        <w:t>Las fechas de revisión son esenciales. Las reuniones de revisión le permitirán al gerente de línea verificar que la persona esté recibiendo el apoyo acordado y brindar retroalimentación sobre el progreso en relación con las acciones.</w:t>
      </w:r>
    </w:p>
    <w:p w14:paraId="45C33CE5" w14:textId="77777777" w:rsidR="00070C56" w:rsidRPr="00A34E42" w:rsidRDefault="00070C56" w:rsidP="00070C56">
      <w:pPr>
        <w:jc w:val="both"/>
        <w:rPr>
          <w:rFonts w:ascii="Calibri" w:hAnsi="Calibri" w:cs="Arial"/>
          <w:sz w:val="22"/>
          <w:szCs w:val="22"/>
          <w:lang w:val="es-ES_tradnl"/>
        </w:rPr>
      </w:pPr>
    </w:p>
    <w:p w14:paraId="1F1ACE93" w14:textId="77777777" w:rsidR="00070C56" w:rsidRPr="00A34E42" w:rsidRDefault="00070C56">
      <w:pPr>
        <w:rPr>
          <w:rFonts w:asciiTheme="minorHAnsi" w:hAnsiTheme="minorHAnsi" w:cs="Arial"/>
          <w:lang w:val="es-ES_tradnl"/>
        </w:rPr>
      </w:pPr>
    </w:p>
    <w:sectPr w:rsidR="00070C56" w:rsidRPr="00A34E42" w:rsidSect="001517E7">
      <w:footerReference w:type="even" r:id="rId13"/>
      <w:footerReference w:type="defaul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A0F1F" w14:textId="77777777" w:rsidR="00CB1C19" w:rsidRDefault="00CB1C19" w:rsidP="00671EA7">
      <w:r>
        <w:separator/>
      </w:r>
    </w:p>
  </w:endnote>
  <w:endnote w:type="continuationSeparator" w:id="0">
    <w:p w14:paraId="6B0AE998" w14:textId="77777777" w:rsidR="00CB1C19" w:rsidRDefault="00CB1C19" w:rsidP="0067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7386167"/>
      <w:docPartObj>
        <w:docPartGallery w:val="Page Numbers (Bottom of Page)"/>
        <w:docPartUnique/>
      </w:docPartObj>
    </w:sdtPr>
    <w:sdtEndPr>
      <w:rPr>
        <w:rStyle w:val="PageNumber"/>
      </w:rPr>
    </w:sdtEndPr>
    <w:sdtContent>
      <w:p w14:paraId="25C6502F" w14:textId="21D9624D" w:rsidR="003348A0" w:rsidRDefault="003348A0" w:rsidP="002637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90309" w14:textId="77777777" w:rsidR="003348A0" w:rsidRDefault="003348A0" w:rsidP="00671E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9628339"/>
      <w:docPartObj>
        <w:docPartGallery w:val="Page Numbers (Bottom of Page)"/>
        <w:docPartUnique/>
      </w:docPartObj>
    </w:sdtPr>
    <w:sdtEndPr>
      <w:rPr>
        <w:rStyle w:val="PageNumber"/>
      </w:rPr>
    </w:sdtEndPr>
    <w:sdtContent>
      <w:p w14:paraId="041D4FE4" w14:textId="08A17E5E" w:rsidR="003348A0" w:rsidRDefault="003348A0" w:rsidP="002637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4DE5CE04" w14:textId="77777777" w:rsidR="003348A0" w:rsidRDefault="003348A0" w:rsidP="00671E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F2C60" w14:textId="77777777" w:rsidR="00CB1C19" w:rsidRDefault="00CB1C19" w:rsidP="00671EA7">
      <w:r>
        <w:separator/>
      </w:r>
    </w:p>
  </w:footnote>
  <w:footnote w:type="continuationSeparator" w:id="0">
    <w:p w14:paraId="5BA154CD" w14:textId="77777777" w:rsidR="00CB1C19" w:rsidRDefault="00CB1C19" w:rsidP="00671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A78"/>
    <w:multiLevelType w:val="hybridMultilevel"/>
    <w:tmpl w:val="B8788C90"/>
    <w:lvl w:ilvl="0" w:tplc="9DDCAC1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40432"/>
    <w:multiLevelType w:val="hybridMultilevel"/>
    <w:tmpl w:val="6DA0F1C8"/>
    <w:lvl w:ilvl="0" w:tplc="0C0A0001">
      <w:start w:val="1"/>
      <w:numFmt w:val="bullet"/>
      <w:lvlText w:val=""/>
      <w:lvlJc w:val="left"/>
      <w:pPr>
        <w:ind w:left="720" w:hanging="360"/>
      </w:pPr>
      <w:rPr>
        <w:rFonts w:ascii="Symbol" w:hAnsi="Symbol" w:hint="default"/>
      </w:rPr>
    </w:lvl>
    <w:lvl w:ilvl="1" w:tplc="49FA76B8">
      <w:start w:val="10"/>
      <w:numFmt w:val="bullet"/>
      <w:lvlText w:val="-"/>
      <w:lvlJc w:val="left"/>
      <w:pPr>
        <w:ind w:left="1440" w:hanging="360"/>
      </w:pPr>
      <w:rPr>
        <w:rFonts w:ascii="Calibri" w:eastAsiaTheme="minorHAns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F60404"/>
    <w:multiLevelType w:val="multilevel"/>
    <w:tmpl w:val="56D0C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45F39"/>
    <w:multiLevelType w:val="hybridMultilevel"/>
    <w:tmpl w:val="94DE8D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BCC4C60"/>
    <w:multiLevelType w:val="hybridMultilevel"/>
    <w:tmpl w:val="7F0C4C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C170F5B"/>
    <w:multiLevelType w:val="hybridMultilevel"/>
    <w:tmpl w:val="A306CED4"/>
    <w:lvl w:ilvl="0" w:tplc="9DDCAC1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F6AD5"/>
    <w:multiLevelType w:val="multilevel"/>
    <w:tmpl w:val="8D0EE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734B6E"/>
    <w:multiLevelType w:val="multilevel"/>
    <w:tmpl w:val="05AE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B7ED9"/>
    <w:multiLevelType w:val="hybridMultilevel"/>
    <w:tmpl w:val="587A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B3C4C"/>
    <w:multiLevelType w:val="multilevel"/>
    <w:tmpl w:val="C9460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B1879"/>
    <w:multiLevelType w:val="hybridMultilevel"/>
    <w:tmpl w:val="1E4A64C8"/>
    <w:lvl w:ilvl="0" w:tplc="9DDCAC1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85603"/>
    <w:multiLevelType w:val="hybridMultilevel"/>
    <w:tmpl w:val="D2605DB6"/>
    <w:lvl w:ilvl="0" w:tplc="9DDCAC12">
      <w:numFmt w:val="bullet"/>
      <w:lvlText w:val="-"/>
      <w:lvlJc w:val="left"/>
      <w:pPr>
        <w:ind w:left="720" w:hanging="360"/>
      </w:pPr>
      <w:rPr>
        <w:rFonts w:ascii="Courier New" w:eastAsia="Times New Roman" w:hAnsi="Courier New" w:cs="Courier New" w:hint="default"/>
      </w:rPr>
    </w:lvl>
    <w:lvl w:ilvl="1" w:tplc="49FA76B8">
      <w:start w:val="10"/>
      <w:numFmt w:val="bullet"/>
      <w:lvlText w:val="-"/>
      <w:lvlJc w:val="left"/>
      <w:pPr>
        <w:ind w:left="1440" w:hanging="360"/>
      </w:pPr>
      <w:rPr>
        <w:rFonts w:ascii="Calibri" w:eastAsiaTheme="minorHAns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323C60"/>
    <w:multiLevelType w:val="multilevel"/>
    <w:tmpl w:val="D208F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F30B2"/>
    <w:multiLevelType w:val="hybridMultilevel"/>
    <w:tmpl w:val="FA4C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24D24"/>
    <w:multiLevelType w:val="hybridMultilevel"/>
    <w:tmpl w:val="4CC0F2CA"/>
    <w:lvl w:ilvl="0" w:tplc="9DDCAC12">
      <w:numFmt w:val="bullet"/>
      <w:lvlText w:val="-"/>
      <w:lvlJc w:val="left"/>
      <w:pPr>
        <w:ind w:left="1080" w:hanging="360"/>
      </w:pPr>
      <w:rPr>
        <w:rFonts w:ascii="Courier New" w:eastAsia="Times New Roman" w:hAnsi="Courier New" w:cs="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3212A94"/>
    <w:multiLevelType w:val="hybridMultilevel"/>
    <w:tmpl w:val="4BAC80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4F2098"/>
    <w:multiLevelType w:val="multilevel"/>
    <w:tmpl w:val="1BA0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E30E7"/>
    <w:multiLevelType w:val="multilevel"/>
    <w:tmpl w:val="9C2E1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847F7"/>
    <w:multiLevelType w:val="multilevel"/>
    <w:tmpl w:val="2E781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62F00"/>
    <w:multiLevelType w:val="hybridMultilevel"/>
    <w:tmpl w:val="7AFC9C6E"/>
    <w:lvl w:ilvl="0" w:tplc="9DDCAC1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E3F71"/>
    <w:multiLevelType w:val="multilevel"/>
    <w:tmpl w:val="2F4A8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76E09"/>
    <w:multiLevelType w:val="hybridMultilevel"/>
    <w:tmpl w:val="41E2F36A"/>
    <w:lvl w:ilvl="0" w:tplc="9DDCAC12">
      <w:numFmt w:val="bullet"/>
      <w:lvlText w:val="-"/>
      <w:lvlJc w:val="left"/>
      <w:pPr>
        <w:ind w:left="1080" w:hanging="360"/>
      </w:pPr>
      <w:rPr>
        <w:rFonts w:ascii="Courier New" w:eastAsia="Times New Roman" w:hAnsi="Courier New" w:cs="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F3A2274"/>
    <w:multiLevelType w:val="multilevel"/>
    <w:tmpl w:val="C7BE3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B1B54"/>
    <w:multiLevelType w:val="hybridMultilevel"/>
    <w:tmpl w:val="2B942D44"/>
    <w:lvl w:ilvl="0" w:tplc="D5B0789A">
      <w:start w:val="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54F20386"/>
    <w:multiLevelType w:val="hybridMultilevel"/>
    <w:tmpl w:val="8F94C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5AF61D4"/>
    <w:multiLevelType w:val="hybridMultilevel"/>
    <w:tmpl w:val="B360DB3A"/>
    <w:lvl w:ilvl="0" w:tplc="9DDCAC12">
      <w:numFmt w:val="bullet"/>
      <w:lvlText w:val="-"/>
      <w:lvlJc w:val="left"/>
      <w:pPr>
        <w:ind w:left="1080" w:hanging="360"/>
      </w:pPr>
      <w:rPr>
        <w:rFonts w:ascii="Courier New" w:eastAsia="Times New Roman" w:hAnsi="Courier New" w:cs="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574A6C78"/>
    <w:multiLevelType w:val="hybridMultilevel"/>
    <w:tmpl w:val="264CB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7962FE"/>
    <w:multiLevelType w:val="hybridMultilevel"/>
    <w:tmpl w:val="7C86BF6E"/>
    <w:lvl w:ilvl="0" w:tplc="05A02E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B95437"/>
    <w:multiLevelType w:val="hybridMultilevel"/>
    <w:tmpl w:val="2148116A"/>
    <w:lvl w:ilvl="0" w:tplc="08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0061B1D"/>
    <w:multiLevelType w:val="multilevel"/>
    <w:tmpl w:val="ADF06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397977"/>
    <w:multiLevelType w:val="multilevel"/>
    <w:tmpl w:val="423EB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978C1"/>
    <w:multiLevelType w:val="hybridMultilevel"/>
    <w:tmpl w:val="A56A4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431933"/>
    <w:multiLevelType w:val="multilevel"/>
    <w:tmpl w:val="D208F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2A2922"/>
    <w:multiLevelType w:val="hybridMultilevel"/>
    <w:tmpl w:val="7CD0C92C"/>
    <w:lvl w:ilvl="0" w:tplc="9DDCAC12">
      <w:numFmt w:val="bullet"/>
      <w:lvlText w:val="-"/>
      <w:lvlJc w:val="left"/>
      <w:pPr>
        <w:ind w:left="780" w:hanging="360"/>
      </w:pPr>
      <w:rPr>
        <w:rFonts w:ascii="Courier New" w:eastAsia="Times New Roman"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2EA3CFA"/>
    <w:multiLevelType w:val="multilevel"/>
    <w:tmpl w:val="18689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9A3154"/>
    <w:multiLevelType w:val="hybridMultilevel"/>
    <w:tmpl w:val="416C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1837E4"/>
    <w:multiLevelType w:val="hybridMultilevel"/>
    <w:tmpl w:val="A65CB9CE"/>
    <w:lvl w:ilvl="0" w:tplc="9DDCAC1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82B64"/>
    <w:multiLevelType w:val="hybridMultilevel"/>
    <w:tmpl w:val="95BCCA4E"/>
    <w:lvl w:ilvl="0" w:tplc="9DDCAC1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757D1"/>
    <w:multiLevelType w:val="multilevel"/>
    <w:tmpl w:val="D208F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num>
  <w:num w:numId="5">
    <w:abstractNumId w:val="12"/>
  </w:num>
  <w:num w:numId="6">
    <w:abstractNumId w:val="22"/>
  </w:num>
  <w:num w:numId="7">
    <w:abstractNumId w:val="7"/>
  </w:num>
  <w:num w:numId="8">
    <w:abstractNumId w:val="17"/>
  </w:num>
  <w:num w:numId="9">
    <w:abstractNumId w:val="18"/>
  </w:num>
  <w:num w:numId="10">
    <w:abstractNumId w:val="9"/>
  </w:num>
  <w:num w:numId="11">
    <w:abstractNumId w:val="34"/>
  </w:num>
  <w:num w:numId="12">
    <w:abstractNumId w:val="2"/>
  </w:num>
  <w:num w:numId="13">
    <w:abstractNumId w:val="29"/>
  </w:num>
  <w:num w:numId="14">
    <w:abstractNumId w:val="23"/>
  </w:num>
  <w:num w:numId="15">
    <w:abstractNumId w:val="35"/>
  </w:num>
  <w:num w:numId="16">
    <w:abstractNumId w:val="8"/>
  </w:num>
  <w:num w:numId="17">
    <w:abstractNumId w:val="13"/>
  </w:num>
  <w:num w:numId="18">
    <w:abstractNumId w:val="27"/>
  </w:num>
  <w:num w:numId="19">
    <w:abstractNumId w:val="5"/>
  </w:num>
  <w:num w:numId="20">
    <w:abstractNumId w:val="37"/>
  </w:num>
  <w:num w:numId="21">
    <w:abstractNumId w:val="19"/>
  </w:num>
  <w:num w:numId="22">
    <w:abstractNumId w:val="10"/>
  </w:num>
  <w:num w:numId="23">
    <w:abstractNumId w:val="36"/>
  </w:num>
  <w:num w:numId="24">
    <w:abstractNumId w:val="33"/>
  </w:num>
  <w:num w:numId="25">
    <w:abstractNumId w:val="0"/>
  </w:num>
  <w:num w:numId="26">
    <w:abstractNumId w:val="31"/>
  </w:num>
  <w:num w:numId="27">
    <w:abstractNumId w:val="24"/>
  </w:num>
  <w:num w:numId="28">
    <w:abstractNumId w:val="32"/>
  </w:num>
  <w:num w:numId="29">
    <w:abstractNumId w:val="38"/>
  </w:num>
  <w:num w:numId="30">
    <w:abstractNumId w:val="26"/>
  </w:num>
  <w:num w:numId="31">
    <w:abstractNumId w:val="1"/>
  </w:num>
  <w:num w:numId="32">
    <w:abstractNumId w:val="15"/>
  </w:num>
  <w:num w:numId="33">
    <w:abstractNumId w:val="28"/>
  </w:num>
  <w:num w:numId="34">
    <w:abstractNumId w:val="4"/>
  </w:num>
  <w:num w:numId="35">
    <w:abstractNumId w:val="3"/>
  </w:num>
  <w:num w:numId="36">
    <w:abstractNumId w:val="11"/>
  </w:num>
  <w:num w:numId="37">
    <w:abstractNumId w:val="14"/>
  </w:num>
  <w:num w:numId="38">
    <w:abstractNumId w:val="21"/>
  </w:num>
  <w:num w:numId="3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FD"/>
    <w:rsid w:val="00002E88"/>
    <w:rsid w:val="00006FCF"/>
    <w:rsid w:val="000533B3"/>
    <w:rsid w:val="000663FE"/>
    <w:rsid w:val="00070C56"/>
    <w:rsid w:val="00082E87"/>
    <w:rsid w:val="000B42D3"/>
    <w:rsid w:val="000B52E2"/>
    <w:rsid w:val="000C6E64"/>
    <w:rsid w:val="000D382F"/>
    <w:rsid w:val="000D3CC1"/>
    <w:rsid w:val="000E5F39"/>
    <w:rsid w:val="000F493A"/>
    <w:rsid w:val="00102223"/>
    <w:rsid w:val="001035C8"/>
    <w:rsid w:val="001111B3"/>
    <w:rsid w:val="001230FB"/>
    <w:rsid w:val="00133C49"/>
    <w:rsid w:val="001400E7"/>
    <w:rsid w:val="00146CB8"/>
    <w:rsid w:val="001517E7"/>
    <w:rsid w:val="001647AC"/>
    <w:rsid w:val="00166857"/>
    <w:rsid w:val="001920FD"/>
    <w:rsid w:val="00195596"/>
    <w:rsid w:val="001B426F"/>
    <w:rsid w:val="001E60F3"/>
    <w:rsid w:val="0020274D"/>
    <w:rsid w:val="00220070"/>
    <w:rsid w:val="002270A0"/>
    <w:rsid w:val="00240D9C"/>
    <w:rsid w:val="002451E2"/>
    <w:rsid w:val="00246D76"/>
    <w:rsid w:val="002539B2"/>
    <w:rsid w:val="00255FB1"/>
    <w:rsid w:val="002637AD"/>
    <w:rsid w:val="002662A6"/>
    <w:rsid w:val="0029017F"/>
    <w:rsid w:val="0029232D"/>
    <w:rsid w:val="002A10FC"/>
    <w:rsid w:val="002D5844"/>
    <w:rsid w:val="002E2007"/>
    <w:rsid w:val="003121DF"/>
    <w:rsid w:val="00324ABA"/>
    <w:rsid w:val="00331DA0"/>
    <w:rsid w:val="003348A0"/>
    <w:rsid w:val="003427FB"/>
    <w:rsid w:val="003470E1"/>
    <w:rsid w:val="00351B23"/>
    <w:rsid w:val="003604D8"/>
    <w:rsid w:val="003B0420"/>
    <w:rsid w:val="003B0CD9"/>
    <w:rsid w:val="003E6867"/>
    <w:rsid w:val="003F47A9"/>
    <w:rsid w:val="003F748C"/>
    <w:rsid w:val="00433232"/>
    <w:rsid w:val="00451518"/>
    <w:rsid w:val="00454454"/>
    <w:rsid w:val="00471DB3"/>
    <w:rsid w:val="004A695C"/>
    <w:rsid w:val="004B6EEA"/>
    <w:rsid w:val="004C4CA1"/>
    <w:rsid w:val="004C5E3F"/>
    <w:rsid w:val="004E7546"/>
    <w:rsid w:val="004E7F54"/>
    <w:rsid w:val="004F56D0"/>
    <w:rsid w:val="00504D05"/>
    <w:rsid w:val="005171D3"/>
    <w:rsid w:val="0053054B"/>
    <w:rsid w:val="00535EB1"/>
    <w:rsid w:val="005516FE"/>
    <w:rsid w:val="00562B0D"/>
    <w:rsid w:val="00566B78"/>
    <w:rsid w:val="00585BA8"/>
    <w:rsid w:val="005953E3"/>
    <w:rsid w:val="005A39BE"/>
    <w:rsid w:val="005B3ED1"/>
    <w:rsid w:val="005D3091"/>
    <w:rsid w:val="00601C3F"/>
    <w:rsid w:val="0060730A"/>
    <w:rsid w:val="00625FF3"/>
    <w:rsid w:val="00633A08"/>
    <w:rsid w:val="006355F0"/>
    <w:rsid w:val="00664A13"/>
    <w:rsid w:val="00671EA7"/>
    <w:rsid w:val="006759F2"/>
    <w:rsid w:val="00681163"/>
    <w:rsid w:val="006865AD"/>
    <w:rsid w:val="00687D60"/>
    <w:rsid w:val="006A3753"/>
    <w:rsid w:val="006A4619"/>
    <w:rsid w:val="006B20BC"/>
    <w:rsid w:val="006D796D"/>
    <w:rsid w:val="006F1592"/>
    <w:rsid w:val="0070389C"/>
    <w:rsid w:val="00704D6E"/>
    <w:rsid w:val="00705AA6"/>
    <w:rsid w:val="00723B55"/>
    <w:rsid w:val="00733839"/>
    <w:rsid w:val="007351A3"/>
    <w:rsid w:val="00744086"/>
    <w:rsid w:val="00745C5E"/>
    <w:rsid w:val="00751A58"/>
    <w:rsid w:val="00765D96"/>
    <w:rsid w:val="007806D9"/>
    <w:rsid w:val="00782C44"/>
    <w:rsid w:val="0079299E"/>
    <w:rsid w:val="007A1A78"/>
    <w:rsid w:val="007C1CEB"/>
    <w:rsid w:val="007C4688"/>
    <w:rsid w:val="007C7291"/>
    <w:rsid w:val="007C73F5"/>
    <w:rsid w:val="007E5722"/>
    <w:rsid w:val="00836D77"/>
    <w:rsid w:val="00840B45"/>
    <w:rsid w:val="00850A05"/>
    <w:rsid w:val="00855CC5"/>
    <w:rsid w:val="00871615"/>
    <w:rsid w:val="00871E0D"/>
    <w:rsid w:val="00875A3A"/>
    <w:rsid w:val="00883402"/>
    <w:rsid w:val="00893942"/>
    <w:rsid w:val="008A2A4B"/>
    <w:rsid w:val="008C1DE5"/>
    <w:rsid w:val="008C5F00"/>
    <w:rsid w:val="008E66BE"/>
    <w:rsid w:val="009449B7"/>
    <w:rsid w:val="00944CF3"/>
    <w:rsid w:val="00953A62"/>
    <w:rsid w:val="00962816"/>
    <w:rsid w:val="00964C82"/>
    <w:rsid w:val="00974D95"/>
    <w:rsid w:val="00987570"/>
    <w:rsid w:val="00992013"/>
    <w:rsid w:val="00997B20"/>
    <w:rsid w:val="009A2940"/>
    <w:rsid w:val="009C00B7"/>
    <w:rsid w:val="009D2CD3"/>
    <w:rsid w:val="009F0EEA"/>
    <w:rsid w:val="009F3D24"/>
    <w:rsid w:val="009F606C"/>
    <w:rsid w:val="009F6B67"/>
    <w:rsid w:val="00A02C83"/>
    <w:rsid w:val="00A3289C"/>
    <w:rsid w:val="00A343D7"/>
    <w:rsid w:val="00A34E42"/>
    <w:rsid w:val="00A40A87"/>
    <w:rsid w:val="00A75B39"/>
    <w:rsid w:val="00A85CD2"/>
    <w:rsid w:val="00A95416"/>
    <w:rsid w:val="00A970B7"/>
    <w:rsid w:val="00AA026C"/>
    <w:rsid w:val="00AA45FF"/>
    <w:rsid w:val="00AA5A5F"/>
    <w:rsid w:val="00AB1310"/>
    <w:rsid w:val="00AB58D2"/>
    <w:rsid w:val="00B26EBC"/>
    <w:rsid w:val="00B41600"/>
    <w:rsid w:val="00B53E81"/>
    <w:rsid w:val="00B651FD"/>
    <w:rsid w:val="00B80019"/>
    <w:rsid w:val="00B953AC"/>
    <w:rsid w:val="00BB71AF"/>
    <w:rsid w:val="00BC1B80"/>
    <w:rsid w:val="00BC6100"/>
    <w:rsid w:val="00BD2C0E"/>
    <w:rsid w:val="00BF45D2"/>
    <w:rsid w:val="00BF4B50"/>
    <w:rsid w:val="00C76D2A"/>
    <w:rsid w:val="00C806D4"/>
    <w:rsid w:val="00C96DBD"/>
    <w:rsid w:val="00CA0259"/>
    <w:rsid w:val="00CA5E6B"/>
    <w:rsid w:val="00CA7C98"/>
    <w:rsid w:val="00CA7DE4"/>
    <w:rsid w:val="00CB1C19"/>
    <w:rsid w:val="00CD78C6"/>
    <w:rsid w:val="00CF2A67"/>
    <w:rsid w:val="00D14535"/>
    <w:rsid w:val="00D43DC3"/>
    <w:rsid w:val="00D81D17"/>
    <w:rsid w:val="00D84265"/>
    <w:rsid w:val="00D87BBA"/>
    <w:rsid w:val="00DA1990"/>
    <w:rsid w:val="00DA1D10"/>
    <w:rsid w:val="00DA34ED"/>
    <w:rsid w:val="00DA5F29"/>
    <w:rsid w:val="00DC10A0"/>
    <w:rsid w:val="00DC2D93"/>
    <w:rsid w:val="00DE32E7"/>
    <w:rsid w:val="00E0711D"/>
    <w:rsid w:val="00E12B55"/>
    <w:rsid w:val="00E22FD6"/>
    <w:rsid w:val="00E45E22"/>
    <w:rsid w:val="00E54052"/>
    <w:rsid w:val="00E81015"/>
    <w:rsid w:val="00E972AD"/>
    <w:rsid w:val="00EA5E2E"/>
    <w:rsid w:val="00F209B8"/>
    <w:rsid w:val="00F20A60"/>
    <w:rsid w:val="00F24DB8"/>
    <w:rsid w:val="00F81010"/>
    <w:rsid w:val="00FA3EBE"/>
    <w:rsid w:val="00FB1FA2"/>
    <w:rsid w:val="00FB4126"/>
    <w:rsid w:val="00FC20D5"/>
    <w:rsid w:val="00FC2BAC"/>
    <w:rsid w:val="00FD1B84"/>
    <w:rsid w:val="00FF40B2"/>
    <w:rsid w:val="00FF56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2C1BC"/>
  <w15:docId w15:val="{6CFA46CC-21A1-F84C-93C7-9AF7EE91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F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FD"/>
    <w:rPr>
      <w:color w:val="0000FF"/>
      <w:u w:val="single"/>
    </w:rPr>
  </w:style>
  <w:style w:type="paragraph" w:styleId="NormalWeb">
    <w:name w:val="Normal (Web)"/>
    <w:basedOn w:val="Normal"/>
    <w:unhideWhenUsed/>
    <w:rsid w:val="00B651FD"/>
  </w:style>
  <w:style w:type="paragraph" w:styleId="BalloonText">
    <w:name w:val="Balloon Text"/>
    <w:basedOn w:val="Normal"/>
    <w:link w:val="BalloonTextChar"/>
    <w:uiPriority w:val="99"/>
    <w:semiHidden/>
    <w:unhideWhenUsed/>
    <w:rsid w:val="00B651FD"/>
    <w:rPr>
      <w:rFonts w:ascii="Tahoma" w:hAnsi="Tahoma" w:cs="Tahoma"/>
      <w:sz w:val="16"/>
      <w:szCs w:val="16"/>
    </w:rPr>
  </w:style>
  <w:style w:type="character" w:customStyle="1" w:styleId="BalloonTextChar">
    <w:name w:val="Balloon Text Char"/>
    <w:basedOn w:val="DefaultParagraphFont"/>
    <w:link w:val="BalloonText"/>
    <w:uiPriority w:val="99"/>
    <w:semiHidden/>
    <w:rsid w:val="00B651FD"/>
    <w:rPr>
      <w:rFonts w:ascii="Tahoma" w:hAnsi="Tahoma" w:cs="Tahoma"/>
      <w:sz w:val="16"/>
      <w:szCs w:val="16"/>
      <w:lang w:eastAsia="en-GB"/>
    </w:rPr>
  </w:style>
  <w:style w:type="paragraph" w:styleId="ListParagraph">
    <w:name w:val="List Paragraph"/>
    <w:basedOn w:val="Normal"/>
    <w:uiPriority w:val="34"/>
    <w:qFormat/>
    <w:rsid w:val="00AA5A5F"/>
    <w:pPr>
      <w:ind w:left="720"/>
      <w:contextualSpacing/>
    </w:pPr>
  </w:style>
  <w:style w:type="character" w:customStyle="1" w:styleId="apple-converted-space">
    <w:name w:val="apple-converted-space"/>
    <w:basedOn w:val="DefaultParagraphFont"/>
    <w:rsid w:val="00CF2A67"/>
  </w:style>
  <w:style w:type="paragraph" w:styleId="Footer">
    <w:name w:val="footer"/>
    <w:basedOn w:val="Normal"/>
    <w:link w:val="FooterChar"/>
    <w:uiPriority w:val="99"/>
    <w:unhideWhenUsed/>
    <w:rsid w:val="00671EA7"/>
    <w:pPr>
      <w:tabs>
        <w:tab w:val="center" w:pos="4680"/>
        <w:tab w:val="right" w:pos="9360"/>
      </w:tabs>
    </w:pPr>
  </w:style>
  <w:style w:type="character" w:customStyle="1" w:styleId="FooterChar">
    <w:name w:val="Footer Char"/>
    <w:basedOn w:val="DefaultParagraphFont"/>
    <w:link w:val="Footer"/>
    <w:uiPriority w:val="99"/>
    <w:rsid w:val="00671EA7"/>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671EA7"/>
  </w:style>
  <w:style w:type="paragraph" w:styleId="Header">
    <w:name w:val="header"/>
    <w:basedOn w:val="Normal"/>
    <w:link w:val="HeaderChar"/>
    <w:uiPriority w:val="99"/>
    <w:unhideWhenUsed/>
    <w:rsid w:val="00633A08"/>
    <w:pPr>
      <w:tabs>
        <w:tab w:val="center" w:pos="4252"/>
        <w:tab w:val="right" w:pos="8504"/>
      </w:tabs>
    </w:pPr>
  </w:style>
  <w:style w:type="character" w:customStyle="1" w:styleId="HeaderChar">
    <w:name w:val="Header Char"/>
    <w:basedOn w:val="DefaultParagraphFont"/>
    <w:link w:val="Header"/>
    <w:uiPriority w:val="99"/>
    <w:rsid w:val="00633A08"/>
    <w:rPr>
      <w:rFonts w:ascii="Times New Roman" w:hAnsi="Times New Roman" w:cs="Times New Roman"/>
      <w:sz w:val="24"/>
      <w:szCs w:val="24"/>
      <w:lang w:eastAsia="en-GB"/>
    </w:rPr>
  </w:style>
  <w:style w:type="character" w:styleId="Emphasis">
    <w:name w:val="Emphasis"/>
    <w:basedOn w:val="DefaultParagraphFont"/>
    <w:uiPriority w:val="20"/>
    <w:qFormat/>
    <w:rsid w:val="00DC2D93"/>
    <w:rPr>
      <w:i/>
      <w:iCs/>
    </w:rPr>
  </w:style>
  <w:style w:type="character" w:styleId="UnresolvedMention">
    <w:name w:val="Unresolved Mention"/>
    <w:basedOn w:val="DefaultParagraphFont"/>
    <w:uiPriority w:val="99"/>
    <w:semiHidden/>
    <w:unhideWhenUsed/>
    <w:rsid w:val="004C4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2375">
      <w:bodyDiv w:val="1"/>
      <w:marLeft w:val="0"/>
      <w:marRight w:val="0"/>
      <w:marTop w:val="0"/>
      <w:marBottom w:val="0"/>
      <w:divBdr>
        <w:top w:val="none" w:sz="0" w:space="0" w:color="auto"/>
        <w:left w:val="none" w:sz="0" w:space="0" w:color="auto"/>
        <w:bottom w:val="none" w:sz="0" w:space="0" w:color="auto"/>
        <w:right w:val="none" w:sz="0" w:space="0" w:color="auto"/>
      </w:divBdr>
      <w:divsChild>
        <w:div w:id="324087819">
          <w:marLeft w:val="0"/>
          <w:marRight w:val="0"/>
          <w:marTop w:val="0"/>
          <w:marBottom w:val="0"/>
          <w:divBdr>
            <w:top w:val="none" w:sz="0" w:space="0" w:color="auto"/>
            <w:left w:val="none" w:sz="0" w:space="0" w:color="auto"/>
            <w:bottom w:val="none" w:sz="0" w:space="0" w:color="auto"/>
            <w:right w:val="none" w:sz="0" w:space="0" w:color="auto"/>
          </w:divBdr>
          <w:divsChild>
            <w:div w:id="1405298641">
              <w:marLeft w:val="0"/>
              <w:marRight w:val="0"/>
              <w:marTop w:val="0"/>
              <w:marBottom w:val="0"/>
              <w:divBdr>
                <w:top w:val="none" w:sz="0" w:space="0" w:color="auto"/>
                <w:left w:val="none" w:sz="0" w:space="0" w:color="auto"/>
                <w:bottom w:val="none" w:sz="0" w:space="0" w:color="auto"/>
                <w:right w:val="none" w:sz="0" w:space="0" w:color="auto"/>
              </w:divBdr>
              <w:divsChild>
                <w:div w:id="1457023609">
                  <w:marLeft w:val="0"/>
                  <w:marRight w:val="0"/>
                  <w:marTop w:val="0"/>
                  <w:marBottom w:val="0"/>
                  <w:divBdr>
                    <w:top w:val="none" w:sz="0" w:space="0" w:color="auto"/>
                    <w:left w:val="none" w:sz="0" w:space="0" w:color="auto"/>
                    <w:bottom w:val="none" w:sz="0" w:space="0" w:color="auto"/>
                    <w:right w:val="none" w:sz="0" w:space="0" w:color="auto"/>
                  </w:divBdr>
                  <w:divsChild>
                    <w:div w:id="1841240705">
                      <w:marLeft w:val="0"/>
                      <w:marRight w:val="0"/>
                      <w:marTop w:val="0"/>
                      <w:marBottom w:val="0"/>
                      <w:divBdr>
                        <w:top w:val="none" w:sz="0" w:space="0" w:color="auto"/>
                        <w:left w:val="none" w:sz="0" w:space="0" w:color="auto"/>
                        <w:bottom w:val="none" w:sz="0" w:space="0" w:color="auto"/>
                        <w:right w:val="none" w:sz="0" w:space="0" w:color="auto"/>
                      </w:divBdr>
                      <w:divsChild>
                        <w:div w:id="1994486671">
                          <w:marLeft w:val="0"/>
                          <w:marRight w:val="0"/>
                          <w:marTop w:val="0"/>
                          <w:marBottom w:val="0"/>
                          <w:divBdr>
                            <w:top w:val="none" w:sz="0" w:space="0" w:color="auto"/>
                            <w:left w:val="none" w:sz="0" w:space="0" w:color="auto"/>
                            <w:bottom w:val="none" w:sz="0" w:space="0" w:color="auto"/>
                            <w:right w:val="none" w:sz="0" w:space="0" w:color="auto"/>
                          </w:divBdr>
                          <w:divsChild>
                            <w:div w:id="28771835">
                              <w:marLeft w:val="0"/>
                              <w:marRight w:val="0"/>
                              <w:marTop w:val="0"/>
                              <w:marBottom w:val="0"/>
                              <w:divBdr>
                                <w:top w:val="none" w:sz="0" w:space="0" w:color="auto"/>
                                <w:left w:val="none" w:sz="0" w:space="0" w:color="auto"/>
                                <w:bottom w:val="none" w:sz="0" w:space="0" w:color="auto"/>
                                <w:right w:val="none" w:sz="0" w:space="0" w:color="auto"/>
                              </w:divBdr>
                              <w:divsChild>
                                <w:div w:id="17968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48457">
          <w:marLeft w:val="0"/>
          <w:marRight w:val="0"/>
          <w:marTop w:val="120"/>
          <w:marBottom w:val="0"/>
          <w:divBdr>
            <w:top w:val="none" w:sz="0" w:space="0" w:color="auto"/>
            <w:left w:val="none" w:sz="0" w:space="0" w:color="auto"/>
            <w:bottom w:val="none" w:sz="0" w:space="0" w:color="auto"/>
            <w:right w:val="none" w:sz="0" w:space="0" w:color="auto"/>
          </w:divBdr>
          <w:divsChild>
            <w:div w:id="501044942">
              <w:marLeft w:val="0"/>
              <w:marRight w:val="0"/>
              <w:marTop w:val="30"/>
              <w:marBottom w:val="30"/>
              <w:divBdr>
                <w:top w:val="single" w:sz="4" w:space="0" w:color="DADCE0"/>
                <w:left w:val="single" w:sz="4" w:space="0" w:color="DADCE0"/>
                <w:bottom w:val="single" w:sz="4" w:space="3" w:color="DADCE0"/>
                <w:right w:val="single" w:sz="4" w:space="0" w:color="DADCE0"/>
              </w:divBdr>
            </w:div>
          </w:divsChild>
        </w:div>
      </w:divsChild>
    </w:div>
    <w:div w:id="144443576">
      <w:bodyDiv w:val="1"/>
      <w:marLeft w:val="0"/>
      <w:marRight w:val="0"/>
      <w:marTop w:val="0"/>
      <w:marBottom w:val="0"/>
      <w:divBdr>
        <w:top w:val="none" w:sz="0" w:space="0" w:color="auto"/>
        <w:left w:val="none" w:sz="0" w:space="0" w:color="auto"/>
        <w:bottom w:val="none" w:sz="0" w:space="0" w:color="auto"/>
        <w:right w:val="none" w:sz="0" w:space="0" w:color="auto"/>
      </w:divBdr>
    </w:div>
    <w:div w:id="327250807">
      <w:bodyDiv w:val="1"/>
      <w:marLeft w:val="0"/>
      <w:marRight w:val="0"/>
      <w:marTop w:val="0"/>
      <w:marBottom w:val="0"/>
      <w:divBdr>
        <w:top w:val="none" w:sz="0" w:space="0" w:color="auto"/>
        <w:left w:val="none" w:sz="0" w:space="0" w:color="auto"/>
        <w:bottom w:val="none" w:sz="0" w:space="0" w:color="auto"/>
        <w:right w:val="none" w:sz="0" w:space="0" w:color="auto"/>
      </w:divBdr>
    </w:div>
    <w:div w:id="396049040">
      <w:bodyDiv w:val="1"/>
      <w:marLeft w:val="0"/>
      <w:marRight w:val="0"/>
      <w:marTop w:val="0"/>
      <w:marBottom w:val="0"/>
      <w:divBdr>
        <w:top w:val="none" w:sz="0" w:space="0" w:color="auto"/>
        <w:left w:val="none" w:sz="0" w:space="0" w:color="auto"/>
        <w:bottom w:val="none" w:sz="0" w:space="0" w:color="auto"/>
        <w:right w:val="none" w:sz="0" w:space="0" w:color="auto"/>
      </w:divBdr>
    </w:div>
    <w:div w:id="399333494">
      <w:bodyDiv w:val="1"/>
      <w:marLeft w:val="0"/>
      <w:marRight w:val="0"/>
      <w:marTop w:val="0"/>
      <w:marBottom w:val="1500"/>
      <w:divBdr>
        <w:top w:val="none" w:sz="0" w:space="0" w:color="auto"/>
        <w:left w:val="none" w:sz="0" w:space="0" w:color="auto"/>
        <w:bottom w:val="none" w:sz="0" w:space="0" w:color="auto"/>
        <w:right w:val="none" w:sz="0" w:space="0" w:color="auto"/>
      </w:divBdr>
      <w:divsChild>
        <w:div w:id="1983651129">
          <w:marLeft w:val="0"/>
          <w:marRight w:val="0"/>
          <w:marTop w:val="0"/>
          <w:marBottom w:val="0"/>
          <w:divBdr>
            <w:top w:val="none" w:sz="0" w:space="0" w:color="auto"/>
            <w:left w:val="none" w:sz="0" w:space="0" w:color="auto"/>
            <w:bottom w:val="none" w:sz="0" w:space="0" w:color="auto"/>
            <w:right w:val="none" w:sz="0" w:space="0" w:color="auto"/>
          </w:divBdr>
          <w:divsChild>
            <w:div w:id="1874999480">
              <w:marLeft w:val="0"/>
              <w:marRight w:val="0"/>
              <w:marTop w:val="0"/>
              <w:marBottom w:val="0"/>
              <w:divBdr>
                <w:top w:val="none" w:sz="0" w:space="0" w:color="auto"/>
                <w:left w:val="none" w:sz="0" w:space="0" w:color="auto"/>
                <w:bottom w:val="none" w:sz="0" w:space="0" w:color="auto"/>
                <w:right w:val="none" w:sz="0" w:space="0" w:color="auto"/>
              </w:divBdr>
              <w:divsChild>
                <w:div w:id="1998461079">
                  <w:marLeft w:val="0"/>
                  <w:marRight w:val="0"/>
                  <w:marTop w:val="0"/>
                  <w:marBottom w:val="0"/>
                  <w:divBdr>
                    <w:top w:val="none" w:sz="0" w:space="0" w:color="auto"/>
                    <w:left w:val="none" w:sz="0" w:space="0" w:color="auto"/>
                    <w:bottom w:val="none" w:sz="0" w:space="0" w:color="auto"/>
                    <w:right w:val="none" w:sz="0" w:space="0" w:color="auto"/>
                  </w:divBdr>
                  <w:divsChild>
                    <w:div w:id="709576558">
                      <w:marLeft w:val="0"/>
                      <w:marRight w:val="0"/>
                      <w:marTop w:val="0"/>
                      <w:marBottom w:val="0"/>
                      <w:divBdr>
                        <w:top w:val="none" w:sz="0" w:space="0" w:color="auto"/>
                        <w:left w:val="none" w:sz="0" w:space="0" w:color="auto"/>
                        <w:bottom w:val="none" w:sz="0" w:space="0" w:color="auto"/>
                        <w:right w:val="none" w:sz="0" w:space="0" w:color="auto"/>
                      </w:divBdr>
                      <w:divsChild>
                        <w:div w:id="327174767">
                          <w:marLeft w:val="0"/>
                          <w:marRight w:val="0"/>
                          <w:marTop w:val="0"/>
                          <w:marBottom w:val="0"/>
                          <w:divBdr>
                            <w:top w:val="none" w:sz="0" w:space="0" w:color="auto"/>
                            <w:left w:val="none" w:sz="0" w:space="0" w:color="auto"/>
                            <w:bottom w:val="none" w:sz="0" w:space="0" w:color="auto"/>
                            <w:right w:val="none" w:sz="0" w:space="0" w:color="auto"/>
                          </w:divBdr>
                          <w:divsChild>
                            <w:div w:id="255747550">
                              <w:marLeft w:val="0"/>
                              <w:marRight w:val="0"/>
                              <w:marTop w:val="0"/>
                              <w:marBottom w:val="0"/>
                              <w:divBdr>
                                <w:top w:val="none" w:sz="0" w:space="0" w:color="auto"/>
                                <w:left w:val="none" w:sz="0" w:space="0" w:color="auto"/>
                                <w:bottom w:val="none" w:sz="0" w:space="0" w:color="auto"/>
                                <w:right w:val="none" w:sz="0" w:space="0" w:color="auto"/>
                              </w:divBdr>
                              <w:divsChild>
                                <w:div w:id="961574173">
                                  <w:marLeft w:val="0"/>
                                  <w:marRight w:val="0"/>
                                  <w:marTop w:val="0"/>
                                  <w:marBottom w:val="165"/>
                                  <w:divBdr>
                                    <w:top w:val="none" w:sz="0" w:space="0" w:color="auto"/>
                                    <w:left w:val="none" w:sz="0" w:space="0" w:color="auto"/>
                                    <w:bottom w:val="none" w:sz="0" w:space="0" w:color="auto"/>
                                    <w:right w:val="none" w:sz="0" w:space="0" w:color="auto"/>
                                  </w:divBdr>
                                  <w:divsChild>
                                    <w:div w:id="15565096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41355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42863">
      <w:bodyDiv w:val="1"/>
      <w:marLeft w:val="0"/>
      <w:marRight w:val="0"/>
      <w:marTop w:val="0"/>
      <w:marBottom w:val="0"/>
      <w:divBdr>
        <w:top w:val="none" w:sz="0" w:space="0" w:color="auto"/>
        <w:left w:val="none" w:sz="0" w:space="0" w:color="auto"/>
        <w:bottom w:val="none" w:sz="0" w:space="0" w:color="auto"/>
        <w:right w:val="none" w:sz="0" w:space="0" w:color="auto"/>
      </w:divBdr>
    </w:div>
    <w:div w:id="595405167">
      <w:bodyDiv w:val="1"/>
      <w:marLeft w:val="0"/>
      <w:marRight w:val="0"/>
      <w:marTop w:val="0"/>
      <w:marBottom w:val="1500"/>
      <w:divBdr>
        <w:top w:val="none" w:sz="0" w:space="0" w:color="auto"/>
        <w:left w:val="none" w:sz="0" w:space="0" w:color="auto"/>
        <w:bottom w:val="none" w:sz="0" w:space="0" w:color="auto"/>
        <w:right w:val="none" w:sz="0" w:space="0" w:color="auto"/>
      </w:divBdr>
      <w:divsChild>
        <w:div w:id="1753551884">
          <w:marLeft w:val="0"/>
          <w:marRight w:val="0"/>
          <w:marTop w:val="0"/>
          <w:marBottom w:val="0"/>
          <w:divBdr>
            <w:top w:val="none" w:sz="0" w:space="0" w:color="auto"/>
            <w:left w:val="none" w:sz="0" w:space="0" w:color="auto"/>
            <w:bottom w:val="none" w:sz="0" w:space="0" w:color="auto"/>
            <w:right w:val="none" w:sz="0" w:space="0" w:color="auto"/>
          </w:divBdr>
          <w:divsChild>
            <w:div w:id="1734770162">
              <w:marLeft w:val="0"/>
              <w:marRight w:val="0"/>
              <w:marTop w:val="0"/>
              <w:marBottom w:val="0"/>
              <w:divBdr>
                <w:top w:val="none" w:sz="0" w:space="0" w:color="auto"/>
                <w:left w:val="none" w:sz="0" w:space="0" w:color="auto"/>
                <w:bottom w:val="none" w:sz="0" w:space="0" w:color="auto"/>
                <w:right w:val="none" w:sz="0" w:space="0" w:color="auto"/>
              </w:divBdr>
              <w:divsChild>
                <w:div w:id="1555311695">
                  <w:marLeft w:val="0"/>
                  <w:marRight w:val="0"/>
                  <w:marTop w:val="0"/>
                  <w:marBottom w:val="0"/>
                  <w:divBdr>
                    <w:top w:val="none" w:sz="0" w:space="0" w:color="auto"/>
                    <w:left w:val="none" w:sz="0" w:space="0" w:color="auto"/>
                    <w:bottom w:val="none" w:sz="0" w:space="0" w:color="auto"/>
                    <w:right w:val="none" w:sz="0" w:space="0" w:color="auto"/>
                  </w:divBdr>
                  <w:divsChild>
                    <w:div w:id="1425111791">
                      <w:marLeft w:val="0"/>
                      <w:marRight w:val="0"/>
                      <w:marTop w:val="0"/>
                      <w:marBottom w:val="0"/>
                      <w:divBdr>
                        <w:top w:val="none" w:sz="0" w:space="0" w:color="auto"/>
                        <w:left w:val="none" w:sz="0" w:space="0" w:color="auto"/>
                        <w:bottom w:val="none" w:sz="0" w:space="0" w:color="auto"/>
                        <w:right w:val="none" w:sz="0" w:space="0" w:color="auto"/>
                      </w:divBdr>
                      <w:divsChild>
                        <w:div w:id="1458181047">
                          <w:marLeft w:val="0"/>
                          <w:marRight w:val="0"/>
                          <w:marTop w:val="0"/>
                          <w:marBottom w:val="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2127577131">
                                  <w:marLeft w:val="0"/>
                                  <w:marRight w:val="0"/>
                                  <w:marTop w:val="0"/>
                                  <w:marBottom w:val="165"/>
                                  <w:divBdr>
                                    <w:top w:val="none" w:sz="0" w:space="0" w:color="auto"/>
                                    <w:left w:val="none" w:sz="0" w:space="0" w:color="auto"/>
                                    <w:bottom w:val="none" w:sz="0" w:space="0" w:color="auto"/>
                                    <w:right w:val="none" w:sz="0" w:space="0" w:color="auto"/>
                                  </w:divBdr>
                                  <w:divsChild>
                                    <w:div w:id="17544690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55342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656621">
      <w:bodyDiv w:val="1"/>
      <w:marLeft w:val="0"/>
      <w:marRight w:val="0"/>
      <w:marTop w:val="0"/>
      <w:marBottom w:val="0"/>
      <w:divBdr>
        <w:top w:val="none" w:sz="0" w:space="0" w:color="auto"/>
        <w:left w:val="none" w:sz="0" w:space="0" w:color="auto"/>
        <w:bottom w:val="none" w:sz="0" w:space="0" w:color="auto"/>
        <w:right w:val="none" w:sz="0" w:space="0" w:color="auto"/>
      </w:divBdr>
    </w:div>
    <w:div w:id="735709899">
      <w:bodyDiv w:val="1"/>
      <w:marLeft w:val="0"/>
      <w:marRight w:val="0"/>
      <w:marTop w:val="0"/>
      <w:marBottom w:val="0"/>
      <w:divBdr>
        <w:top w:val="none" w:sz="0" w:space="0" w:color="auto"/>
        <w:left w:val="none" w:sz="0" w:space="0" w:color="auto"/>
        <w:bottom w:val="none" w:sz="0" w:space="0" w:color="auto"/>
        <w:right w:val="none" w:sz="0" w:space="0" w:color="auto"/>
      </w:divBdr>
    </w:div>
    <w:div w:id="844631551">
      <w:bodyDiv w:val="1"/>
      <w:marLeft w:val="0"/>
      <w:marRight w:val="0"/>
      <w:marTop w:val="0"/>
      <w:marBottom w:val="0"/>
      <w:divBdr>
        <w:top w:val="none" w:sz="0" w:space="0" w:color="auto"/>
        <w:left w:val="none" w:sz="0" w:space="0" w:color="auto"/>
        <w:bottom w:val="none" w:sz="0" w:space="0" w:color="auto"/>
        <w:right w:val="none" w:sz="0" w:space="0" w:color="auto"/>
      </w:divBdr>
    </w:div>
    <w:div w:id="1104886996">
      <w:bodyDiv w:val="1"/>
      <w:marLeft w:val="0"/>
      <w:marRight w:val="0"/>
      <w:marTop w:val="0"/>
      <w:marBottom w:val="0"/>
      <w:divBdr>
        <w:top w:val="none" w:sz="0" w:space="0" w:color="auto"/>
        <w:left w:val="none" w:sz="0" w:space="0" w:color="auto"/>
        <w:bottom w:val="none" w:sz="0" w:space="0" w:color="auto"/>
        <w:right w:val="none" w:sz="0" w:space="0" w:color="auto"/>
      </w:divBdr>
    </w:div>
    <w:div w:id="1227571652">
      <w:bodyDiv w:val="1"/>
      <w:marLeft w:val="0"/>
      <w:marRight w:val="0"/>
      <w:marTop w:val="0"/>
      <w:marBottom w:val="0"/>
      <w:divBdr>
        <w:top w:val="none" w:sz="0" w:space="0" w:color="auto"/>
        <w:left w:val="none" w:sz="0" w:space="0" w:color="auto"/>
        <w:bottom w:val="none" w:sz="0" w:space="0" w:color="auto"/>
        <w:right w:val="none" w:sz="0" w:space="0" w:color="auto"/>
      </w:divBdr>
    </w:div>
    <w:div w:id="1368287328">
      <w:bodyDiv w:val="1"/>
      <w:marLeft w:val="0"/>
      <w:marRight w:val="0"/>
      <w:marTop w:val="0"/>
      <w:marBottom w:val="0"/>
      <w:divBdr>
        <w:top w:val="none" w:sz="0" w:space="0" w:color="auto"/>
        <w:left w:val="none" w:sz="0" w:space="0" w:color="auto"/>
        <w:bottom w:val="none" w:sz="0" w:space="0" w:color="auto"/>
        <w:right w:val="none" w:sz="0" w:space="0" w:color="auto"/>
      </w:divBdr>
    </w:div>
    <w:div w:id="1382754291">
      <w:bodyDiv w:val="1"/>
      <w:marLeft w:val="0"/>
      <w:marRight w:val="0"/>
      <w:marTop w:val="0"/>
      <w:marBottom w:val="0"/>
      <w:divBdr>
        <w:top w:val="none" w:sz="0" w:space="0" w:color="auto"/>
        <w:left w:val="none" w:sz="0" w:space="0" w:color="auto"/>
        <w:bottom w:val="none" w:sz="0" w:space="0" w:color="auto"/>
        <w:right w:val="none" w:sz="0" w:space="0" w:color="auto"/>
      </w:divBdr>
    </w:div>
    <w:div w:id="1385834605">
      <w:bodyDiv w:val="1"/>
      <w:marLeft w:val="0"/>
      <w:marRight w:val="0"/>
      <w:marTop w:val="0"/>
      <w:marBottom w:val="0"/>
      <w:divBdr>
        <w:top w:val="none" w:sz="0" w:space="0" w:color="auto"/>
        <w:left w:val="none" w:sz="0" w:space="0" w:color="auto"/>
        <w:bottom w:val="none" w:sz="0" w:space="0" w:color="auto"/>
        <w:right w:val="none" w:sz="0" w:space="0" w:color="auto"/>
      </w:divBdr>
    </w:div>
    <w:div w:id="1487936370">
      <w:bodyDiv w:val="1"/>
      <w:marLeft w:val="0"/>
      <w:marRight w:val="0"/>
      <w:marTop w:val="0"/>
      <w:marBottom w:val="0"/>
      <w:divBdr>
        <w:top w:val="none" w:sz="0" w:space="0" w:color="auto"/>
        <w:left w:val="none" w:sz="0" w:space="0" w:color="auto"/>
        <w:bottom w:val="none" w:sz="0" w:space="0" w:color="auto"/>
        <w:right w:val="none" w:sz="0" w:space="0" w:color="auto"/>
      </w:divBdr>
    </w:div>
    <w:div w:id="1518690055">
      <w:bodyDiv w:val="1"/>
      <w:marLeft w:val="0"/>
      <w:marRight w:val="0"/>
      <w:marTop w:val="0"/>
      <w:marBottom w:val="0"/>
      <w:divBdr>
        <w:top w:val="none" w:sz="0" w:space="0" w:color="auto"/>
        <w:left w:val="none" w:sz="0" w:space="0" w:color="auto"/>
        <w:bottom w:val="none" w:sz="0" w:space="0" w:color="auto"/>
        <w:right w:val="none" w:sz="0" w:space="0" w:color="auto"/>
      </w:divBdr>
    </w:div>
    <w:div w:id="1570075571">
      <w:bodyDiv w:val="1"/>
      <w:marLeft w:val="0"/>
      <w:marRight w:val="0"/>
      <w:marTop w:val="0"/>
      <w:marBottom w:val="0"/>
      <w:divBdr>
        <w:top w:val="none" w:sz="0" w:space="0" w:color="auto"/>
        <w:left w:val="none" w:sz="0" w:space="0" w:color="auto"/>
        <w:bottom w:val="none" w:sz="0" w:space="0" w:color="auto"/>
        <w:right w:val="none" w:sz="0" w:space="0" w:color="auto"/>
      </w:divBdr>
      <w:divsChild>
        <w:div w:id="1354722820">
          <w:marLeft w:val="0"/>
          <w:marRight w:val="0"/>
          <w:marTop w:val="0"/>
          <w:marBottom w:val="0"/>
          <w:divBdr>
            <w:top w:val="none" w:sz="0" w:space="0" w:color="auto"/>
            <w:left w:val="none" w:sz="0" w:space="0" w:color="auto"/>
            <w:bottom w:val="none" w:sz="0" w:space="0" w:color="auto"/>
            <w:right w:val="none" w:sz="0" w:space="0" w:color="auto"/>
          </w:divBdr>
          <w:divsChild>
            <w:div w:id="1401908150">
              <w:marLeft w:val="0"/>
              <w:marRight w:val="0"/>
              <w:marTop w:val="0"/>
              <w:marBottom w:val="0"/>
              <w:divBdr>
                <w:top w:val="none" w:sz="0" w:space="0" w:color="auto"/>
                <w:left w:val="none" w:sz="0" w:space="0" w:color="auto"/>
                <w:bottom w:val="none" w:sz="0" w:space="0" w:color="auto"/>
                <w:right w:val="none" w:sz="0" w:space="0" w:color="auto"/>
              </w:divBdr>
              <w:divsChild>
                <w:div w:id="1841503843">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sChild>
                        <w:div w:id="1905793546">
                          <w:marLeft w:val="0"/>
                          <w:marRight w:val="0"/>
                          <w:marTop w:val="0"/>
                          <w:marBottom w:val="0"/>
                          <w:divBdr>
                            <w:top w:val="none" w:sz="0" w:space="0" w:color="auto"/>
                            <w:left w:val="none" w:sz="0" w:space="0" w:color="auto"/>
                            <w:bottom w:val="none" w:sz="0" w:space="0" w:color="auto"/>
                            <w:right w:val="none" w:sz="0" w:space="0" w:color="auto"/>
                          </w:divBdr>
                          <w:divsChild>
                            <w:div w:id="1881238675">
                              <w:marLeft w:val="0"/>
                              <w:marRight w:val="0"/>
                              <w:marTop w:val="0"/>
                              <w:marBottom w:val="0"/>
                              <w:divBdr>
                                <w:top w:val="none" w:sz="0" w:space="0" w:color="auto"/>
                                <w:left w:val="none" w:sz="0" w:space="0" w:color="auto"/>
                                <w:bottom w:val="none" w:sz="0" w:space="0" w:color="auto"/>
                                <w:right w:val="none" w:sz="0" w:space="0" w:color="auto"/>
                              </w:divBdr>
                              <w:divsChild>
                                <w:div w:id="16449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3014">
          <w:marLeft w:val="0"/>
          <w:marRight w:val="0"/>
          <w:marTop w:val="120"/>
          <w:marBottom w:val="0"/>
          <w:divBdr>
            <w:top w:val="none" w:sz="0" w:space="0" w:color="auto"/>
            <w:left w:val="none" w:sz="0" w:space="0" w:color="auto"/>
            <w:bottom w:val="none" w:sz="0" w:space="0" w:color="auto"/>
            <w:right w:val="none" w:sz="0" w:space="0" w:color="auto"/>
          </w:divBdr>
          <w:divsChild>
            <w:div w:id="1123814951">
              <w:marLeft w:val="0"/>
              <w:marRight w:val="0"/>
              <w:marTop w:val="30"/>
              <w:marBottom w:val="30"/>
              <w:divBdr>
                <w:top w:val="single" w:sz="4" w:space="0" w:color="DADCE0"/>
                <w:left w:val="single" w:sz="4" w:space="0" w:color="DADCE0"/>
                <w:bottom w:val="single" w:sz="4" w:space="3" w:color="DADCE0"/>
                <w:right w:val="single" w:sz="4" w:space="0" w:color="DADCE0"/>
              </w:divBdr>
            </w:div>
          </w:divsChild>
        </w:div>
      </w:divsChild>
    </w:div>
    <w:div w:id="1587349654">
      <w:bodyDiv w:val="1"/>
      <w:marLeft w:val="0"/>
      <w:marRight w:val="0"/>
      <w:marTop w:val="0"/>
      <w:marBottom w:val="0"/>
      <w:divBdr>
        <w:top w:val="none" w:sz="0" w:space="0" w:color="auto"/>
        <w:left w:val="none" w:sz="0" w:space="0" w:color="auto"/>
        <w:bottom w:val="none" w:sz="0" w:space="0" w:color="auto"/>
        <w:right w:val="none" w:sz="0" w:space="0" w:color="auto"/>
      </w:divBdr>
    </w:div>
    <w:div w:id="1597178115">
      <w:bodyDiv w:val="1"/>
      <w:marLeft w:val="0"/>
      <w:marRight w:val="0"/>
      <w:marTop w:val="0"/>
      <w:marBottom w:val="0"/>
      <w:divBdr>
        <w:top w:val="none" w:sz="0" w:space="0" w:color="auto"/>
        <w:left w:val="none" w:sz="0" w:space="0" w:color="auto"/>
        <w:bottom w:val="none" w:sz="0" w:space="0" w:color="auto"/>
        <w:right w:val="none" w:sz="0" w:space="0" w:color="auto"/>
      </w:divBdr>
    </w:div>
    <w:div w:id="1630087938">
      <w:bodyDiv w:val="1"/>
      <w:marLeft w:val="0"/>
      <w:marRight w:val="0"/>
      <w:marTop w:val="0"/>
      <w:marBottom w:val="0"/>
      <w:divBdr>
        <w:top w:val="none" w:sz="0" w:space="0" w:color="auto"/>
        <w:left w:val="none" w:sz="0" w:space="0" w:color="auto"/>
        <w:bottom w:val="none" w:sz="0" w:space="0" w:color="auto"/>
        <w:right w:val="none" w:sz="0" w:space="0" w:color="auto"/>
      </w:divBdr>
    </w:div>
    <w:div w:id="1700548565">
      <w:bodyDiv w:val="1"/>
      <w:marLeft w:val="0"/>
      <w:marRight w:val="0"/>
      <w:marTop w:val="0"/>
      <w:marBottom w:val="0"/>
      <w:divBdr>
        <w:top w:val="none" w:sz="0" w:space="0" w:color="auto"/>
        <w:left w:val="none" w:sz="0" w:space="0" w:color="auto"/>
        <w:bottom w:val="none" w:sz="0" w:space="0" w:color="auto"/>
        <w:right w:val="none" w:sz="0" w:space="0" w:color="auto"/>
      </w:divBdr>
    </w:div>
    <w:div w:id="1857646774">
      <w:bodyDiv w:val="1"/>
      <w:marLeft w:val="0"/>
      <w:marRight w:val="0"/>
      <w:marTop w:val="0"/>
      <w:marBottom w:val="0"/>
      <w:divBdr>
        <w:top w:val="none" w:sz="0" w:space="0" w:color="auto"/>
        <w:left w:val="none" w:sz="0" w:space="0" w:color="auto"/>
        <w:bottom w:val="none" w:sz="0" w:space="0" w:color="auto"/>
        <w:right w:val="none" w:sz="0" w:space="0" w:color="auto"/>
      </w:divBdr>
    </w:div>
    <w:div w:id="1863088476">
      <w:bodyDiv w:val="1"/>
      <w:marLeft w:val="0"/>
      <w:marRight w:val="0"/>
      <w:marTop w:val="0"/>
      <w:marBottom w:val="0"/>
      <w:divBdr>
        <w:top w:val="none" w:sz="0" w:space="0" w:color="auto"/>
        <w:left w:val="none" w:sz="0" w:space="0" w:color="auto"/>
        <w:bottom w:val="none" w:sz="0" w:space="0" w:color="auto"/>
        <w:right w:val="none" w:sz="0" w:space="0" w:color="auto"/>
      </w:divBdr>
    </w:div>
    <w:div w:id="19387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skdguatemal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ve@streetkidsdirect.org.uk" TargetMode="External"/><Relationship Id="rId4" Type="http://schemas.openxmlformats.org/officeDocument/2006/relationships/settings" Target="settings.xml"/><Relationship Id="rId9" Type="http://schemas.openxmlformats.org/officeDocument/2006/relationships/hyperlink" Target="mailto:dunc@streetkidsdirec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2CF0-3B11-5B42-83F2-16321E69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9067</Words>
  <Characters>51683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Sarah</dc:creator>
  <cp:lastModifiedBy>Duncan Dyason</cp:lastModifiedBy>
  <cp:revision>2</cp:revision>
  <cp:lastPrinted>2018-05-23T10:15:00Z</cp:lastPrinted>
  <dcterms:created xsi:type="dcterms:W3CDTF">2020-04-13T00:56:00Z</dcterms:created>
  <dcterms:modified xsi:type="dcterms:W3CDTF">2020-04-13T00:56:00Z</dcterms:modified>
</cp:coreProperties>
</file>